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f3"/>
        <w:tblW w:w="4930" w:type="pc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1085"/>
        <w:gridCol w:w="4631"/>
      </w:tblGrid>
      <w:tr w:rsidR="002547BD" w:rsidRPr="00B3092C" w14:paraId="4C53432B" w14:textId="77777777" w:rsidTr="00D73BF6">
        <w:trPr>
          <w:trHeight w:val="566"/>
        </w:trPr>
        <w:tc>
          <w:tcPr>
            <w:tcW w:w="5000" w:type="pct"/>
            <w:gridSpan w:val="3"/>
            <w:tcMar>
              <w:left w:w="0" w:type="dxa"/>
              <w:right w:w="0" w:type="dxa"/>
            </w:tcMar>
          </w:tcPr>
          <w:p w14:paraId="1E6CBB1E" w14:textId="151F1BD2" w:rsidR="002547BD" w:rsidRPr="00B3092C" w:rsidRDefault="002547BD" w:rsidP="00D73BF6">
            <w:pPr>
              <w:pStyle w:val="phtitlepagedocpart"/>
              <w:rPr>
                <w:b/>
                <w:szCs w:val="24"/>
              </w:rPr>
            </w:pPr>
            <w:bookmarkStart w:id="0" w:name="_Toc57572745"/>
            <w:r w:rsidRPr="00B3092C">
              <w:rPr>
                <w:b/>
                <w:szCs w:val="24"/>
              </w:rPr>
              <w:t>ПАО "РОСТЕЛЕКОМ"</w:t>
            </w:r>
          </w:p>
        </w:tc>
      </w:tr>
      <w:tr w:rsidR="002547BD" w:rsidRPr="00B3092C" w14:paraId="6BFB997D" w14:textId="77777777" w:rsidTr="00D73BF6">
        <w:tc>
          <w:tcPr>
            <w:tcW w:w="2160" w:type="pct"/>
            <w:tcMar>
              <w:left w:w="0" w:type="dxa"/>
              <w:right w:w="0" w:type="dxa"/>
            </w:tcMar>
            <w:vAlign w:val="center"/>
          </w:tcPr>
          <w:p w14:paraId="31449739" w14:textId="1E9B537B" w:rsidR="002547BD" w:rsidRPr="00B3092C" w:rsidRDefault="002547BD" w:rsidP="00D73BF6">
            <w:pPr>
              <w:pStyle w:val="phconfirmstamptitle"/>
              <w:rPr>
                <w:color w:val="auto"/>
                <w:szCs w:val="24"/>
              </w:rPr>
            </w:pPr>
            <w:bookmarkStart w:id="1" w:name="_GoBack"/>
            <w:bookmarkEnd w:id="1"/>
          </w:p>
        </w:tc>
        <w:tc>
          <w:tcPr>
            <w:tcW w:w="539" w:type="pct"/>
          </w:tcPr>
          <w:p w14:paraId="2F6A2DF0" w14:textId="77777777" w:rsidR="002547BD" w:rsidRPr="00B3092C" w:rsidRDefault="002547BD" w:rsidP="00D73BF6">
            <w:pPr>
              <w:pStyle w:val="phnormal"/>
              <w:rPr>
                <w:szCs w:val="24"/>
              </w:rPr>
            </w:pPr>
          </w:p>
        </w:tc>
        <w:tc>
          <w:tcPr>
            <w:tcW w:w="2301" w:type="pct"/>
            <w:tcMar>
              <w:left w:w="0" w:type="dxa"/>
              <w:right w:w="0" w:type="dxa"/>
            </w:tcMar>
            <w:vAlign w:val="center"/>
          </w:tcPr>
          <w:p w14:paraId="17712DED" w14:textId="09E12D81" w:rsidR="002547BD" w:rsidRPr="00B3092C" w:rsidRDefault="002547BD" w:rsidP="00D73BF6">
            <w:pPr>
              <w:pStyle w:val="phconfirmstamptitle"/>
              <w:rPr>
                <w:color w:val="auto"/>
                <w:szCs w:val="24"/>
              </w:rPr>
            </w:pPr>
          </w:p>
        </w:tc>
      </w:tr>
      <w:tr w:rsidR="002547BD" w:rsidRPr="00B3092C" w14:paraId="1A80C05A" w14:textId="77777777" w:rsidTr="00D73BF6">
        <w:tc>
          <w:tcPr>
            <w:tcW w:w="2160" w:type="pct"/>
            <w:tcMar>
              <w:left w:w="0" w:type="dxa"/>
              <w:right w:w="0" w:type="dxa"/>
            </w:tcMar>
            <w:vAlign w:val="center"/>
          </w:tcPr>
          <w:p w14:paraId="577DD05B" w14:textId="35F5ED05" w:rsidR="002547BD" w:rsidRPr="00B3092C" w:rsidRDefault="002547BD" w:rsidP="00D73BF6">
            <w:pPr>
              <w:pStyle w:val="phconfirmstamp"/>
              <w:rPr>
                <w:sz w:val="24"/>
                <w:szCs w:val="24"/>
              </w:rPr>
            </w:pPr>
          </w:p>
        </w:tc>
        <w:tc>
          <w:tcPr>
            <w:tcW w:w="539" w:type="pct"/>
          </w:tcPr>
          <w:p w14:paraId="10AF0E79" w14:textId="77777777" w:rsidR="002547BD" w:rsidRPr="00B3092C" w:rsidRDefault="002547BD" w:rsidP="00D73BF6">
            <w:pPr>
              <w:pStyle w:val="phconfirmstamp"/>
              <w:rPr>
                <w:b/>
                <w:bCs/>
                <w:sz w:val="24"/>
                <w:szCs w:val="24"/>
              </w:rPr>
            </w:pPr>
          </w:p>
        </w:tc>
        <w:tc>
          <w:tcPr>
            <w:tcW w:w="2301" w:type="pct"/>
            <w:tcMar>
              <w:left w:w="0" w:type="dxa"/>
              <w:right w:w="0" w:type="dxa"/>
            </w:tcMar>
          </w:tcPr>
          <w:p w14:paraId="552C2B2A" w14:textId="36929EBA" w:rsidR="002547BD" w:rsidRPr="00B3092C" w:rsidRDefault="002547BD" w:rsidP="00D73BF6">
            <w:pPr>
              <w:pStyle w:val="phconfirmstamp"/>
              <w:rPr>
                <w:bCs/>
                <w:sz w:val="24"/>
                <w:szCs w:val="24"/>
              </w:rPr>
            </w:pPr>
          </w:p>
        </w:tc>
      </w:tr>
      <w:tr w:rsidR="002547BD" w:rsidRPr="00B3092C" w14:paraId="2E9065CF" w14:textId="77777777" w:rsidTr="00D73BF6">
        <w:tc>
          <w:tcPr>
            <w:tcW w:w="2160" w:type="pct"/>
            <w:tcMar>
              <w:left w:w="0" w:type="dxa"/>
              <w:right w:w="0" w:type="dxa"/>
            </w:tcMar>
            <w:vAlign w:val="center"/>
          </w:tcPr>
          <w:p w14:paraId="58600B38" w14:textId="36B7AF69" w:rsidR="002547BD" w:rsidRPr="00B3092C" w:rsidRDefault="002547BD" w:rsidP="00537D27">
            <w:pPr>
              <w:pStyle w:val="phconfirmstamp"/>
              <w:rPr>
                <w:sz w:val="24"/>
                <w:szCs w:val="24"/>
              </w:rPr>
            </w:pPr>
          </w:p>
        </w:tc>
        <w:tc>
          <w:tcPr>
            <w:tcW w:w="539" w:type="pct"/>
          </w:tcPr>
          <w:p w14:paraId="779B4AF7" w14:textId="77777777" w:rsidR="002547BD" w:rsidRPr="00B3092C" w:rsidRDefault="002547BD" w:rsidP="00D73BF6">
            <w:pPr>
              <w:pStyle w:val="phconfirmstamp"/>
              <w:rPr>
                <w:b/>
                <w:bCs/>
                <w:sz w:val="24"/>
                <w:szCs w:val="24"/>
              </w:rPr>
            </w:pPr>
          </w:p>
        </w:tc>
        <w:tc>
          <w:tcPr>
            <w:tcW w:w="2301" w:type="pct"/>
            <w:tcMar>
              <w:left w:w="0" w:type="dxa"/>
              <w:right w:w="0" w:type="dxa"/>
            </w:tcMar>
            <w:vAlign w:val="center"/>
          </w:tcPr>
          <w:p w14:paraId="1B97EDF4" w14:textId="47DE5034" w:rsidR="002547BD" w:rsidRPr="00B3092C" w:rsidRDefault="002547BD" w:rsidP="00D73BF6">
            <w:pPr>
              <w:pStyle w:val="phconfirmstamp"/>
              <w:rPr>
                <w:sz w:val="24"/>
                <w:szCs w:val="24"/>
              </w:rPr>
            </w:pPr>
          </w:p>
        </w:tc>
      </w:tr>
      <w:tr w:rsidR="002547BD" w:rsidRPr="00B3092C" w14:paraId="3D4BDCDE" w14:textId="77777777" w:rsidTr="00D73BF6">
        <w:tc>
          <w:tcPr>
            <w:tcW w:w="2160" w:type="pct"/>
            <w:tcMar>
              <w:left w:w="0" w:type="dxa"/>
              <w:right w:w="0" w:type="dxa"/>
            </w:tcMar>
            <w:vAlign w:val="center"/>
          </w:tcPr>
          <w:p w14:paraId="749E8A91" w14:textId="557D2476" w:rsidR="002547BD" w:rsidRPr="00B3092C" w:rsidRDefault="002547BD" w:rsidP="00D73BF6">
            <w:pPr>
              <w:pStyle w:val="phconfirmstamp"/>
              <w:rPr>
                <w:sz w:val="24"/>
                <w:szCs w:val="24"/>
              </w:rPr>
            </w:pPr>
          </w:p>
        </w:tc>
        <w:tc>
          <w:tcPr>
            <w:tcW w:w="539" w:type="pct"/>
          </w:tcPr>
          <w:p w14:paraId="0136CAC0" w14:textId="77777777" w:rsidR="002547BD" w:rsidRPr="00B3092C" w:rsidRDefault="002547BD" w:rsidP="00D73BF6">
            <w:pPr>
              <w:pStyle w:val="phconfirmstamp"/>
              <w:rPr>
                <w:b/>
                <w:bCs/>
                <w:sz w:val="24"/>
                <w:szCs w:val="24"/>
              </w:rPr>
            </w:pPr>
          </w:p>
        </w:tc>
        <w:tc>
          <w:tcPr>
            <w:tcW w:w="2301" w:type="pct"/>
            <w:tcMar>
              <w:left w:w="0" w:type="dxa"/>
              <w:right w:w="0" w:type="dxa"/>
            </w:tcMar>
            <w:vAlign w:val="center"/>
          </w:tcPr>
          <w:p w14:paraId="2E0CD4C9" w14:textId="3FD124CA" w:rsidR="002547BD" w:rsidRPr="00B3092C" w:rsidRDefault="002547BD" w:rsidP="00D73BF6">
            <w:pPr>
              <w:pStyle w:val="phconfirmstamp"/>
              <w:rPr>
                <w:sz w:val="24"/>
                <w:szCs w:val="24"/>
              </w:rPr>
            </w:pPr>
          </w:p>
        </w:tc>
      </w:tr>
      <w:tr w:rsidR="002547BD" w:rsidRPr="00B3092C" w14:paraId="4AB853D1" w14:textId="77777777" w:rsidTr="00D73BF6">
        <w:tc>
          <w:tcPr>
            <w:tcW w:w="2160" w:type="pct"/>
            <w:tcMar>
              <w:left w:w="0" w:type="dxa"/>
              <w:right w:w="0" w:type="dxa"/>
            </w:tcMar>
            <w:vAlign w:val="center"/>
          </w:tcPr>
          <w:p w14:paraId="2264F852" w14:textId="5C4A5D2A" w:rsidR="002547BD" w:rsidRPr="00B3092C" w:rsidRDefault="002547BD" w:rsidP="00D73BF6">
            <w:pPr>
              <w:pStyle w:val="phconfirmstamp"/>
              <w:rPr>
                <w:sz w:val="24"/>
                <w:szCs w:val="24"/>
              </w:rPr>
            </w:pPr>
          </w:p>
        </w:tc>
        <w:tc>
          <w:tcPr>
            <w:tcW w:w="539" w:type="pct"/>
          </w:tcPr>
          <w:p w14:paraId="16971E7C" w14:textId="77777777" w:rsidR="002547BD" w:rsidRPr="00B3092C" w:rsidRDefault="002547BD" w:rsidP="00D73BF6">
            <w:pPr>
              <w:pStyle w:val="phconfirmstamp"/>
              <w:rPr>
                <w:b/>
                <w:bCs/>
                <w:sz w:val="24"/>
                <w:szCs w:val="24"/>
              </w:rPr>
            </w:pPr>
          </w:p>
        </w:tc>
        <w:tc>
          <w:tcPr>
            <w:tcW w:w="2301" w:type="pct"/>
            <w:tcMar>
              <w:left w:w="0" w:type="dxa"/>
              <w:right w:w="0" w:type="dxa"/>
            </w:tcMar>
            <w:vAlign w:val="center"/>
          </w:tcPr>
          <w:p w14:paraId="3E793378" w14:textId="3CEC9CDB" w:rsidR="002547BD" w:rsidRPr="00B3092C" w:rsidRDefault="002547BD" w:rsidP="00D73BF6">
            <w:pPr>
              <w:pStyle w:val="phconfirmstamp"/>
              <w:rPr>
                <w:sz w:val="24"/>
                <w:szCs w:val="24"/>
              </w:rPr>
            </w:pPr>
          </w:p>
        </w:tc>
      </w:tr>
    </w:tbl>
    <w:p w14:paraId="406470B1" w14:textId="77777777" w:rsidR="000679A3" w:rsidRPr="0022538F" w:rsidRDefault="000679A3" w:rsidP="001C2F4D">
      <w:pPr>
        <w:pStyle w:val="349"/>
        <w:rPr>
          <w:color w:val="auto"/>
          <w:szCs w:val="26"/>
        </w:rPr>
      </w:pPr>
    </w:p>
    <w:bookmarkStart w:id="2" w:name="_Hlk121226617"/>
    <w:p w14:paraId="2CDA71F5" w14:textId="0FE8D115" w:rsidR="002D6B83" w:rsidRPr="0022538F" w:rsidRDefault="00F27A8C" w:rsidP="00850A29">
      <w:pPr>
        <w:pStyle w:val="34b"/>
        <w:rPr>
          <w:rFonts w:ascii="Times New Roman" w:hAnsi="Times New Roman" w:cs="Times New Roman"/>
          <w:color w:val="auto"/>
          <w:sz w:val="24"/>
          <w:szCs w:val="26"/>
        </w:rPr>
      </w:pPr>
      <w:r w:rsidRPr="0022538F">
        <w:rPr>
          <w:rFonts w:ascii="Times New Roman" w:hAnsi="Times New Roman" w:cs="Times New Roman"/>
          <w:color w:val="auto"/>
          <w:sz w:val="24"/>
          <w:szCs w:val="26"/>
        </w:rPr>
        <w:fldChar w:fldCharType="begin"/>
      </w:r>
      <w:r w:rsidRPr="0022538F">
        <w:rPr>
          <w:rFonts w:ascii="Times New Roman" w:hAnsi="Times New Roman" w:cs="Times New Roman"/>
          <w:color w:val="auto"/>
          <w:sz w:val="24"/>
          <w:szCs w:val="26"/>
        </w:rPr>
        <w:instrText xml:space="preserve"> DOCPROPERTY  полное_название_системы  \* MERGEFORMAT </w:instrText>
      </w:r>
      <w:r w:rsidRPr="0022538F">
        <w:rPr>
          <w:rFonts w:ascii="Times New Roman" w:hAnsi="Times New Roman" w:cs="Times New Roman"/>
          <w:color w:val="auto"/>
          <w:sz w:val="24"/>
          <w:szCs w:val="26"/>
        </w:rPr>
        <w:fldChar w:fldCharType="separate"/>
      </w:r>
      <w:r w:rsidR="007B5D28">
        <w:rPr>
          <w:rFonts w:ascii="Times New Roman" w:hAnsi="Times New Roman" w:cs="Times New Roman"/>
          <w:color w:val="auto"/>
          <w:sz w:val="24"/>
          <w:szCs w:val="26"/>
        </w:rPr>
        <w:t>Государственная информационная система Калужской области "Региональная медицинская информационная система Калужской области"</w:t>
      </w:r>
      <w:r w:rsidRPr="0022538F">
        <w:rPr>
          <w:rFonts w:ascii="Times New Roman" w:hAnsi="Times New Roman" w:cs="Times New Roman"/>
          <w:color w:val="auto"/>
          <w:sz w:val="24"/>
          <w:szCs w:val="26"/>
        </w:rPr>
        <w:fldChar w:fldCharType="end"/>
      </w:r>
    </w:p>
    <w:p w14:paraId="512F43EF" w14:textId="107320BB" w:rsidR="000679A3" w:rsidRPr="0022538F" w:rsidRDefault="00516721" w:rsidP="00850A29">
      <w:pPr>
        <w:pStyle w:val="34b"/>
        <w:rPr>
          <w:rFonts w:ascii="Times New Roman" w:hAnsi="Times New Roman" w:cs="Times New Roman"/>
          <w:color w:val="auto"/>
          <w:sz w:val="24"/>
          <w:szCs w:val="26"/>
        </w:rPr>
      </w:pPr>
      <w:r w:rsidRPr="0022538F">
        <w:rPr>
          <w:rFonts w:ascii="Times New Roman" w:hAnsi="Times New Roman" w:cs="Times New Roman"/>
          <w:color w:val="auto"/>
          <w:sz w:val="24"/>
          <w:szCs w:val="26"/>
        </w:rPr>
        <w:t>(</w:t>
      </w:r>
      <w:bookmarkEnd w:id="2"/>
      <w:r w:rsidR="00F27A8C" w:rsidRPr="0022538F">
        <w:rPr>
          <w:rFonts w:ascii="Times New Roman" w:hAnsi="Times New Roman" w:cs="Times New Roman"/>
          <w:color w:val="auto"/>
          <w:sz w:val="24"/>
          <w:szCs w:val="26"/>
        </w:rPr>
        <w:fldChar w:fldCharType="begin"/>
      </w:r>
      <w:r w:rsidR="00F27A8C" w:rsidRPr="0022538F">
        <w:rPr>
          <w:rFonts w:ascii="Times New Roman" w:hAnsi="Times New Roman" w:cs="Times New Roman"/>
          <w:color w:val="auto"/>
          <w:sz w:val="24"/>
          <w:szCs w:val="26"/>
        </w:rPr>
        <w:instrText xml:space="preserve"> DOCPROPERTY  краткое_название_системы  \* MERGEFORMAT </w:instrText>
      </w:r>
      <w:r w:rsidR="00F27A8C" w:rsidRPr="0022538F">
        <w:rPr>
          <w:rFonts w:ascii="Times New Roman" w:hAnsi="Times New Roman" w:cs="Times New Roman"/>
          <w:color w:val="auto"/>
          <w:sz w:val="24"/>
          <w:szCs w:val="26"/>
        </w:rPr>
        <w:fldChar w:fldCharType="separate"/>
      </w:r>
      <w:r w:rsidR="007B5D28">
        <w:rPr>
          <w:rFonts w:ascii="Times New Roman" w:hAnsi="Times New Roman" w:cs="Times New Roman"/>
          <w:color w:val="auto"/>
          <w:sz w:val="24"/>
          <w:szCs w:val="26"/>
        </w:rPr>
        <w:t>ГИС РМИС КО</w:t>
      </w:r>
      <w:r w:rsidR="00F27A8C" w:rsidRPr="0022538F">
        <w:rPr>
          <w:rFonts w:ascii="Times New Roman" w:hAnsi="Times New Roman" w:cs="Times New Roman"/>
          <w:color w:val="auto"/>
          <w:sz w:val="24"/>
          <w:szCs w:val="26"/>
        </w:rPr>
        <w:fldChar w:fldCharType="end"/>
      </w:r>
      <w:r w:rsidR="002D6B83" w:rsidRPr="0022538F">
        <w:rPr>
          <w:rFonts w:ascii="Times New Roman" w:hAnsi="Times New Roman" w:cs="Times New Roman"/>
          <w:color w:val="auto"/>
          <w:sz w:val="24"/>
          <w:szCs w:val="26"/>
        </w:rPr>
        <w:t>)</w:t>
      </w:r>
    </w:p>
    <w:p w14:paraId="378D3D2F" w14:textId="77777777" w:rsidR="00984120" w:rsidRPr="0022538F" w:rsidRDefault="00984120" w:rsidP="00850A29">
      <w:pPr>
        <w:pStyle w:val="34f4"/>
        <w:rPr>
          <w:rFonts w:cs="Times New Roman"/>
          <w:color w:val="auto"/>
          <w:szCs w:val="26"/>
          <w:lang w:val="ru-RU"/>
        </w:rPr>
      </w:pPr>
    </w:p>
    <w:p w14:paraId="33A9860F" w14:textId="77777777" w:rsidR="002547BD" w:rsidRPr="002547BD" w:rsidRDefault="002547BD" w:rsidP="002547BD">
      <w:pPr>
        <w:pStyle w:val="349"/>
        <w:rPr>
          <w:rFonts w:ascii="Times New Roman" w:hAnsi="Times New Roman" w:cs="Times New Roman"/>
          <w:b w:val="0"/>
          <w:color w:val="auto"/>
          <w:szCs w:val="24"/>
        </w:rPr>
      </w:pPr>
      <w:r w:rsidRPr="002547BD">
        <w:rPr>
          <w:rFonts w:ascii="Times New Roman" w:hAnsi="Times New Roman" w:cs="Times New Roman"/>
          <w:b w:val="0"/>
          <w:color w:val="auto"/>
          <w:szCs w:val="24"/>
        </w:rPr>
        <w:t>ПОДСИСТЕМА "ИНТЕГРАЦИЯ С ЕГИСЗ"</w:t>
      </w:r>
    </w:p>
    <w:p w14:paraId="0988ADD1" w14:textId="77777777" w:rsidR="002547BD" w:rsidRDefault="002547BD" w:rsidP="002547BD">
      <w:pPr>
        <w:pStyle w:val="349"/>
        <w:rPr>
          <w:rFonts w:ascii="Times New Roman" w:hAnsi="Times New Roman" w:cs="Times New Roman"/>
          <w:b w:val="0"/>
          <w:color w:val="auto"/>
          <w:szCs w:val="24"/>
        </w:rPr>
      </w:pPr>
      <w:r w:rsidRPr="002547BD">
        <w:rPr>
          <w:rFonts w:ascii="Times New Roman" w:hAnsi="Times New Roman" w:cs="Times New Roman"/>
          <w:b w:val="0"/>
          <w:color w:val="auto"/>
          <w:szCs w:val="24"/>
        </w:rPr>
        <w:t>МОДУЛЬ "ВЗАИМОДЕЙСТВИЕ С ЕГИСЗ. РЕЕСТР ЭЛЕКТРОННЫХ МЕДИЦИНСКИХ ДОКУМЕНТОВ (РЭМД)"</w:t>
      </w:r>
    </w:p>
    <w:p w14:paraId="41FC3D2C" w14:textId="26C76F36" w:rsidR="00DB5C9A" w:rsidRPr="00DB5C9A" w:rsidRDefault="00DB5C9A" w:rsidP="00DB5C9A">
      <w:pPr>
        <w:pStyle w:val="349"/>
        <w:rPr>
          <w:rFonts w:ascii="Times New Roman" w:hAnsi="Times New Roman" w:cs="Times New Roman"/>
          <w:b w:val="0"/>
          <w:caps/>
          <w:color w:val="auto"/>
          <w:szCs w:val="24"/>
        </w:rPr>
      </w:pPr>
      <w:r w:rsidRPr="00DB5C9A">
        <w:rPr>
          <w:rFonts w:ascii="Times New Roman" w:hAnsi="Times New Roman" w:cs="Times New Roman"/>
          <w:b w:val="0"/>
          <w:caps/>
          <w:color w:val="auto"/>
          <w:szCs w:val="24"/>
        </w:rPr>
        <w:t>ПОДСИСТЕМА "Электронная медицинская карта"</w:t>
      </w:r>
    </w:p>
    <w:p w14:paraId="5D3F2D49" w14:textId="388614E0" w:rsidR="00DB5C9A" w:rsidRPr="00DB5C9A" w:rsidRDefault="00DB5C9A" w:rsidP="00DB5C9A">
      <w:pPr>
        <w:pStyle w:val="349"/>
        <w:rPr>
          <w:rFonts w:ascii="Times New Roman" w:hAnsi="Times New Roman" w:cs="Times New Roman"/>
          <w:b w:val="0"/>
          <w:caps/>
          <w:color w:val="auto"/>
          <w:szCs w:val="24"/>
        </w:rPr>
      </w:pPr>
      <w:r w:rsidRPr="00DB5C9A">
        <w:rPr>
          <w:rFonts w:ascii="Times New Roman" w:hAnsi="Times New Roman" w:cs="Times New Roman"/>
          <w:b w:val="0"/>
          <w:caps/>
          <w:color w:val="auto"/>
          <w:szCs w:val="24"/>
        </w:rPr>
        <w:t>ПОДСИСТЕМА "Медико-социальная экспертиза и врачебная комиссия"</w:t>
      </w:r>
    </w:p>
    <w:p w14:paraId="46345CFE" w14:textId="4BFF0B9A" w:rsidR="00DB5C9A" w:rsidRPr="00DB5C9A" w:rsidRDefault="002547BD" w:rsidP="002547BD">
      <w:pPr>
        <w:pStyle w:val="349"/>
        <w:rPr>
          <w:rFonts w:ascii="Times New Roman" w:hAnsi="Times New Roman" w:cs="Times New Roman"/>
          <w:b w:val="0"/>
          <w:caps/>
          <w:color w:val="auto"/>
          <w:szCs w:val="24"/>
        </w:rPr>
      </w:pPr>
      <w:r w:rsidRPr="00DB5C9A">
        <w:rPr>
          <w:rFonts w:ascii="Times New Roman" w:hAnsi="Times New Roman" w:cs="Times New Roman"/>
          <w:b w:val="0"/>
          <w:caps/>
          <w:color w:val="auto"/>
          <w:szCs w:val="24"/>
        </w:rPr>
        <w:t xml:space="preserve">ПОДСИСТЕМА </w:t>
      </w:r>
      <w:r w:rsidR="00DB5C9A" w:rsidRPr="00DB5C9A">
        <w:rPr>
          <w:rFonts w:ascii="Times New Roman" w:hAnsi="Times New Roman" w:cs="Times New Roman"/>
          <w:b w:val="0"/>
          <w:caps/>
          <w:color w:val="auto"/>
          <w:szCs w:val="24"/>
        </w:rPr>
        <w:t>"Администрирование"</w:t>
      </w:r>
    </w:p>
    <w:p w14:paraId="5B80DF86" w14:textId="5F7F7091" w:rsidR="002547BD" w:rsidRPr="00DB5C9A" w:rsidRDefault="00DB5C9A" w:rsidP="002547BD">
      <w:pPr>
        <w:pStyle w:val="349"/>
        <w:rPr>
          <w:rFonts w:ascii="Times New Roman" w:hAnsi="Times New Roman" w:cs="Times New Roman"/>
          <w:b w:val="0"/>
          <w:caps/>
          <w:color w:val="auto"/>
          <w:szCs w:val="24"/>
        </w:rPr>
      </w:pPr>
      <w:r w:rsidRPr="00DB5C9A">
        <w:rPr>
          <w:rFonts w:ascii="Times New Roman" w:hAnsi="Times New Roman" w:cs="Times New Roman"/>
          <w:b w:val="0"/>
          <w:caps/>
          <w:color w:val="auto"/>
          <w:szCs w:val="24"/>
        </w:rPr>
        <w:t xml:space="preserve">ПОДСИСТЕМА </w:t>
      </w:r>
      <w:r w:rsidR="002547BD" w:rsidRPr="00DB5C9A">
        <w:rPr>
          <w:rFonts w:ascii="Times New Roman" w:hAnsi="Times New Roman" w:cs="Times New Roman"/>
          <w:b w:val="0"/>
          <w:caps/>
          <w:color w:val="auto"/>
          <w:szCs w:val="24"/>
        </w:rPr>
        <w:t>"ПОЛИКЛИНИКА"</w:t>
      </w:r>
    </w:p>
    <w:p w14:paraId="687167DB" w14:textId="0B6EBA24" w:rsidR="00C61620" w:rsidRPr="00DB5C9A" w:rsidRDefault="002547BD" w:rsidP="002547BD">
      <w:pPr>
        <w:pStyle w:val="349"/>
        <w:rPr>
          <w:rFonts w:ascii="Times New Roman" w:hAnsi="Times New Roman" w:cs="Times New Roman"/>
          <w:b w:val="0"/>
          <w:bCs w:val="0"/>
          <w:caps/>
          <w:color w:val="auto"/>
          <w:szCs w:val="24"/>
        </w:rPr>
      </w:pPr>
      <w:r w:rsidRPr="00DB5C9A">
        <w:rPr>
          <w:rFonts w:ascii="Times New Roman" w:hAnsi="Times New Roman" w:cs="Times New Roman"/>
          <w:b w:val="0"/>
          <w:caps/>
          <w:color w:val="auto"/>
          <w:szCs w:val="24"/>
        </w:rPr>
        <w:t xml:space="preserve">ПОДСИСТЕМА </w:t>
      </w:r>
      <w:r w:rsidR="00DB5C9A" w:rsidRPr="00DB5C9A">
        <w:rPr>
          <w:rFonts w:ascii="Times New Roman" w:hAnsi="Times New Roman" w:cs="Times New Roman"/>
          <w:b w:val="0"/>
          <w:caps/>
          <w:color w:val="auto"/>
          <w:szCs w:val="24"/>
        </w:rPr>
        <w:t>"Медицинские заключения и справки"</w:t>
      </w:r>
    </w:p>
    <w:bookmarkStart w:id="3" w:name="_Hlk176958294"/>
    <w:p w14:paraId="08206DC6" w14:textId="77777777" w:rsidR="00304DB9" w:rsidRPr="0022538F" w:rsidRDefault="00304DB9" w:rsidP="00304DB9">
      <w:pPr>
        <w:pStyle w:val="phtitlepagedocument"/>
        <w:rPr>
          <w:color w:val="auto"/>
        </w:rPr>
      </w:pPr>
      <w:r w:rsidRPr="0022538F">
        <w:rPr>
          <w:color w:val="auto"/>
        </w:rPr>
        <w:fldChar w:fldCharType="begin"/>
      </w:r>
      <w:r w:rsidRPr="0022538F">
        <w:rPr>
          <w:color w:val="auto"/>
        </w:rPr>
        <w:instrText xml:space="preserve"> DOCPROPERTY  Title  \* MERGEFORMAT </w:instrText>
      </w:r>
      <w:r w:rsidRPr="0022538F">
        <w:rPr>
          <w:color w:val="auto"/>
        </w:rPr>
        <w:fldChar w:fldCharType="separate"/>
      </w:r>
      <w:r w:rsidR="007B5D28">
        <w:rPr>
          <w:color w:val="auto"/>
        </w:rPr>
        <w:t>Руководство администратора</w:t>
      </w:r>
      <w:r w:rsidRPr="0022538F">
        <w:rPr>
          <w:color w:val="auto"/>
        </w:rPr>
        <w:fldChar w:fldCharType="end"/>
      </w:r>
    </w:p>
    <w:p w14:paraId="72C5AD51" w14:textId="5D3657BB" w:rsidR="0022538F" w:rsidRPr="0022538F" w:rsidRDefault="0022538F" w:rsidP="00304DB9">
      <w:pPr>
        <w:pStyle w:val="phtitlepageother"/>
        <w:rPr>
          <w:rFonts w:cs="Times New Roman"/>
          <w:szCs w:val="24"/>
          <w:lang w:eastAsia="ru-RU"/>
        </w:rPr>
      </w:pPr>
      <w:r w:rsidRPr="0022538F">
        <w:rPr>
          <w:rFonts w:cs="Times New Roman"/>
          <w:szCs w:val="24"/>
          <w:lang w:eastAsia="ru-RU"/>
        </w:rPr>
        <w:fldChar w:fldCharType="begin"/>
      </w:r>
      <w:r w:rsidRPr="0022538F">
        <w:rPr>
          <w:rFonts w:cs="Times New Roman"/>
          <w:szCs w:val="24"/>
          <w:lang w:eastAsia="ru-RU"/>
        </w:rPr>
        <w:instrText xml:space="preserve"> DOCPROPERTY  Государственный_контракт  \* MERGEFORMAT </w:instrText>
      </w:r>
      <w:r w:rsidRPr="0022538F">
        <w:rPr>
          <w:rFonts w:cs="Times New Roman"/>
          <w:szCs w:val="24"/>
          <w:lang w:eastAsia="ru-RU"/>
        </w:rPr>
        <w:fldChar w:fldCharType="separate"/>
      </w:r>
      <w:r w:rsidR="007B5D28">
        <w:rPr>
          <w:rFonts w:cs="Times New Roman"/>
          <w:szCs w:val="24"/>
          <w:lang w:eastAsia="ru-RU"/>
        </w:rPr>
        <w:t>Контракт от 11.08.2026 № 01372000012260060960001</w:t>
      </w:r>
      <w:r w:rsidRPr="0022538F">
        <w:rPr>
          <w:rFonts w:cs="Times New Roman"/>
          <w:szCs w:val="24"/>
          <w:lang w:eastAsia="ru-RU"/>
        </w:rPr>
        <w:fldChar w:fldCharType="end"/>
      </w:r>
    </w:p>
    <w:bookmarkEnd w:id="3"/>
    <w:p w14:paraId="6DFE022B" w14:textId="77777777" w:rsidR="002547BD" w:rsidRDefault="002547BD" w:rsidP="002547BD">
      <w:pPr>
        <w:pStyle w:val="phtitlepageother"/>
        <w:spacing w:line="288" w:lineRule="auto"/>
        <w:rPr>
          <w:rFonts w:cs="Times New Roman"/>
          <w:szCs w:val="24"/>
          <w:lang w:eastAsia="ru-RU"/>
        </w:rPr>
      </w:pPr>
      <w:r w:rsidRPr="000D49CF">
        <w:rPr>
          <w:rFonts w:cs="Times New Roman"/>
          <w:szCs w:val="24"/>
          <w:lang w:eastAsia="ru-RU"/>
        </w:rPr>
        <w:t>на оказание услуг по развитию подсистем государственной информационной системы Калужской области "Региональная медицинская информационная система Калужской области" и передачи прав на специальное программное обеспечение</w:t>
      </w:r>
    </w:p>
    <w:p w14:paraId="44A6101A" w14:textId="77777777" w:rsidR="002547BD" w:rsidRDefault="002547BD" w:rsidP="002547BD">
      <w:pPr>
        <w:pStyle w:val="phtitlepageother"/>
        <w:spacing w:line="288" w:lineRule="auto"/>
        <w:rPr>
          <w:rFonts w:cs="Times New Roman"/>
          <w:szCs w:val="24"/>
          <w:lang w:eastAsia="ru-RU"/>
        </w:rPr>
      </w:pPr>
    </w:p>
    <w:p w14:paraId="31C47F40" w14:textId="37B44F49" w:rsidR="002547BD" w:rsidRDefault="001D7A34" w:rsidP="002547BD">
      <w:pPr>
        <w:pStyle w:val="phtitlepageother"/>
        <w:spacing w:line="288" w:lineRule="auto"/>
      </w:pPr>
      <w:r>
        <w:t>Этап 15</w:t>
      </w:r>
    </w:p>
    <w:p w14:paraId="13A0F567" w14:textId="77777777" w:rsidR="00DB5C9A" w:rsidRDefault="002547BD" w:rsidP="002547BD">
      <w:pPr>
        <w:pStyle w:val="phtitlepageother"/>
        <w:rPr>
          <w:szCs w:val="24"/>
        </w:rPr>
      </w:pPr>
      <w:r w:rsidRPr="000A1300">
        <w:rPr>
          <w:rFonts w:cs="Times New Roman"/>
          <w:szCs w:val="24"/>
          <w:lang w:eastAsia="ru-RU"/>
        </w:rPr>
        <w:t xml:space="preserve">(в </w:t>
      </w:r>
      <w:r>
        <w:rPr>
          <w:rFonts w:cs="Times New Roman"/>
          <w:szCs w:val="24"/>
          <w:lang w:eastAsia="ru-RU"/>
        </w:rPr>
        <w:t>части</w:t>
      </w:r>
      <w:r w:rsidRPr="000A1300">
        <w:rPr>
          <w:rFonts w:cs="Times New Roman"/>
          <w:szCs w:val="24"/>
          <w:lang w:eastAsia="ru-RU"/>
        </w:rPr>
        <w:t xml:space="preserve"> функциональности п. </w:t>
      </w:r>
      <w:r w:rsidRPr="002864FE">
        <w:rPr>
          <w:szCs w:val="24"/>
        </w:rPr>
        <w:t>2.2.</w:t>
      </w:r>
      <w:r w:rsidR="00DB5C9A">
        <w:rPr>
          <w:szCs w:val="24"/>
        </w:rPr>
        <w:t xml:space="preserve">29.1, </w:t>
      </w:r>
      <w:r w:rsidR="00DB5C9A" w:rsidRPr="002864FE">
        <w:rPr>
          <w:szCs w:val="24"/>
        </w:rPr>
        <w:t>2.2.</w:t>
      </w:r>
      <w:r w:rsidR="00DB5C9A">
        <w:rPr>
          <w:szCs w:val="24"/>
        </w:rPr>
        <w:t xml:space="preserve">30.1, </w:t>
      </w:r>
      <w:r w:rsidR="00DB5C9A" w:rsidRPr="002864FE">
        <w:rPr>
          <w:szCs w:val="24"/>
        </w:rPr>
        <w:t>2.2.</w:t>
      </w:r>
      <w:r w:rsidR="00DB5C9A">
        <w:rPr>
          <w:szCs w:val="24"/>
        </w:rPr>
        <w:t xml:space="preserve">31.1, </w:t>
      </w:r>
      <w:r w:rsidR="00DB5C9A" w:rsidRPr="002864FE">
        <w:rPr>
          <w:szCs w:val="24"/>
        </w:rPr>
        <w:t>2.2.</w:t>
      </w:r>
      <w:r w:rsidR="00DB5C9A">
        <w:rPr>
          <w:szCs w:val="24"/>
        </w:rPr>
        <w:t xml:space="preserve">32.1, </w:t>
      </w:r>
      <w:r w:rsidR="00DB5C9A" w:rsidRPr="002864FE">
        <w:rPr>
          <w:szCs w:val="24"/>
        </w:rPr>
        <w:t>2.2.</w:t>
      </w:r>
      <w:r w:rsidR="00DB5C9A">
        <w:rPr>
          <w:szCs w:val="24"/>
        </w:rPr>
        <w:t>33.1,</w:t>
      </w:r>
      <w:r w:rsidR="00DB5C9A" w:rsidRPr="00DB5C9A">
        <w:rPr>
          <w:szCs w:val="24"/>
        </w:rPr>
        <w:t xml:space="preserve"> </w:t>
      </w:r>
      <w:r w:rsidR="00DB5C9A" w:rsidRPr="002864FE">
        <w:rPr>
          <w:szCs w:val="24"/>
        </w:rPr>
        <w:t>2.2.</w:t>
      </w:r>
      <w:r w:rsidR="00DB5C9A">
        <w:rPr>
          <w:szCs w:val="24"/>
        </w:rPr>
        <w:t>34.1</w:t>
      </w:r>
    </w:p>
    <w:p w14:paraId="5FA19380" w14:textId="2C69C635" w:rsidR="007821CB" w:rsidRDefault="002547BD" w:rsidP="002547BD">
      <w:pPr>
        <w:pStyle w:val="phtitlepageother"/>
        <w:rPr>
          <w:rFonts w:cs="Times New Roman"/>
          <w:szCs w:val="24"/>
          <w:lang w:eastAsia="ru-RU"/>
        </w:rPr>
      </w:pPr>
      <w:r w:rsidRPr="000A1300">
        <w:rPr>
          <w:rFonts w:cs="Times New Roman"/>
          <w:szCs w:val="24"/>
          <w:lang w:eastAsia="ru-RU"/>
        </w:rPr>
        <w:t>Описания объекта закупки)</w:t>
      </w:r>
    </w:p>
    <w:p w14:paraId="20280718" w14:textId="77777777" w:rsidR="001632E3" w:rsidRDefault="001632E3" w:rsidP="001632E3">
      <w:pPr>
        <w:pStyle w:val="phtitlepageother"/>
        <w:spacing w:line="288" w:lineRule="auto"/>
      </w:pPr>
    </w:p>
    <w:p w14:paraId="3E586AFB" w14:textId="48CB6E56" w:rsidR="00850A29" w:rsidRPr="00533515" w:rsidRDefault="000679A3" w:rsidP="00C61620">
      <w:pPr>
        <w:pStyle w:val="phtitlepageother"/>
        <w:rPr>
          <w:szCs w:val="26"/>
        </w:rPr>
      </w:pPr>
      <w:r w:rsidRPr="00C61620">
        <w:rPr>
          <w:rFonts w:cs="Times New Roman"/>
          <w:szCs w:val="24"/>
          <w:lang w:eastAsia="ru-RU"/>
        </w:rPr>
        <w:t>Листов</w:t>
      </w:r>
      <w:r w:rsidRPr="00533515">
        <w:rPr>
          <w:szCs w:val="26"/>
        </w:rPr>
        <w:t xml:space="preserve"> </w:t>
      </w:r>
      <w:r w:rsidRPr="00533515">
        <w:rPr>
          <w:szCs w:val="26"/>
        </w:rPr>
        <w:fldChar w:fldCharType="begin"/>
      </w:r>
      <w:r w:rsidRPr="00533515">
        <w:rPr>
          <w:szCs w:val="26"/>
        </w:rPr>
        <w:instrText xml:space="preserve">  = </w:instrText>
      </w:r>
      <w:r w:rsidRPr="00533515">
        <w:rPr>
          <w:szCs w:val="26"/>
        </w:rPr>
        <w:fldChar w:fldCharType="begin"/>
      </w:r>
      <w:r w:rsidRPr="00533515">
        <w:rPr>
          <w:szCs w:val="26"/>
        </w:rPr>
        <w:instrText xml:space="preserve"> NUMPAGES   \* MERGEFORMAT </w:instrText>
      </w:r>
      <w:r w:rsidRPr="00533515">
        <w:rPr>
          <w:szCs w:val="26"/>
        </w:rPr>
        <w:fldChar w:fldCharType="separate"/>
      </w:r>
      <w:r w:rsidR="007B5D28">
        <w:rPr>
          <w:noProof/>
          <w:szCs w:val="26"/>
        </w:rPr>
        <w:instrText>93</w:instrText>
      </w:r>
      <w:r w:rsidRPr="00533515">
        <w:rPr>
          <w:szCs w:val="26"/>
        </w:rPr>
        <w:fldChar w:fldCharType="end"/>
      </w:r>
      <w:r w:rsidRPr="00533515">
        <w:rPr>
          <w:szCs w:val="26"/>
        </w:rPr>
        <w:instrText xml:space="preserve"> </w:instrText>
      </w:r>
      <w:r w:rsidRPr="00533515">
        <w:rPr>
          <w:szCs w:val="26"/>
        </w:rPr>
        <w:fldChar w:fldCharType="separate"/>
      </w:r>
      <w:r w:rsidR="007B5D28">
        <w:rPr>
          <w:noProof/>
          <w:szCs w:val="26"/>
        </w:rPr>
        <w:t>93</w:t>
      </w:r>
      <w:r w:rsidRPr="00533515">
        <w:rPr>
          <w:szCs w:val="26"/>
        </w:rPr>
        <w:fldChar w:fldCharType="end"/>
      </w:r>
    </w:p>
    <w:p w14:paraId="674BF95E" w14:textId="77777777" w:rsidR="000679A3" w:rsidRPr="0022538F" w:rsidRDefault="000679A3" w:rsidP="000A0856">
      <w:pPr>
        <w:pStyle w:val="phnormal"/>
        <w:ind w:firstLine="0"/>
        <w:sectPr w:rsidR="000679A3" w:rsidRPr="0022538F" w:rsidSect="00FF0DD3">
          <w:footerReference w:type="default" r:id="rId8"/>
          <w:headerReference w:type="first" r:id="rId9"/>
          <w:pgSz w:w="11906" w:h="16838" w:code="9"/>
          <w:pgMar w:top="1134" w:right="567" w:bottom="1134" w:left="1134" w:header="284" w:footer="688" w:gutter="0"/>
          <w:cols w:space="708"/>
          <w:docGrid w:linePitch="360"/>
        </w:sectPr>
      </w:pPr>
    </w:p>
    <w:p w14:paraId="6CBCDEE1" w14:textId="77777777" w:rsidR="007162F0" w:rsidRPr="0022538F" w:rsidRDefault="007162F0" w:rsidP="00FF0DD3">
      <w:pPr>
        <w:pStyle w:val="phcontent"/>
      </w:pPr>
      <w:bookmarkStart w:id="4" w:name="_Hlk98134539"/>
      <w:r w:rsidRPr="0022538F">
        <w:lastRenderedPageBreak/>
        <w:t>Содержание</w:t>
      </w:r>
    </w:p>
    <w:bookmarkEnd w:id="4"/>
    <w:p w14:paraId="7CD4D47C" w14:textId="77777777" w:rsidR="007B5D28" w:rsidRDefault="0081726E">
      <w:pPr>
        <w:pStyle w:val="16"/>
        <w:rPr>
          <w:rFonts w:asciiTheme="minorHAnsi" w:eastAsiaTheme="minorEastAsia" w:hAnsiTheme="minorHAnsi"/>
          <w:color w:val="auto"/>
          <w:sz w:val="22"/>
        </w:rPr>
      </w:pPr>
      <w:r w:rsidRPr="0022538F">
        <w:rPr>
          <w:rFonts w:ascii="Times New Roman Полужирный" w:hAnsi="Times New Roman Полужирный"/>
          <w:bCs/>
          <w:color w:val="auto"/>
        </w:rPr>
        <w:fldChar w:fldCharType="begin"/>
      </w:r>
      <w:r w:rsidRPr="0022538F">
        <w:rPr>
          <w:color w:val="auto"/>
        </w:rPr>
        <w:instrText xml:space="preserve"> TOC \o "2-3" \f \h \z \t "Заголовок 1;1;34_Заголовок_1_Дополнительный;1" </w:instrText>
      </w:r>
      <w:r w:rsidRPr="0022538F">
        <w:rPr>
          <w:rFonts w:ascii="Times New Roman Полужирный" w:hAnsi="Times New Roman Полужирный"/>
          <w:bCs/>
          <w:color w:val="auto"/>
        </w:rPr>
        <w:fldChar w:fldCharType="separate"/>
      </w:r>
      <w:hyperlink w:anchor="_Toc239768029" w:history="1">
        <w:r w:rsidR="007B5D28" w:rsidRPr="00885918">
          <w:rPr>
            <w:rStyle w:val="afa"/>
          </w:rPr>
          <w:t>ПЕРЕЧЕНЬ ТЕРМИНОВ И СОКРАЩЕНИЙ</w:t>
        </w:r>
        <w:r w:rsidR="007B5D28">
          <w:rPr>
            <w:webHidden/>
          </w:rPr>
          <w:tab/>
        </w:r>
        <w:r w:rsidR="007B5D28">
          <w:rPr>
            <w:webHidden/>
          </w:rPr>
          <w:fldChar w:fldCharType="begin"/>
        </w:r>
        <w:r w:rsidR="007B5D28">
          <w:rPr>
            <w:webHidden/>
          </w:rPr>
          <w:instrText xml:space="preserve"> PAGEREF _Toc239768029 \h </w:instrText>
        </w:r>
        <w:r w:rsidR="007B5D28">
          <w:rPr>
            <w:webHidden/>
          </w:rPr>
        </w:r>
        <w:r w:rsidR="007B5D28">
          <w:rPr>
            <w:webHidden/>
          </w:rPr>
          <w:fldChar w:fldCharType="separate"/>
        </w:r>
        <w:r w:rsidR="007B5D28">
          <w:rPr>
            <w:webHidden/>
          </w:rPr>
          <w:t>4</w:t>
        </w:r>
        <w:r w:rsidR="007B5D28">
          <w:rPr>
            <w:webHidden/>
          </w:rPr>
          <w:fldChar w:fldCharType="end"/>
        </w:r>
      </w:hyperlink>
    </w:p>
    <w:p w14:paraId="0BE89CB3" w14:textId="77777777" w:rsidR="007B5D28" w:rsidRDefault="001726B6">
      <w:pPr>
        <w:pStyle w:val="16"/>
        <w:rPr>
          <w:rFonts w:asciiTheme="minorHAnsi" w:eastAsiaTheme="minorEastAsia" w:hAnsiTheme="minorHAnsi"/>
          <w:color w:val="auto"/>
          <w:sz w:val="22"/>
        </w:rPr>
      </w:pPr>
      <w:hyperlink w:anchor="_Toc239768030" w:history="1">
        <w:r w:rsidR="007B5D28" w:rsidRPr="00885918">
          <w:rPr>
            <w:rStyle w:val="afa"/>
            <w:rFonts w:ascii="Times New Roman Полужирный" w:hAnsi="Times New Roman Полужирный"/>
          </w:rPr>
          <w:t>1</w:t>
        </w:r>
        <w:r w:rsidR="007B5D28">
          <w:rPr>
            <w:rFonts w:asciiTheme="minorHAnsi" w:eastAsiaTheme="minorEastAsia" w:hAnsiTheme="minorHAnsi"/>
            <w:color w:val="auto"/>
            <w:sz w:val="22"/>
          </w:rPr>
          <w:tab/>
        </w:r>
        <w:r w:rsidR="007B5D28" w:rsidRPr="00885918">
          <w:rPr>
            <w:rStyle w:val="afa"/>
          </w:rPr>
          <w:t>Введение</w:t>
        </w:r>
        <w:r w:rsidR="007B5D28">
          <w:rPr>
            <w:webHidden/>
          </w:rPr>
          <w:tab/>
        </w:r>
        <w:r w:rsidR="007B5D28">
          <w:rPr>
            <w:webHidden/>
          </w:rPr>
          <w:fldChar w:fldCharType="begin"/>
        </w:r>
        <w:r w:rsidR="007B5D28">
          <w:rPr>
            <w:webHidden/>
          </w:rPr>
          <w:instrText xml:space="preserve"> PAGEREF _Toc239768030 \h </w:instrText>
        </w:r>
        <w:r w:rsidR="007B5D28">
          <w:rPr>
            <w:webHidden/>
          </w:rPr>
        </w:r>
        <w:r w:rsidR="007B5D28">
          <w:rPr>
            <w:webHidden/>
          </w:rPr>
          <w:fldChar w:fldCharType="separate"/>
        </w:r>
        <w:r w:rsidR="007B5D28">
          <w:rPr>
            <w:webHidden/>
          </w:rPr>
          <w:t>6</w:t>
        </w:r>
        <w:r w:rsidR="007B5D28">
          <w:rPr>
            <w:webHidden/>
          </w:rPr>
          <w:fldChar w:fldCharType="end"/>
        </w:r>
      </w:hyperlink>
    </w:p>
    <w:p w14:paraId="75D0380B" w14:textId="77777777" w:rsidR="007B5D28" w:rsidRDefault="001726B6">
      <w:pPr>
        <w:pStyle w:val="24"/>
        <w:rPr>
          <w:rFonts w:asciiTheme="minorHAnsi" w:eastAsiaTheme="minorEastAsia" w:hAnsiTheme="minorHAnsi"/>
          <w:bCs w:val="0"/>
          <w:noProof/>
          <w:color w:val="auto"/>
          <w:sz w:val="22"/>
        </w:rPr>
      </w:pPr>
      <w:hyperlink w:anchor="_Toc239768031" w:history="1">
        <w:r w:rsidR="007B5D28" w:rsidRPr="00885918">
          <w:rPr>
            <w:rStyle w:val="afa"/>
            <w:rFonts w:ascii="Times New Roman Полужирный" w:hAnsi="Times New Roman Полужирный"/>
            <w:noProof/>
          </w:rPr>
          <w:t>1.1</w:t>
        </w:r>
        <w:r w:rsidR="007B5D28">
          <w:rPr>
            <w:rFonts w:asciiTheme="minorHAnsi" w:eastAsiaTheme="minorEastAsia" w:hAnsiTheme="minorHAnsi"/>
            <w:bCs w:val="0"/>
            <w:noProof/>
            <w:color w:val="auto"/>
            <w:sz w:val="22"/>
          </w:rPr>
          <w:tab/>
        </w:r>
        <w:r w:rsidR="007B5D28" w:rsidRPr="00885918">
          <w:rPr>
            <w:rStyle w:val="afa"/>
            <w:noProof/>
          </w:rPr>
          <w:t>Область применения</w:t>
        </w:r>
        <w:r w:rsidR="007B5D28">
          <w:rPr>
            <w:noProof/>
            <w:webHidden/>
          </w:rPr>
          <w:tab/>
        </w:r>
        <w:r w:rsidR="007B5D28">
          <w:rPr>
            <w:noProof/>
            <w:webHidden/>
          </w:rPr>
          <w:fldChar w:fldCharType="begin"/>
        </w:r>
        <w:r w:rsidR="007B5D28">
          <w:rPr>
            <w:noProof/>
            <w:webHidden/>
          </w:rPr>
          <w:instrText xml:space="preserve"> PAGEREF _Toc239768031 \h </w:instrText>
        </w:r>
        <w:r w:rsidR="007B5D28">
          <w:rPr>
            <w:noProof/>
            <w:webHidden/>
          </w:rPr>
        </w:r>
        <w:r w:rsidR="007B5D28">
          <w:rPr>
            <w:noProof/>
            <w:webHidden/>
          </w:rPr>
          <w:fldChar w:fldCharType="separate"/>
        </w:r>
        <w:r w:rsidR="007B5D28">
          <w:rPr>
            <w:noProof/>
            <w:webHidden/>
          </w:rPr>
          <w:t>6</w:t>
        </w:r>
        <w:r w:rsidR="007B5D28">
          <w:rPr>
            <w:noProof/>
            <w:webHidden/>
          </w:rPr>
          <w:fldChar w:fldCharType="end"/>
        </w:r>
      </w:hyperlink>
    </w:p>
    <w:p w14:paraId="500306F7" w14:textId="77777777" w:rsidR="007B5D28" w:rsidRDefault="001726B6">
      <w:pPr>
        <w:pStyle w:val="24"/>
        <w:rPr>
          <w:rFonts w:asciiTheme="minorHAnsi" w:eastAsiaTheme="minorEastAsia" w:hAnsiTheme="minorHAnsi"/>
          <w:bCs w:val="0"/>
          <w:noProof/>
          <w:color w:val="auto"/>
          <w:sz w:val="22"/>
        </w:rPr>
      </w:pPr>
      <w:hyperlink w:anchor="_Toc239768032" w:history="1">
        <w:r w:rsidR="007B5D28" w:rsidRPr="00885918">
          <w:rPr>
            <w:rStyle w:val="afa"/>
            <w:rFonts w:ascii="Times New Roman Полужирный" w:hAnsi="Times New Roman Полужирный"/>
            <w:noProof/>
          </w:rPr>
          <w:t>1.2</w:t>
        </w:r>
        <w:r w:rsidR="007B5D28">
          <w:rPr>
            <w:rFonts w:asciiTheme="minorHAnsi" w:eastAsiaTheme="minorEastAsia" w:hAnsiTheme="minorHAnsi"/>
            <w:bCs w:val="0"/>
            <w:noProof/>
            <w:color w:val="auto"/>
            <w:sz w:val="22"/>
          </w:rPr>
          <w:tab/>
        </w:r>
        <w:r w:rsidR="007B5D28" w:rsidRPr="00885918">
          <w:rPr>
            <w:rStyle w:val="afa"/>
            <w:noProof/>
          </w:rPr>
          <w:t>Краткое описание возможностей</w:t>
        </w:r>
        <w:r w:rsidR="007B5D28">
          <w:rPr>
            <w:noProof/>
            <w:webHidden/>
          </w:rPr>
          <w:tab/>
        </w:r>
        <w:r w:rsidR="007B5D28">
          <w:rPr>
            <w:noProof/>
            <w:webHidden/>
          </w:rPr>
          <w:fldChar w:fldCharType="begin"/>
        </w:r>
        <w:r w:rsidR="007B5D28">
          <w:rPr>
            <w:noProof/>
            <w:webHidden/>
          </w:rPr>
          <w:instrText xml:space="preserve"> PAGEREF _Toc239768032 \h </w:instrText>
        </w:r>
        <w:r w:rsidR="007B5D28">
          <w:rPr>
            <w:noProof/>
            <w:webHidden/>
          </w:rPr>
        </w:r>
        <w:r w:rsidR="007B5D28">
          <w:rPr>
            <w:noProof/>
            <w:webHidden/>
          </w:rPr>
          <w:fldChar w:fldCharType="separate"/>
        </w:r>
        <w:r w:rsidR="007B5D28">
          <w:rPr>
            <w:noProof/>
            <w:webHidden/>
          </w:rPr>
          <w:t>6</w:t>
        </w:r>
        <w:r w:rsidR="007B5D28">
          <w:rPr>
            <w:noProof/>
            <w:webHidden/>
          </w:rPr>
          <w:fldChar w:fldCharType="end"/>
        </w:r>
      </w:hyperlink>
    </w:p>
    <w:p w14:paraId="1F2F0D12" w14:textId="77777777" w:rsidR="007B5D28" w:rsidRDefault="001726B6">
      <w:pPr>
        <w:pStyle w:val="24"/>
        <w:rPr>
          <w:rFonts w:asciiTheme="minorHAnsi" w:eastAsiaTheme="minorEastAsia" w:hAnsiTheme="minorHAnsi"/>
          <w:bCs w:val="0"/>
          <w:noProof/>
          <w:color w:val="auto"/>
          <w:sz w:val="22"/>
        </w:rPr>
      </w:pPr>
      <w:hyperlink w:anchor="_Toc239768033" w:history="1">
        <w:r w:rsidR="007B5D28" w:rsidRPr="00885918">
          <w:rPr>
            <w:rStyle w:val="afa"/>
            <w:rFonts w:ascii="Times New Roman Полужирный" w:hAnsi="Times New Roman Полужирный"/>
            <w:noProof/>
          </w:rPr>
          <w:t>1.3</w:t>
        </w:r>
        <w:r w:rsidR="007B5D28">
          <w:rPr>
            <w:rFonts w:asciiTheme="minorHAnsi" w:eastAsiaTheme="minorEastAsia" w:hAnsiTheme="minorHAnsi"/>
            <w:bCs w:val="0"/>
            <w:noProof/>
            <w:color w:val="auto"/>
            <w:sz w:val="22"/>
          </w:rPr>
          <w:tab/>
        </w:r>
        <w:r w:rsidR="007B5D28" w:rsidRPr="00885918">
          <w:rPr>
            <w:rStyle w:val="afa"/>
            <w:noProof/>
          </w:rPr>
          <w:t>Уровень подготовки администратора</w:t>
        </w:r>
        <w:r w:rsidR="007B5D28">
          <w:rPr>
            <w:noProof/>
            <w:webHidden/>
          </w:rPr>
          <w:tab/>
        </w:r>
        <w:r w:rsidR="007B5D28">
          <w:rPr>
            <w:noProof/>
            <w:webHidden/>
          </w:rPr>
          <w:fldChar w:fldCharType="begin"/>
        </w:r>
        <w:r w:rsidR="007B5D28">
          <w:rPr>
            <w:noProof/>
            <w:webHidden/>
          </w:rPr>
          <w:instrText xml:space="preserve"> PAGEREF _Toc239768033 \h </w:instrText>
        </w:r>
        <w:r w:rsidR="007B5D28">
          <w:rPr>
            <w:noProof/>
            <w:webHidden/>
          </w:rPr>
        </w:r>
        <w:r w:rsidR="007B5D28">
          <w:rPr>
            <w:noProof/>
            <w:webHidden/>
          </w:rPr>
          <w:fldChar w:fldCharType="separate"/>
        </w:r>
        <w:r w:rsidR="007B5D28">
          <w:rPr>
            <w:noProof/>
            <w:webHidden/>
          </w:rPr>
          <w:t>7</w:t>
        </w:r>
        <w:r w:rsidR="007B5D28">
          <w:rPr>
            <w:noProof/>
            <w:webHidden/>
          </w:rPr>
          <w:fldChar w:fldCharType="end"/>
        </w:r>
      </w:hyperlink>
    </w:p>
    <w:p w14:paraId="6B152F1F" w14:textId="77777777" w:rsidR="007B5D28" w:rsidRDefault="001726B6">
      <w:pPr>
        <w:pStyle w:val="24"/>
        <w:rPr>
          <w:rFonts w:asciiTheme="minorHAnsi" w:eastAsiaTheme="minorEastAsia" w:hAnsiTheme="minorHAnsi"/>
          <w:bCs w:val="0"/>
          <w:noProof/>
          <w:color w:val="auto"/>
          <w:sz w:val="22"/>
        </w:rPr>
      </w:pPr>
      <w:hyperlink w:anchor="_Toc239768034" w:history="1">
        <w:r w:rsidR="007B5D28" w:rsidRPr="00885918">
          <w:rPr>
            <w:rStyle w:val="afa"/>
            <w:rFonts w:ascii="Times New Roman Полужирный" w:hAnsi="Times New Roman Полужирный"/>
            <w:noProof/>
          </w:rPr>
          <w:t>1.4</w:t>
        </w:r>
        <w:r w:rsidR="007B5D28">
          <w:rPr>
            <w:rFonts w:asciiTheme="minorHAnsi" w:eastAsiaTheme="minorEastAsia" w:hAnsiTheme="minorHAnsi"/>
            <w:bCs w:val="0"/>
            <w:noProof/>
            <w:color w:val="auto"/>
            <w:sz w:val="22"/>
          </w:rPr>
          <w:tab/>
        </w:r>
        <w:r w:rsidR="007B5D28" w:rsidRPr="00885918">
          <w:rPr>
            <w:rStyle w:val="afa"/>
            <w:noProof/>
          </w:rPr>
          <w:t>Перечень эксплуатационной документации, с которым необходимо ознакомиться администратору</w:t>
        </w:r>
        <w:r w:rsidR="007B5D28">
          <w:rPr>
            <w:noProof/>
            <w:webHidden/>
          </w:rPr>
          <w:tab/>
        </w:r>
        <w:r w:rsidR="007B5D28">
          <w:rPr>
            <w:noProof/>
            <w:webHidden/>
          </w:rPr>
          <w:fldChar w:fldCharType="begin"/>
        </w:r>
        <w:r w:rsidR="007B5D28">
          <w:rPr>
            <w:noProof/>
            <w:webHidden/>
          </w:rPr>
          <w:instrText xml:space="preserve"> PAGEREF _Toc239768034 \h </w:instrText>
        </w:r>
        <w:r w:rsidR="007B5D28">
          <w:rPr>
            <w:noProof/>
            <w:webHidden/>
          </w:rPr>
        </w:r>
        <w:r w:rsidR="007B5D28">
          <w:rPr>
            <w:noProof/>
            <w:webHidden/>
          </w:rPr>
          <w:fldChar w:fldCharType="separate"/>
        </w:r>
        <w:r w:rsidR="007B5D28">
          <w:rPr>
            <w:noProof/>
            <w:webHidden/>
          </w:rPr>
          <w:t>7</w:t>
        </w:r>
        <w:r w:rsidR="007B5D28">
          <w:rPr>
            <w:noProof/>
            <w:webHidden/>
          </w:rPr>
          <w:fldChar w:fldCharType="end"/>
        </w:r>
      </w:hyperlink>
    </w:p>
    <w:p w14:paraId="26BDB252" w14:textId="77777777" w:rsidR="007B5D28" w:rsidRDefault="001726B6">
      <w:pPr>
        <w:pStyle w:val="16"/>
        <w:rPr>
          <w:rFonts w:asciiTheme="minorHAnsi" w:eastAsiaTheme="minorEastAsia" w:hAnsiTheme="minorHAnsi"/>
          <w:color w:val="auto"/>
          <w:sz w:val="22"/>
        </w:rPr>
      </w:pPr>
      <w:hyperlink w:anchor="_Toc239768035" w:history="1">
        <w:r w:rsidR="007B5D28" w:rsidRPr="00885918">
          <w:rPr>
            <w:rStyle w:val="afa"/>
            <w:rFonts w:ascii="Times New Roman Полужирный" w:hAnsi="Times New Roman Полужирный"/>
          </w:rPr>
          <w:t>2</w:t>
        </w:r>
        <w:r w:rsidR="007B5D28">
          <w:rPr>
            <w:rFonts w:asciiTheme="minorHAnsi" w:eastAsiaTheme="minorEastAsia" w:hAnsiTheme="minorHAnsi"/>
            <w:color w:val="auto"/>
            <w:sz w:val="22"/>
          </w:rPr>
          <w:tab/>
        </w:r>
        <w:r w:rsidR="007B5D28" w:rsidRPr="00885918">
          <w:rPr>
            <w:rStyle w:val="afa"/>
          </w:rPr>
          <w:t>Назначения и условия применения</w:t>
        </w:r>
        <w:r w:rsidR="007B5D28">
          <w:rPr>
            <w:webHidden/>
          </w:rPr>
          <w:tab/>
        </w:r>
        <w:r w:rsidR="007B5D28">
          <w:rPr>
            <w:webHidden/>
          </w:rPr>
          <w:fldChar w:fldCharType="begin"/>
        </w:r>
        <w:r w:rsidR="007B5D28">
          <w:rPr>
            <w:webHidden/>
          </w:rPr>
          <w:instrText xml:space="preserve"> PAGEREF _Toc239768035 \h </w:instrText>
        </w:r>
        <w:r w:rsidR="007B5D28">
          <w:rPr>
            <w:webHidden/>
          </w:rPr>
        </w:r>
        <w:r w:rsidR="007B5D28">
          <w:rPr>
            <w:webHidden/>
          </w:rPr>
          <w:fldChar w:fldCharType="separate"/>
        </w:r>
        <w:r w:rsidR="007B5D28">
          <w:rPr>
            <w:webHidden/>
          </w:rPr>
          <w:t>8</w:t>
        </w:r>
        <w:r w:rsidR="007B5D28">
          <w:rPr>
            <w:webHidden/>
          </w:rPr>
          <w:fldChar w:fldCharType="end"/>
        </w:r>
      </w:hyperlink>
    </w:p>
    <w:p w14:paraId="566EC995" w14:textId="77777777" w:rsidR="007B5D28" w:rsidRDefault="001726B6">
      <w:pPr>
        <w:pStyle w:val="24"/>
        <w:rPr>
          <w:rFonts w:asciiTheme="minorHAnsi" w:eastAsiaTheme="minorEastAsia" w:hAnsiTheme="minorHAnsi"/>
          <w:bCs w:val="0"/>
          <w:noProof/>
          <w:color w:val="auto"/>
          <w:sz w:val="22"/>
        </w:rPr>
      </w:pPr>
      <w:hyperlink w:anchor="_Toc239768036" w:history="1">
        <w:r w:rsidR="007B5D28" w:rsidRPr="00885918">
          <w:rPr>
            <w:rStyle w:val="afa"/>
            <w:rFonts w:ascii="Times New Roman Полужирный" w:hAnsi="Times New Roman Полужирный"/>
            <w:noProof/>
          </w:rPr>
          <w:t>2.1</w:t>
        </w:r>
        <w:r w:rsidR="007B5D28">
          <w:rPr>
            <w:rFonts w:asciiTheme="minorHAnsi" w:eastAsiaTheme="minorEastAsia" w:hAnsiTheme="minorHAnsi"/>
            <w:bCs w:val="0"/>
            <w:noProof/>
            <w:color w:val="auto"/>
            <w:sz w:val="22"/>
          </w:rPr>
          <w:tab/>
        </w:r>
        <w:r w:rsidR="007B5D28" w:rsidRPr="00885918">
          <w:rPr>
            <w:rStyle w:val="afa"/>
            <w:noProof/>
          </w:rPr>
          <w:t>Виды деятельности, функции, для автоматизации которых предназначено данное средство автоматизации</w:t>
        </w:r>
        <w:r w:rsidR="007B5D28">
          <w:rPr>
            <w:noProof/>
            <w:webHidden/>
          </w:rPr>
          <w:tab/>
        </w:r>
        <w:r w:rsidR="007B5D28">
          <w:rPr>
            <w:noProof/>
            <w:webHidden/>
          </w:rPr>
          <w:fldChar w:fldCharType="begin"/>
        </w:r>
        <w:r w:rsidR="007B5D28">
          <w:rPr>
            <w:noProof/>
            <w:webHidden/>
          </w:rPr>
          <w:instrText xml:space="preserve"> PAGEREF _Toc239768036 \h </w:instrText>
        </w:r>
        <w:r w:rsidR="007B5D28">
          <w:rPr>
            <w:noProof/>
            <w:webHidden/>
          </w:rPr>
        </w:r>
        <w:r w:rsidR="007B5D28">
          <w:rPr>
            <w:noProof/>
            <w:webHidden/>
          </w:rPr>
          <w:fldChar w:fldCharType="separate"/>
        </w:r>
        <w:r w:rsidR="007B5D28">
          <w:rPr>
            <w:noProof/>
            <w:webHidden/>
          </w:rPr>
          <w:t>8</w:t>
        </w:r>
        <w:r w:rsidR="007B5D28">
          <w:rPr>
            <w:noProof/>
            <w:webHidden/>
          </w:rPr>
          <w:fldChar w:fldCharType="end"/>
        </w:r>
      </w:hyperlink>
    </w:p>
    <w:p w14:paraId="73383224" w14:textId="77777777" w:rsidR="007B5D28" w:rsidRDefault="001726B6">
      <w:pPr>
        <w:pStyle w:val="24"/>
        <w:rPr>
          <w:rFonts w:asciiTheme="minorHAnsi" w:eastAsiaTheme="minorEastAsia" w:hAnsiTheme="minorHAnsi"/>
          <w:bCs w:val="0"/>
          <w:noProof/>
          <w:color w:val="auto"/>
          <w:sz w:val="22"/>
        </w:rPr>
      </w:pPr>
      <w:hyperlink w:anchor="_Toc239768037" w:history="1">
        <w:r w:rsidR="007B5D28" w:rsidRPr="00885918">
          <w:rPr>
            <w:rStyle w:val="afa"/>
            <w:rFonts w:ascii="Times New Roman Полужирный" w:hAnsi="Times New Roman Полужирный"/>
            <w:noProof/>
          </w:rPr>
          <w:t>2.2</w:t>
        </w:r>
        <w:r w:rsidR="007B5D28">
          <w:rPr>
            <w:rFonts w:asciiTheme="minorHAnsi" w:eastAsiaTheme="minorEastAsia" w:hAnsiTheme="minorHAnsi"/>
            <w:bCs w:val="0"/>
            <w:noProof/>
            <w:color w:val="auto"/>
            <w:sz w:val="22"/>
          </w:rPr>
          <w:tab/>
        </w:r>
        <w:r w:rsidR="007B5D28" w:rsidRPr="00885918">
          <w:rPr>
            <w:rStyle w:val="afa"/>
            <w:noProof/>
          </w:rPr>
          <w:t>Условия, при соблюдении которых обеспечивается применение средства автоматизации</w:t>
        </w:r>
        <w:r w:rsidR="007B5D28">
          <w:rPr>
            <w:noProof/>
            <w:webHidden/>
          </w:rPr>
          <w:tab/>
        </w:r>
        <w:r w:rsidR="007B5D28">
          <w:rPr>
            <w:noProof/>
            <w:webHidden/>
          </w:rPr>
          <w:fldChar w:fldCharType="begin"/>
        </w:r>
        <w:r w:rsidR="007B5D28">
          <w:rPr>
            <w:noProof/>
            <w:webHidden/>
          </w:rPr>
          <w:instrText xml:space="preserve"> PAGEREF _Toc239768037 \h </w:instrText>
        </w:r>
        <w:r w:rsidR="007B5D28">
          <w:rPr>
            <w:noProof/>
            <w:webHidden/>
          </w:rPr>
        </w:r>
        <w:r w:rsidR="007B5D28">
          <w:rPr>
            <w:noProof/>
            <w:webHidden/>
          </w:rPr>
          <w:fldChar w:fldCharType="separate"/>
        </w:r>
        <w:r w:rsidR="007B5D28">
          <w:rPr>
            <w:noProof/>
            <w:webHidden/>
          </w:rPr>
          <w:t>9</w:t>
        </w:r>
        <w:r w:rsidR="007B5D28">
          <w:rPr>
            <w:noProof/>
            <w:webHidden/>
          </w:rPr>
          <w:fldChar w:fldCharType="end"/>
        </w:r>
      </w:hyperlink>
    </w:p>
    <w:p w14:paraId="4DE88730" w14:textId="77777777" w:rsidR="007B5D28" w:rsidRDefault="001726B6">
      <w:pPr>
        <w:pStyle w:val="32"/>
        <w:rPr>
          <w:rFonts w:asciiTheme="minorHAnsi" w:eastAsiaTheme="minorEastAsia" w:hAnsiTheme="minorHAnsi"/>
          <w:bCs w:val="0"/>
          <w:i w:val="0"/>
          <w:iCs w:val="0"/>
          <w:noProof/>
          <w:color w:val="auto"/>
          <w:sz w:val="22"/>
        </w:rPr>
      </w:pPr>
      <w:hyperlink w:anchor="_Toc239768038" w:history="1">
        <w:r w:rsidR="007B5D28" w:rsidRPr="00885918">
          <w:rPr>
            <w:rStyle w:val="afa"/>
            <w:rFonts w:ascii="Times New Roman Полужирный" w:hAnsi="Times New Roman Полужирный"/>
            <w:noProof/>
          </w:rPr>
          <w:t>2.2.1</w:t>
        </w:r>
        <w:r w:rsidR="007B5D28">
          <w:rPr>
            <w:rFonts w:asciiTheme="minorHAnsi" w:eastAsiaTheme="minorEastAsia" w:hAnsiTheme="minorHAnsi"/>
            <w:bCs w:val="0"/>
            <w:i w:val="0"/>
            <w:iCs w:val="0"/>
            <w:noProof/>
            <w:color w:val="auto"/>
            <w:sz w:val="22"/>
          </w:rPr>
          <w:tab/>
        </w:r>
        <w:r w:rsidR="007B5D28" w:rsidRPr="00885918">
          <w:rPr>
            <w:rStyle w:val="afa"/>
            <w:noProof/>
          </w:rPr>
          <w:t>Характеристики и конфигурации технических средств, операционная среда и общесистемные программные средства</w:t>
        </w:r>
        <w:r w:rsidR="007B5D28">
          <w:rPr>
            <w:noProof/>
            <w:webHidden/>
          </w:rPr>
          <w:tab/>
        </w:r>
        <w:r w:rsidR="007B5D28">
          <w:rPr>
            <w:noProof/>
            <w:webHidden/>
          </w:rPr>
          <w:fldChar w:fldCharType="begin"/>
        </w:r>
        <w:r w:rsidR="007B5D28">
          <w:rPr>
            <w:noProof/>
            <w:webHidden/>
          </w:rPr>
          <w:instrText xml:space="preserve"> PAGEREF _Toc239768038 \h </w:instrText>
        </w:r>
        <w:r w:rsidR="007B5D28">
          <w:rPr>
            <w:noProof/>
            <w:webHidden/>
          </w:rPr>
        </w:r>
        <w:r w:rsidR="007B5D28">
          <w:rPr>
            <w:noProof/>
            <w:webHidden/>
          </w:rPr>
          <w:fldChar w:fldCharType="separate"/>
        </w:r>
        <w:r w:rsidR="007B5D28">
          <w:rPr>
            <w:noProof/>
            <w:webHidden/>
          </w:rPr>
          <w:t>9</w:t>
        </w:r>
        <w:r w:rsidR="007B5D28">
          <w:rPr>
            <w:noProof/>
            <w:webHidden/>
          </w:rPr>
          <w:fldChar w:fldCharType="end"/>
        </w:r>
      </w:hyperlink>
    </w:p>
    <w:p w14:paraId="6C971CDE" w14:textId="77777777" w:rsidR="007B5D28" w:rsidRDefault="001726B6">
      <w:pPr>
        <w:pStyle w:val="32"/>
        <w:rPr>
          <w:rFonts w:asciiTheme="minorHAnsi" w:eastAsiaTheme="minorEastAsia" w:hAnsiTheme="minorHAnsi"/>
          <w:bCs w:val="0"/>
          <w:i w:val="0"/>
          <w:iCs w:val="0"/>
          <w:noProof/>
          <w:color w:val="auto"/>
          <w:sz w:val="22"/>
        </w:rPr>
      </w:pPr>
      <w:hyperlink w:anchor="_Toc239768039" w:history="1">
        <w:r w:rsidR="007B5D28" w:rsidRPr="00885918">
          <w:rPr>
            <w:rStyle w:val="afa"/>
            <w:rFonts w:ascii="Times New Roman Полужирный" w:hAnsi="Times New Roman Полужирный"/>
            <w:noProof/>
          </w:rPr>
          <w:t>2.2.2</w:t>
        </w:r>
        <w:r w:rsidR="007B5D28">
          <w:rPr>
            <w:rFonts w:asciiTheme="minorHAnsi" w:eastAsiaTheme="minorEastAsia" w:hAnsiTheme="minorHAnsi"/>
            <w:bCs w:val="0"/>
            <w:i w:val="0"/>
            <w:iCs w:val="0"/>
            <w:noProof/>
            <w:color w:val="auto"/>
            <w:sz w:val="22"/>
          </w:rPr>
          <w:tab/>
        </w:r>
        <w:r w:rsidR="007B5D28" w:rsidRPr="00885918">
          <w:rPr>
            <w:rStyle w:val="afa"/>
            <w:noProof/>
          </w:rPr>
          <w:t>Требования к подготовке специалистов</w:t>
        </w:r>
        <w:r w:rsidR="007B5D28">
          <w:rPr>
            <w:noProof/>
            <w:webHidden/>
          </w:rPr>
          <w:tab/>
        </w:r>
        <w:r w:rsidR="007B5D28">
          <w:rPr>
            <w:noProof/>
            <w:webHidden/>
          </w:rPr>
          <w:fldChar w:fldCharType="begin"/>
        </w:r>
        <w:r w:rsidR="007B5D28">
          <w:rPr>
            <w:noProof/>
            <w:webHidden/>
          </w:rPr>
          <w:instrText xml:space="preserve"> PAGEREF _Toc239768039 \h </w:instrText>
        </w:r>
        <w:r w:rsidR="007B5D28">
          <w:rPr>
            <w:noProof/>
            <w:webHidden/>
          </w:rPr>
        </w:r>
        <w:r w:rsidR="007B5D28">
          <w:rPr>
            <w:noProof/>
            <w:webHidden/>
          </w:rPr>
          <w:fldChar w:fldCharType="separate"/>
        </w:r>
        <w:r w:rsidR="007B5D28">
          <w:rPr>
            <w:noProof/>
            <w:webHidden/>
          </w:rPr>
          <w:t>10</w:t>
        </w:r>
        <w:r w:rsidR="007B5D28">
          <w:rPr>
            <w:noProof/>
            <w:webHidden/>
          </w:rPr>
          <w:fldChar w:fldCharType="end"/>
        </w:r>
      </w:hyperlink>
    </w:p>
    <w:p w14:paraId="7C3B6815" w14:textId="77777777" w:rsidR="007B5D28" w:rsidRDefault="001726B6">
      <w:pPr>
        <w:pStyle w:val="16"/>
        <w:rPr>
          <w:rFonts w:asciiTheme="minorHAnsi" w:eastAsiaTheme="minorEastAsia" w:hAnsiTheme="minorHAnsi"/>
          <w:color w:val="auto"/>
          <w:sz w:val="22"/>
        </w:rPr>
      </w:pPr>
      <w:hyperlink w:anchor="_Toc239768040" w:history="1">
        <w:r w:rsidR="007B5D28" w:rsidRPr="00885918">
          <w:rPr>
            <w:rStyle w:val="afa"/>
            <w:rFonts w:ascii="Times New Roman Полужирный" w:hAnsi="Times New Roman Полужирный"/>
          </w:rPr>
          <w:t>3</w:t>
        </w:r>
        <w:r w:rsidR="007B5D28">
          <w:rPr>
            <w:rFonts w:asciiTheme="minorHAnsi" w:eastAsiaTheme="minorEastAsia" w:hAnsiTheme="minorHAnsi"/>
            <w:color w:val="auto"/>
            <w:sz w:val="22"/>
          </w:rPr>
          <w:tab/>
        </w:r>
        <w:r w:rsidR="007B5D28" w:rsidRPr="00885918">
          <w:rPr>
            <w:rStyle w:val="afa"/>
          </w:rPr>
          <w:t>Подготовка к работе</w:t>
        </w:r>
        <w:r w:rsidR="007B5D28">
          <w:rPr>
            <w:webHidden/>
          </w:rPr>
          <w:tab/>
        </w:r>
        <w:r w:rsidR="007B5D28">
          <w:rPr>
            <w:webHidden/>
          </w:rPr>
          <w:fldChar w:fldCharType="begin"/>
        </w:r>
        <w:r w:rsidR="007B5D28">
          <w:rPr>
            <w:webHidden/>
          </w:rPr>
          <w:instrText xml:space="preserve"> PAGEREF _Toc239768040 \h </w:instrText>
        </w:r>
        <w:r w:rsidR="007B5D28">
          <w:rPr>
            <w:webHidden/>
          </w:rPr>
        </w:r>
        <w:r w:rsidR="007B5D28">
          <w:rPr>
            <w:webHidden/>
          </w:rPr>
          <w:fldChar w:fldCharType="separate"/>
        </w:r>
        <w:r w:rsidR="007B5D28">
          <w:rPr>
            <w:webHidden/>
          </w:rPr>
          <w:t>11</w:t>
        </w:r>
        <w:r w:rsidR="007B5D28">
          <w:rPr>
            <w:webHidden/>
          </w:rPr>
          <w:fldChar w:fldCharType="end"/>
        </w:r>
      </w:hyperlink>
    </w:p>
    <w:p w14:paraId="0E14DC27" w14:textId="77777777" w:rsidR="007B5D28" w:rsidRDefault="001726B6">
      <w:pPr>
        <w:pStyle w:val="24"/>
        <w:rPr>
          <w:rFonts w:asciiTheme="minorHAnsi" w:eastAsiaTheme="minorEastAsia" w:hAnsiTheme="minorHAnsi"/>
          <w:bCs w:val="0"/>
          <w:noProof/>
          <w:color w:val="auto"/>
          <w:sz w:val="22"/>
        </w:rPr>
      </w:pPr>
      <w:hyperlink w:anchor="_Toc239768041" w:history="1">
        <w:r w:rsidR="007B5D28" w:rsidRPr="00885918">
          <w:rPr>
            <w:rStyle w:val="afa"/>
            <w:rFonts w:ascii="Times New Roman Полужирный" w:hAnsi="Times New Roman Полужирный"/>
            <w:noProof/>
          </w:rPr>
          <w:t>3.1</w:t>
        </w:r>
        <w:r w:rsidR="007B5D28">
          <w:rPr>
            <w:rFonts w:asciiTheme="minorHAnsi" w:eastAsiaTheme="minorEastAsia" w:hAnsiTheme="minorHAnsi"/>
            <w:bCs w:val="0"/>
            <w:noProof/>
            <w:color w:val="auto"/>
            <w:sz w:val="22"/>
          </w:rPr>
          <w:tab/>
        </w:r>
        <w:r w:rsidR="007B5D28" w:rsidRPr="00885918">
          <w:rPr>
            <w:rStyle w:val="afa"/>
            <w:noProof/>
          </w:rPr>
          <w:t>Состав и содержание носителя данных, содержащего загружаемые программы и данные</w:t>
        </w:r>
        <w:r w:rsidR="007B5D28">
          <w:rPr>
            <w:noProof/>
            <w:webHidden/>
          </w:rPr>
          <w:tab/>
        </w:r>
        <w:r w:rsidR="007B5D28">
          <w:rPr>
            <w:noProof/>
            <w:webHidden/>
          </w:rPr>
          <w:fldChar w:fldCharType="begin"/>
        </w:r>
        <w:r w:rsidR="007B5D28">
          <w:rPr>
            <w:noProof/>
            <w:webHidden/>
          </w:rPr>
          <w:instrText xml:space="preserve"> PAGEREF _Toc239768041 \h </w:instrText>
        </w:r>
        <w:r w:rsidR="007B5D28">
          <w:rPr>
            <w:noProof/>
            <w:webHidden/>
          </w:rPr>
        </w:r>
        <w:r w:rsidR="007B5D28">
          <w:rPr>
            <w:noProof/>
            <w:webHidden/>
          </w:rPr>
          <w:fldChar w:fldCharType="separate"/>
        </w:r>
        <w:r w:rsidR="007B5D28">
          <w:rPr>
            <w:noProof/>
            <w:webHidden/>
          </w:rPr>
          <w:t>11</w:t>
        </w:r>
        <w:r w:rsidR="007B5D28">
          <w:rPr>
            <w:noProof/>
            <w:webHidden/>
          </w:rPr>
          <w:fldChar w:fldCharType="end"/>
        </w:r>
      </w:hyperlink>
    </w:p>
    <w:p w14:paraId="514E74A5" w14:textId="77777777" w:rsidR="007B5D28" w:rsidRDefault="001726B6">
      <w:pPr>
        <w:pStyle w:val="24"/>
        <w:rPr>
          <w:rFonts w:asciiTheme="minorHAnsi" w:eastAsiaTheme="minorEastAsia" w:hAnsiTheme="minorHAnsi"/>
          <w:bCs w:val="0"/>
          <w:noProof/>
          <w:color w:val="auto"/>
          <w:sz w:val="22"/>
        </w:rPr>
      </w:pPr>
      <w:hyperlink w:anchor="_Toc239768042" w:history="1">
        <w:r w:rsidR="007B5D28" w:rsidRPr="00885918">
          <w:rPr>
            <w:rStyle w:val="afa"/>
            <w:rFonts w:ascii="Times New Roman Полужирный" w:hAnsi="Times New Roman Полужирный"/>
            <w:noProof/>
          </w:rPr>
          <w:t>3.2</w:t>
        </w:r>
        <w:r w:rsidR="007B5D28">
          <w:rPr>
            <w:rFonts w:asciiTheme="minorHAnsi" w:eastAsiaTheme="minorEastAsia" w:hAnsiTheme="minorHAnsi"/>
            <w:bCs w:val="0"/>
            <w:noProof/>
            <w:color w:val="auto"/>
            <w:sz w:val="22"/>
          </w:rPr>
          <w:tab/>
        </w:r>
        <w:r w:rsidR="007B5D28" w:rsidRPr="00885918">
          <w:rPr>
            <w:rStyle w:val="afa"/>
            <w:noProof/>
          </w:rPr>
          <w:t>Условия доступа в АРМ</w:t>
        </w:r>
        <w:r w:rsidR="007B5D28">
          <w:rPr>
            <w:noProof/>
            <w:webHidden/>
          </w:rPr>
          <w:tab/>
        </w:r>
        <w:r w:rsidR="007B5D28">
          <w:rPr>
            <w:noProof/>
            <w:webHidden/>
          </w:rPr>
          <w:fldChar w:fldCharType="begin"/>
        </w:r>
        <w:r w:rsidR="007B5D28">
          <w:rPr>
            <w:noProof/>
            <w:webHidden/>
          </w:rPr>
          <w:instrText xml:space="preserve"> PAGEREF _Toc239768042 \h </w:instrText>
        </w:r>
        <w:r w:rsidR="007B5D28">
          <w:rPr>
            <w:noProof/>
            <w:webHidden/>
          </w:rPr>
        </w:r>
        <w:r w:rsidR="007B5D28">
          <w:rPr>
            <w:noProof/>
            <w:webHidden/>
          </w:rPr>
          <w:fldChar w:fldCharType="separate"/>
        </w:r>
        <w:r w:rsidR="007B5D28">
          <w:rPr>
            <w:noProof/>
            <w:webHidden/>
          </w:rPr>
          <w:t>11</w:t>
        </w:r>
        <w:r w:rsidR="007B5D28">
          <w:rPr>
            <w:noProof/>
            <w:webHidden/>
          </w:rPr>
          <w:fldChar w:fldCharType="end"/>
        </w:r>
      </w:hyperlink>
    </w:p>
    <w:p w14:paraId="49DDCBC9" w14:textId="77777777" w:rsidR="007B5D28" w:rsidRDefault="001726B6">
      <w:pPr>
        <w:pStyle w:val="24"/>
        <w:rPr>
          <w:rFonts w:asciiTheme="minorHAnsi" w:eastAsiaTheme="minorEastAsia" w:hAnsiTheme="minorHAnsi"/>
          <w:bCs w:val="0"/>
          <w:noProof/>
          <w:color w:val="auto"/>
          <w:sz w:val="22"/>
        </w:rPr>
      </w:pPr>
      <w:hyperlink w:anchor="_Toc239768043" w:history="1">
        <w:r w:rsidR="007B5D28" w:rsidRPr="00885918">
          <w:rPr>
            <w:rStyle w:val="afa"/>
            <w:rFonts w:ascii="Times New Roman Полужирный" w:hAnsi="Times New Roman Полужирный"/>
            <w:noProof/>
          </w:rPr>
          <w:t>3.3</w:t>
        </w:r>
        <w:r w:rsidR="007B5D28">
          <w:rPr>
            <w:rFonts w:asciiTheme="minorHAnsi" w:eastAsiaTheme="minorEastAsia" w:hAnsiTheme="minorHAnsi"/>
            <w:bCs w:val="0"/>
            <w:noProof/>
            <w:color w:val="auto"/>
            <w:sz w:val="22"/>
          </w:rPr>
          <w:tab/>
        </w:r>
        <w:r w:rsidR="007B5D28" w:rsidRPr="00885918">
          <w:rPr>
            <w:rStyle w:val="afa"/>
            <w:noProof/>
          </w:rPr>
          <w:t>Порядок запуска Системы</w:t>
        </w:r>
        <w:r w:rsidR="007B5D28">
          <w:rPr>
            <w:noProof/>
            <w:webHidden/>
          </w:rPr>
          <w:tab/>
        </w:r>
        <w:r w:rsidR="007B5D28">
          <w:rPr>
            <w:noProof/>
            <w:webHidden/>
          </w:rPr>
          <w:fldChar w:fldCharType="begin"/>
        </w:r>
        <w:r w:rsidR="007B5D28">
          <w:rPr>
            <w:noProof/>
            <w:webHidden/>
          </w:rPr>
          <w:instrText xml:space="preserve"> PAGEREF _Toc239768043 \h </w:instrText>
        </w:r>
        <w:r w:rsidR="007B5D28">
          <w:rPr>
            <w:noProof/>
            <w:webHidden/>
          </w:rPr>
        </w:r>
        <w:r w:rsidR="007B5D28">
          <w:rPr>
            <w:noProof/>
            <w:webHidden/>
          </w:rPr>
          <w:fldChar w:fldCharType="separate"/>
        </w:r>
        <w:r w:rsidR="007B5D28">
          <w:rPr>
            <w:noProof/>
            <w:webHidden/>
          </w:rPr>
          <w:t>11</w:t>
        </w:r>
        <w:r w:rsidR="007B5D28">
          <w:rPr>
            <w:noProof/>
            <w:webHidden/>
          </w:rPr>
          <w:fldChar w:fldCharType="end"/>
        </w:r>
      </w:hyperlink>
    </w:p>
    <w:p w14:paraId="5CDFC2CC" w14:textId="77777777" w:rsidR="007B5D28" w:rsidRDefault="001726B6">
      <w:pPr>
        <w:pStyle w:val="24"/>
        <w:rPr>
          <w:rFonts w:asciiTheme="minorHAnsi" w:eastAsiaTheme="minorEastAsia" w:hAnsiTheme="minorHAnsi"/>
          <w:bCs w:val="0"/>
          <w:noProof/>
          <w:color w:val="auto"/>
          <w:sz w:val="22"/>
        </w:rPr>
      </w:pPr>
      <w:hyperlink w:anchor="_Toc239768044" w:history="1">
        <w:r w:rsidR="007B5D28" w:rsidRPr="00885918">
          <w:rPr>
            <w:rStyle w:val="afa"/>
            <w:rFonts w:ascii="Times New Roman Полужирный" w:hAnsi="Times New Roman Полужирный"/>
            <w:noProof/>
          </w:rPr>
          <w:t>3.4</w:t>
        </w:r>
        <w:r w:rsidR="007B5D28">
          <w:rPr>
            <w:rFonts w:asciiTheme="minorHAnsi" w:eastAsiaTheme="minorEastAsia" w:hAnsiTheme="minorHAnsi"/>
            <w:bCs w:val="0"/>
            <w:noProof/>
            <w:color w:val="auto"/>
            <w:sz w:val="22"/>
          </w:rPr>
          <w:tab/>
        </w:r>
        <w:r w:rsidR="007B5D28" w:rsidRPr="00885918">
          <w:rPr>
            <w:rStyle w:val="afa"/>
            <w:noProof/>
          </w:rPr>
          <w:t>Смена пароля</w:t>
        </w:r>
        <w:r w:rsidR="007B5D28">
          <w:rPr>
            <w:noProof/>
            <w:webHidden/>
          </w:rPr>
          <w:tab/>
        </w:r>
        <w:r w:rsidR="007B5D28">
          <w:rPr>
            <w:noProof/>
            <w:webHidden/>
          </w:rPr>
          <w:fldChar w:fldCharType="begin"/>
        </w:r>
        <w:r w:rsidR="007B5D28">
          <w:rPr>
            <w:noProof/>
            <w:webHidden/>
          </w:rPr>
          <w:instrText xml:space="preserve"> PAGEREF _Toc239768044 \h </w:instrText>
        </w:r>
        <w:r w:rsidR="007B5D28">
          <w:rPr>
            <w:noProof/>
            <w:webHidden/>
          </w:rPr>
        </w:r>
        <w:r w:rsidR="007B5D28">
          <w:rPr>
            <w:noProof/>
            <w:webHidden/>
          </w:rPr>
          <w:fldChar w:fldCharType="separate"/>
        </w:r>
        <w:r w:rsidR="007B5D28">
          <w:rPr>
            <w:noProof/>
            <w:webHidden/>
          </w:rPr>
          <w:t>15</w:t>
        </w:r>
        <w:r w:rsidR="007B5D28">
          <w:rPr>
            <w:noProof/>
            <w:webHidden/>
          </w:rPr>
          <w:fldChar w:fldCharType="end"/>
        </w:r>
      </w:hyperlink>
    </w:p>
    <w:p w14:paraId="0F40F1B7" w14:textId="77777777" w:rsidR="007B5D28" w:rsidRDefault="001726B6">
      <w:pPr>
        <w:pStyle w:val="24"/>
        <w:rPr>
          <w:rFonts w:asciiTheme="minorHAnsi" w:eastAsiaTheme="minorEastAsia" w:hAnsiTheme="minorHAnsi"/>
          <w:bCs w:val="0"/>
          <w:noProof/>
          <w:color w:val="auto"/>
          <w:sz w:val="22"/>
        </w:rPr>
      </w:pPr>
      <w:hyperlink w:anchor="_Toc239768045" w:history="1">
        <w:r w:rsidR="007B5D28" w:rsidRPr="00885918">
          <w:rPr>
            <w:rStyle w:val="afa"/>
            <w:rFonts w:ascii="Times New Roman Полужирный" w:hAnsi="Times New Roman Полужирный"/>
            <w:noProof/>
          </w:rPr>
          <w:t>3.5</w:t>
        </w:r>
        <w:r w:rsidR="007B5D28">
          <w:rPr>
            <w:rFonts w:asciiTheme="minorHAnsi" w:eastAsiaTheme="minorEastAsia" w:hAnsiTheme="minorHAnsi"/>
            <w:bCs w:val="0"/>
            <w:noProof/>
            <w:color w:val="auto"/>
            <w:sz w:val="22"/>
          </w:rPr>
          <w:tab/>
        </w:r>
        <w:r w:rsidR="007B5D28" w:rsidRPr="00885918">
          <w:rPr>
            <w:rStyle w:val="afa"/>
            <w:noProof/>
          </w:rPr>
          <w:t>Контроль срока действия пароля</w:t>
        </w:r>
        <w:r w:rsidR="007B5D28">
          <w:rPr>
            <w:noProof/>
            <w:webHidden/>
          </w:rPr>
          <w:tab/>
        </w:r>
        <w:r w:rsidR="007B5D28">
          <w:rPr>
            <w:noProof/>
            <w:webHidden/>
          </w:rPr>
          <w:fldChar w:fldCharType="begin"/>
        </w:r>
        <w:r w:rsidR="007B5D28">
          <w:rPr>
            <w:noProof/>
            <w:webHidden/>
          </w:rPr>
          <w:instrText xml:space="preserve"> PAGEREF _Toc239768045 \h </w:instrText>
        </w:r>
        <w:r w:rsidR="007B5D28">
          <w:rPr>
            <w:noProof/>
            <w:webHidden/>
          </w:rPr>
        </w:r>
        <w:r w:rsidR="007B5D28">
          <w:rPr>
            <w:noProof/>
            <w:webHidden/>
          </w:rPr>
          <w:fldChar w:fldCharType="separate"/>
        </w:r>
        <w:r w:rsidR="007B5D28">
          <w:rPr>
            <w:noProof/>
            <w:webHidden/>
          </w:rPr>
          <w:t>16</w:t>
        </w:r>
        <w:r w:rsidR="007B5D28">
          <w:rPr>
            <w:noProof/>
            <w:webHidden/>
          </w:rPr>
          <w:fldChar w:fldCharType="end"/>
        </w:r>
      </w:hyperlink>
    </w:p>
    <w:p w14:paraId="4985B8A5" w14:textId="77777777" w:rsidR="007B5D28" w:rsidRDefault="001726B6">
      <w:pPr>
        <w:pStyle w:val="24"/>
        <w:rPr>
          <w:rFonts w:asciiTheme="minorHAnsi" w:eastAsiaTheme="minorEastAsia" w:hAnsiTheme="minorHAnsi"/>
          <w:bCs w:val="0"/>
          <w:noProof/>
          <w:color w:val="auto"/>
          <w:sz w:val="22"/>
        </w:rPr>
      </w:pPr>
      <w:hyperlink w:anchor="_Toc239768046" w:history="1">
        <w:r w:rsidR="007B5D28" w:rsidRPr="00885918">
          <w:rPr>
            <w:rStyle w:val="afa"/>
            <w:rFonts w:ascii="Times New Roman Полужирный" w:hAnsi="Times New Roman Полужирный"/>
            <w:noProof/>
          </w:rPr>
          <w:t>3.6</w:t>
        </w:r>
        <w:r w:rsidR="007B5D28">
          <w:rPr>
            <w:rFonts w:asciiTheme="minorHAnsi" w:eastAsiaTheme="minorEastAsia" w:hAnsiTheme="minorHAnsi"/>
            <w:bCs w:val="0"/>
            <w:noProof/>
            <w:color w:val="auto"/>
            <w:sz w:val="22"/>
          </w:rPr>
          <w:tab/>
        </w:r>
        <w:r w:rsidR="007B5D28" w:rsidRPr="00885918">
          <w:rPr>
            <w:rStyle w:val="afa"/>
            <w:noProof/>
          </w:rPr>
          <w:t>Порядок проверки работоспособности</w:t>
        </w:r>
        <w:r w:rsidR="007B5D28">
          <w:rPr>
            <w:noProof/>
            <w:webHidden/>
          </w:rPr>
          <w:tab/>
        </w:r>
        <w:r w:rsidR="007B5D28">
          <w:rPr>
            <w:noProof/>
            <w:webHidden/>
          </w:rPr>
          <w:fldChar w:fldCharType="begin"/>
        </w:r>
        <w:r w:rsidR="007B5D28">
          <w:rPr>
            <w:noProof/>
            <w:webHidden/>
          </w:rPr>
          <w:instrText xml:space="preserve"> PAGEREF _Toc239768046 \h </w:instrText>
        </w:r>
        <w:r w:rsidR="007B5D28">
          <w:rPr>
            <w:noProof/>
            <w:webHidden/>
          </w:rPr>
        </w:r>
        <w:r w:rsidR="007B5D28">
          <w:rPr>
            <w:noProof/>
            <w:webHidden/>
          </w:rPr>
          <w:fldChar w:fldCharType="separate"/>
        </w:r>
        <w:r w:rsidR="007B5D28">
          <w:rPr>
            <w:noProof/>
            <w:webHidden/>
          </w:rPr>
          <w:t>16</w:t>
        </w:r>
        <w:r w:rsidR="007B5D28">
          <w:rPr>
            <w:noProof/>
            <w:webHidden/>
          </w:rPr>
          <w:fldChar w:fldCharType="end"/>
        </w:r>
      </w:hyperlink>
    </w:p>
    <w:p w14:paraId="2A097081" w14:textId="77777777" w:rsidR="007B5D28" w:rsidRDefault="001726B6">
      <w:pPr>
        <w:pStyle w:val="16"/>
        <w:rPr>
          <w:rFonts w:asciiTheme="minorHAnsi" w:eastAsiaTheme="minorEastAsia" w:hAnsiTheme="minorHAnsi"/>
          <w:color w:val="auto"/>
          <w:sz w:val="22"/>
        </w:rPr>
      </w:pPr>
      <w:hyperlink w:anchor="_Toc239768047" w:history="1">
        <w:r w:rsidR="007B5D28" w:rsidRPr="00885918">
          <w:rPr>
            <w:rStyle w:val="afa"/>
            <w:rFonts w:ascii="Times New Roman Полужирный" w:hAnsi="Times New Roman Полужирный"/>
          </w:rPr>
          <w:t>4</w:t>
        </w:r>
        <w:r w:rsidR="007B5D28">
          <w:rPr>
            <w:rFonts w:asciiTheme="minorHAnsi" w:eastAsiaTheme="minorEastAsia" w:hAnsiTheme="minorHAnsi"/>
            <w:color w:val="auto"/>
            <w:sz w:val="22"/>
          </w:rPr>
          <w:tab/>
        </w:r>
        <w:r w:rsidR="007B5D28" w:rsidRPr="00885918">
          <w:rPr>
            <w:rStyle w:val="afa"/>
          </w:rPr>
          <w:t>Описание операций</w:t>
        </w:r>
        <w:r w:rsidR="007B5D28">
          <w:rPr>
            <w:webHidden/>
          </w:rPr>
          <w:tab/>
        </w:r>
        <w:r w:rsidR="007B5D28">
          <w:rPr>
            <w:webHidden/>
          </w:rPr>
          <w:fldChar w:fldCharType="begin"/>
        </w:r>
        <w:r w:rsidR="007B5D28">
          <w:rPr>
            <w:webHidden/>
          </w:rPr>
          <w:instrText xml:space="preserve"> PAGEREF _Toc239768047 \h </w:instrText>
        </w:r>
        <w:r w:rsidR="007B5D28">
          <w:rPr>
            <w:webHidden/>
          </w:rPr>
        </w:r>
        <w:r w:rsidR="007B5D28">
          <w:rPr>
            <w:webHidden/>
          </w:rPr>
          <w:fldChar w:fldCharType="separate"/>
        </w:r>
        <w:r w:rsidR="007B5D28">
          <w:rPr>
            <w:webHidden/>
          </w:rPr>
          <w:t>18</w:t>
        </w:r>
        <w:r w:rsidR="007B5D28">
          <w:rPr>
            <w:webHidden/>
          </w:rPr>
          <w:fldChar w:fldCharType="end"/>
        </w:r>
      </w:hyperlink>
    </w:p>
    <w:p w14:paraId="472DC12E" w14:textId="77777777" w:rsidR="007B5D28" w:rsidRDefault="001726B6">
      <w:pPr>
        <w:pStyle w:val="24"/>
        <w:rPr>
          <w:rFonts w:asciiTheme="minorHAnsi" w:eastAsiaTheme="minorEastAsia" w:hAnsiTheme="minorHAnsi"/>
          <w:bCs w:val="0"/>
          <w:noProof/>
          <w:color w:val="auto"/>
          <w:sz w:val="22"/>
        </w:rPr>
      </w:pPr>
      <w:hyperlink w:anchor="_Toc239768048" w:history="1">
        <w:r w:rsidR="007B5D28" w:rsidRPr="00885918">
          <w:rPr>
            <w:rStyle w:val="afa"/>
            <w:rFonts w:ascii="Times New Roman Полужирный" w:hAnsi="Times New Roman Полужирный"/>
            <w:noProof/>
          </w:rPr>
          <w:t>4.1</w:t>
        </w:r>
        <w:r w:rsidR="007B5D28">
          <w:rPr>
            <w:rFonts w:asciiTheme="minorHAnsi" w:eastAsiaTheme="minorEastAsia" w:hAnsiTheme="minorHAnsi"/>
            <w:bCs w:val="0"/>
            <w:noProof/>
            <w:color w:val="auto"/>
            <w:sz w:val="22"/>
          </w:rPr>
          <w:tab/>
        </w:r>
        <w:r w:rsidR="007B5D28" w:rsidRPr="00885918">
          <w:rPr>
            <w:rStyle w:val="afa"/>
            <w:noProof/>
          </w:rPr>
          <w:t>Настройка нумератора для медицинского документа Справка о наличии показаний к протезированию</w:t>
        </w:r>
        <w:r w:rsidR="007B5D28">
          <w:rPr>
            <w:noProof/>
            <w:webHidden/>
          </w:rPr>
          <w:tab/>
        </w:r>
        <w:r w:rsidR="007B5D28">
          <w:rPr>
            <w:noProof/>
            <w:webHidden/>
          </w:rPr>
          <w:fldChar w:fldCharType="begin"/>
        </w:r>
        <w:r w:rsidR="007B5D28">
          <w:rPr>
            <w:noProof/>
            <w:webHidden/>
          </w:rPr>
          <w:instrText xml:space="preserve"> PAGEREF _Toc239768048 \h </w:instrText>
        </w:r>
        <w:r w:rsidR="007B5D28">
          <w:rPr>
            <w:noProof/>
            <w:webHidden/>
          </w:rPr>
        </w:r>
        <w:r w:rsidR="007B5D28">
          <w:rPr>
            <w:noProof/>
            <w:webHidden/>
          </w:rPr>
          <w:fldChar w:fldCharType="separate"/>
        </w:r>
        <w:r w:rsidR="007B5D28">
          <w:rPr>
            <w:noProof/>
            <w:webHidden/>
          </w:rPr>
          <w:t>18</w:t>
        </w:r>
        <w:r w:rsidR="007B5D28">
          <w:rPr>
            <w:noProof/>
            <w:webHidden/>
          </w:rPr>
          <w:fldChar w:fldCharType="end"/>
        </w:r>
      </w:hyperlink>
    </w:p>
    <w:p w14:paraId="4158E404" w14:textId="77777777" w:rsidR="007B5D28" w:rsidRDefault="001726B6">
      <w:pPr>
        <w:pStyle w:val="24"/>
        <w:rPr>
          <w:rFonts w:asciiTheme="minorHAnsi" w:eastAsiaTheme="minorEastAsia" w:hAnsiTheme="minorHAnsi"/>
          <w:bCs w:val="0"/>
          <w:noProof/>
          <w:color w:val="auto"/>
          <w:sz w:val="22"/>
        </w:rPr>
      </w:pPr>
      <w:hyperlink w:anchor="_Toc239768049" w:history="1">
        <w:r w:rsidR="007B5D28" w:rsidRPr="00885918">
          <w:rPr>
            <w:rStyle w:val="afa"/>
            <w:rFonts w:ascii="Times New Roman Полужирный" w:hAnsi="Times New Roman Полужирный"/>
            <w:noProof/>
          </w:rPr>
          <w:t>4.2</w:t>
        </w:r>
        <w:r w:rsidR="007B5D28">
          <w:rPr>
            <w:rFonts w:asciiTheme="minorHAnsi" w:eastAsiaTheme="minorEastAsia" w:hAnsiTheme="minorHAnsi"/>
            <w:bCs w:val="0"/>
            <w:noProof/>
            <w:color w:val="auto"/>
            <w:sz w:val="22"/>
          </w:rPr>
          <w:tab/>
        </w:r>
        <w:r w:rsidR="007B5D28" w:rsidRPr="00885918">
          <w:rPr>
            <w:rStyle w:val="afa"/>
            <w:noProof/>
          </w:rPr>
          <w:t>Краткие сведения о РЭМД</w:t>
        </w:r>
        <w:r w:rsidR="007B5D28">
          <w:rPr>
            <w:noProof/>
            <w:webHidden/>
          </w:rPr>
          <w:tab/>
        </w:r>
        <w:r w:rsidR="007B5D28">
          <w:rPr>
            <w:noProof/>
            <w:webHidden/>
          </w:rPr>
          <w:fldChar w:fldCharType="begin"/>
        </w:r>
        <w:r w:rsidR="007B5D28">
          <w:rPr>
            <w:noProof/>
            <w:webHidden/>
          </w:rPr>
          <w:instrText xml:space="preserve"> PAGEREF _Toc239768049 \h </w:instrText>
        </w:r>
        <w:r w:rsidR="007B5D28">
          <w:rPr>
            <w:noProof/>
            <w:webHidden/>
          </w:rPr>
        </w:r>
        <w:r w:rsidR="007B5D28">
          <w:rPr>
            <w:noProof/>
            <w:webHidden/>
          </w:rPr>
          <w:fldChar w:fldCharType="separate"/>
        </w:r>
        <w:r w:rsidR="007B5D28">
          <w:rPr>
            <w:noProof/>
            <w:webHidden/>
          </w:rPr>
          <w:t>23</w:t>
        </w:r>
        <w:r w:rsidR="007B5D28">
          <w:rPr>
            <w:noProof/>
            <w:webHidden/>
          </w:rPr>
          <w:fldChar w:fldCharType="end"/>
        </w:r>
      </w:hyperlink>
    </w:p>
    <w:p w14:paraId="0A305349" w14:textId="77777777" w:rsidR="007B5D28" w:rsidRDefault="001726B6">
      <w:pPr>
        <w:pStyle w:val="24"/>
        <w:rPr>
          <w:rFonts w:asciiTheme="minorHAnsi" w:eastAsiaTheme="minorEastAsia" w:hAnsiTheme="minorHAnsi"/>
          <w:bCs w:val="0"/>
          <w:noProof/>
          <w:color w:val="auto"/>
          <w:sz w:val="22"/>
        </w:rPr>
      </w:pPr>
      <w:hyperlink w:anchor="_Toc239768050" w:history="1">
        <w:r w:rsidR="007B5D28" w:rsidRPr="00885918">
          <w:rPr>
            <w:rStyle w:val="afa"/>
            <w:rFonts w:ascii="Times New Roman Полужирный" w:hAnsi="Times New Roman Полужирный"/>
            <w:noProof/>
          </w:rPr>
          <w:t>4.3</w:t>
        </w:r>
        <w:r w:rsidR="007B5D28">
          <w:rPr>
            <w:rFonts w:asciiTheme="minorHAnsi" w:eastAsiaTheme="minorEastAsia" w:hAnsiTheme="minorHAnsi"/>
            <w:bCs w:val="0"/>
            <w:noProof/>
            <w:color w:val="auto"/>
            <w:sz w:val="22"/>
          </w:rPr>
          <w:tab/>
        </w:r>
        <w:r w:rsidR="007B5D28" w:rsidRPr="00885918">
          <w:rPr>
            <w:rStyle w:val="afa"/>
            <w:noProof/>
          </w:rPr>
          <w:t>Работа с формой "Региональный РЭМД"</w:t>
        </w:r>
        <w:r w:rsidR="007B5D28">
          <w:rPr>
            <w:noProof/>
            <w:webHidden/>
          </w:rPr>
          <w:tab/>
        </w:r>
        <w:r w:rsidR="007B5D28">
          <w:rPr>
            <w:noProof/>
            <w:webHidden/>
          </w:rPr>
          <w:fldChar w:fldCharType="begin"/>
        </w:r>
        <w:r w:rsidR="007B5D28">
          <w:rPr>
            <w:noProof/>
            <w:webHidden/>
          </w:rPr>
          <w:instrText xml:space="preserve"> PAGEREF _Toc239768050 \h </w:instrText>
        </w:r>
        <w:r w:rsidR="007B5D28">
          <w:rPr>
            <w:noProof/>
            <w:webHidden/>
          </w:rPr>
        </w:r>
        <w:r w:rsidR="007B5D28">
          <w:rPr>
            <w:noProof/>
            <w:webHidden/>
          </w:rPr>
          <w:fldChar w:fldCharType="separate"/>
        </w:r>
        <w:r w:rsidR="007B5D28">
          <w:rPr>
            <w:noProof/>
            <w:webHidden/>
          </w:rPr>
          <w:t>24</w:t>
        </w:r>
        <w:r w:rsidR="007B5D28">
          <w:rPr>
            <w:noProof/>
            <w:webHidden/>
          </w:rPr>
          <w:fldChar w:fldCharType="end"/>
        </w:r>
      </w:hyperlink>
    </w:p>
    <w:p w14:paraId="7AF7C539" w14:textId="77777777" w:rsidR="007B5D28" w:rsidRDefault="001726B6">
      <w:pPr>
        <w:pStyle w:val="24"/>
        <w:rPr>
          <w:rFonts w:asciiTheme="minorHAnsi" w:eastAsiaTheme="minorEastAsia" w:hAnsiTheme="minorHAnsi"/>
          <w:bCs w:val="0"/>
          <w:noProof/>
          <w:color w:val="auto"/>
          <w:sz w:val="22"/>
        </w:rPr>
      </w:pPr>
      <w:hyperlink w:anchor="_Toc239768051" w:history="1">
        <w:r w:rsidR="007B5D28" w:rsidRPr="00885918">
          <w:rPr>
            <w:rStyle w:val="afa"/>
            <w:rFonts w:ascii="Times New Roman Полужирный" w:hAnsi="Times New Roman Полужирный"/>
            <w:noProof/>
          </w:rPr>
          <w:t>4.4</w:t>
        </w:r>
        <w:r w:rsidR="007B5D28">
          <w:rPr>
            <w:rFonts w:asciiTheme="minorHAnsi" w:eastAsiaTheme="minorEastAsia" w:hAnsiTheme="minorHAnsi"/>
            <w:bCs w:val="0"/>
            <w:noProof/>
            <w:color w:val="auto"/>
            <w:sz w:val="22"/>
          </w:rPr>
          <w:tab/>
        </w:r>
        <w:r w:rsidR="007B5D28" w:rsidRPr="00885918">
          <w:rPr>
            <w:rStyle w:val="afa"/>
            <w:noProof/>
          </w:rPr>
          <w:t>Форма "Региональный РЭМД" (новый дизайн)</w:t>
        </w:r>
        <w:r w:rsidR="007B5D28">
          <w:rPr>
            <w:noProof/>
            <w:webHidden/>
          </w:rPr>
          <w:tab/>
        </w:r>
        <w:r w:rsidR="007B5D28">
          <w:rPr>
            <w:noProof/>
            <w:webHidden/>
          </w:rPr>
          <w:fldChar w:fldCharType="begin"/>
        </w:r>
        <w:r w:rsidR="007B5D28">
          <w:rPr>
            <w:noProof/>
            <w:webHidden/>
          </w:rPr>
          <w:instrText xml:space="preserve"> PAGEREF _Toc239768051 \h </w:instrText>
        </w:r>
        <w:r w:rsidR="007B5D28">
          <w:rPr>
            <w:noProof/>
            <w:webHidden/>
          </w:rPr>
        </w:r>
        <w:r w:rsidR="007B5D28">
          <w:rPr>
            <w:noProof/>
            <w:webHidden/>
          </w:rPr>
          <w:fldChar w:fldCharType="separate"/>
        </w:r>
        <w:r w:rsidR="007B5D28">
          <w:rPr>
            <w:noProof/>
            <w:webHidden/>
          </w:rPr>
          <w:t>25</w:t>
        </w:r>
        <w:r w:rsidR="007B5D28">
          <w:rPr>
            <w:noProof/>
            <w:webHidden/>
          </w:rPr>
          <w:fldChar w:fldCharType="end"/>
        </w:r>
      </w:hyperlink>
    </w:p>
    <w:p w14:paraId="0E561445" w14:textId="77777777" w:rsidR="007B5D28" w:rsidRDefault="001726B6">
      <w:pPr>
        <w:pStyle w:val="32"/>
        <w:rPr>
          <w:rFonts w:asciiTheme="minorHAnsi" w:eastAsiaTheme="minorEastAsia" w:hAnsiTheme="minorHAnsi"/>
          <w:bCs w:val="0"/>
          <w:i w:val="0"/>
          <w:iCs w:val="0"/>
          <w:noProof/>
          <w:color w:val="auto"/>
          <w:sz w:val="22"/>
        </w:rPr>
      </w:pPr>
      <w:hyperlink w:anchor="_Toc239768052" w:history="1">
        <w:r w:rsidR="007B5D28" w:rsidRPr="00885918">
          <w:rPr>
            <w:rStyle w:val="afa"/>
            <w:rFonts w:ascii="Times New Roman Полужирный" w:hAnsi="Times New Roman Полужирный"/>
            <w:noProof/>
          </w:rPr>
          <w:t>4.4.1</w:t>
        </w:r>
        <w:r w:rsidR="007B5D28">
          <w:rPr>
            <w:rFonts w:asciiTheme="minorHAnsi" w:eastAsiaTheme="minorEastAsia" w:hAnsiTheme="minorHAnsi"/>
            <w:bCs w:val="0"/>
            <w:i w:val="0"/>
            <w:iCs w:val="0"/>
            <w:noProof/>
            <w:color w:val="auto"/>
            <w:sz w:val="22"/>
          </w:rPr>
          <w:tab/>
        </w:r>
        <w:r w:rsidR="007B5D28" w:rsidRPr="00885918">
          <w:rPr>
            <w:rStyle w:val="afa"/>
            <w:noProof/>
          </w:rPr>
          <w:t>Описание формы</w:t>
        </w:r>
        <w:r w:rsidR="007B5D28">
          <w:rPr>
            <w:noProof/>
            <w:webHidden/>
          </w:rPr>
          <w:tab/>
        </w:r>
        <w:r w:rsidR="007B5D28">
          <w:rPr>
            <w:noProof/>
            <w:webHidden/>
          </w:rPr>
          <w:fldChar w:fldCharType="begin"/>
        </w:r>
        <w:r w:rsidR="007B5D28">
          <w:rPr>
            <w:noProof/>
            <w:webHidden/>
          </w:rPr>
          <w:instrText xml:space="preserve"> PAGEREF _Toc239768052 \h </w:instrText>
        </w:r>
        <w:r w:rsidR="007B5D28">
          <w:rPr>
            <w:noProof/>
            <w:webHidden/>
          </w:rPr>
        </w:r>
        <w:r w:rsidR="007B5D28">
          <w:rPr>
            <w:noProof/>
            <w:webHidden/>
          </w:rPr>
          <w:fldChar w:fldCharType="separate"/>
        </w:r>
        <w:r w:rsidR="007B5D28">
          <w:rPr>
            <w:noProof/>
            <w:webHidden/>
          </w:rPr>
          <w:t>25</w:t>
        </w:r>
        <w:r w:rsidR="007B5D28">
          <w:rPr>
            <w:noProof/>
            <w:webHidden/>
          </w:rPr>
          <w:fldChar w:fldCharType="end"/>
        </w:r>
      </w:hyperlink>
    </w:p>
    <w:p w14:paraId="17545896" w14:textId="77777777" w:rsidR="007B5D28" w:rsidRDefault="001726B6">
      <w:pPr>
        <w:pStyle w:val="32"/>
        <w:rPr>
          <w:rFonts w:asciiTheme="minorHAnsi" w:eastAsiaTheme="minorEastAsia" w:hAnsiTheme="minorHAnsi"/>
          <w:bCs w:val="0"/>
          <w:i w:val="0"/>
          <w:iCs w:val="0"/>
          <w:noProof/>
          <w:color w:val="auto"/>
          <w:sz w:val="22"/>
        </w:rPr>
      </w:pPr>
      <w:hyperlink w:anchor="_Toc239768053" w:history="1">
        <w:r w:rsidR="007B5D28" w:rsidRPr="00885918">
          <w:rPr>
            <w:rStyle w:val="afa"/>
            <w:rFonts w:ascii="Times New Roman Полужирный" w:hAnsi="Times New Roman Полужирный"/>
            <w:noProof/>
          </w:rPr>
          <w:t>4.4.2</w:t>
        </w:r>
        <w:r w:rsidR="007B5D28">
          <w:rPr>
            <w:rFonts w:asciiTheme="minorHAnsi" w:eastAsiaTheme="minorEastAsia" w:hAnsiTheme="minorHAnsi"/>
            <w:bCs w:val="0"/>
            <w:i w:val="0"/>
            <w:iCs w:val="0"/>
            <w:noProof/>
            <w:color w:val="auto"/>
            <w:sz w:val="22"/>
          </w:rPr>
          <w:tab/>
        </w:r>
        <w:r w:rsidR="007B5D28" w:rsidRPr="00885918">
          <w:rPr>
            <w:rStyle w:val="afa"/>
            <w:noProof/>
          </w:rPr>
          <w:t>Работа с формой</w:t>
        </w:r>
        <w:r w:rsidR="007B5D28">
          <w:rPr>
            <w:noProof/>
            <w:webHidden/>
          </w:rPr>
          <w:tab/>
        </w:r>
        <w:r w:rsidR="007B5D28">
          <w:rPr>
            <w:noProof/>
            <w:webHidden/>
          </w:rPr>
          <w:fldChar w:fldCharType="begin"/>
        </w:r>
        <w:r w:rsidR="007B5D28">
          <w:rPr>
            <w:noProof/>
            <w:webHidden/>
          </w:rPr>
          <w:instrText xml:space="preserve"> PAGEREF _Toc239768053 \h </w:instrText>
        </w:r>
        <w:r w:rsidR="007B5D28">
          <w:rPr>
            <w:noProof/>
            <w:webHidden/>
          </w:rPr>
        </w:r>
        <w:r w:rsidR="007B5D28">
          <w:rPr>
            <w:noProof/>
            <w:webHidden/>
          </w:rPr>
          <w:fldChar w:fldCharType="separate"/>
        </w:r>
        <w:r w:rsidR="007B5D28">
          <w:rPr>
            <w:noProof/>
            <w:webHidden/>
          </w:rPr>
          <w:t>44</w:t>
        </w:r>
        <w:r w:rsidR="007B5D28">
          <w:rPr>
            <w:noProof/>
            <w:webHidden/>
          </w:rPr>
          <w:fldChar w:fldCharType="end"/>
        </w:r>
      </w:hyperlink>
    </w:p>
    <w:p w14:paraId="19D72AD7" w14:textId="77777777" w:rsidR="007B5D28" w:rsidRDefault="001726B6">
      <w:pPr>
        <w:pStyle w:val="24"/>
        <w:rPr>
          <w:rFonts w:asciiTheme="minorHAnsi" w:eastAsiaTheme="minorEastAsia" w:hAnsiTheme="minorHAnsi"/>
          <w:bCs w:val="0"/>
          <w:noProof/>
          <w:color w:val="auto"/>
          <w:sz w:val="22"/>
        </w:rPr>
      </w:pPr>
      <w:hyperlink w:anchor="_Toc239768054" w:history="1">
        <w:r w:rsidR="007B5D28" w:rsidRPr="00885918">
          <w:rPr>
            <w:rStyle w:val="afa"/>
            <w:rFonts w:ascii="Times New Roman Полужирный" w:hAnsi="Times New Roman Полужирный"/>
            <w:noProof/>
          </w:rPr>
          <w:t>4.5</w:t>
        </w:r>
        <w:r w:rsidR="007B5D28">
          <w:rPr>
            <w:rFonts w:asciiTheme="minorHAnsi" w:eastAsiaTheme="minorEastAsia" w:hAnsiTheme="minorHAnsi"/>
            <w:bCs w:val="0"/>
            <w:noProof/>
            <w:color w:val="auto"/>
            <w:sz w:val="22"/>
          </w:rPr>
          <w:tab/>
        </w:r>
        <w:r w:rsidR="007B5D28" w:rsidRPr="00885918">
          <w:rPr>
            <w:rStyle w:val="afa"/>
            <w:noProof/>
          </w:rPr>
          <w:t>Удаление сведений об ЭМД и ЭП</w:t>
        </w:r>
        <w:r w:rsidR="007B5D28">
          <w:rPr>
            <w:noProof/>
            <w:webHidden/>
          </w:rPr>
          <w:tab/>
        </w:r>
        <w:r w:rsidR="007B5D28">
          <w:rPr>
            <w:noProof/>
            <w:webHidden/>
          </w:rPr>
          <w:fldChar w:fldCharType="begin"/>
        </w:r>
        <w:r w:rsidR="007B5D28">
          <w:rPr>
            <w:noProof/>
            <w:webHidden/>
          </w:rPr>
          <w:instrText xml:space="preserve"> PAGEREF _Toc239768054 \h </w:instrText>
        </w:r>
        <w:r w:rsidR="007B5D28">
          <w:rPr>
            <w:noProof/>
            <w:webHidden/>
          </w:rPr>
        </w:r>
        <w:r w:rsidR="007B5D28">
          <w:rPr>
            <w:noProof/>
            <w:webHidden/>
          </w:rPr>
          <w:fldChar w:fldCharType="separate"/>
        </w:r>
        <w:r w:rsidR="007B5D28">
          <w:rPr>
            <w:noProof/>
            <w:webHidden/>
          </w:rPr>
          <w:t>46</w:t>
        </w:r>
        <w:r w:rsidR="007B5D28">
          <w:rPr>
            <w:noProof/>
            <w:webHidden/>
          </w:rPr>
          <w:fldChar w:fldCharType="end"/>
        </w:r>
      </w:hyperlink>
    </w:p>
    <w:p w14:paraId="6E93445B" w14:textId="77777777" w:rsidR="007B5D28" w:rsidRDefault="001726B6">
      <w:pPr>
        <w:pStyle w:val="32"/>
        <w:rPr>
          <w:rFonts w:asciiTheme="minorHAnsi" w:eastAsiaTheme="minorEastAsia" w:hAnsiTheme="minorHAnsi"/>
          <w:bCs w:val="0"/>
          <w:i w:val="0"/>
          <w:iCs w:val="0"/>
          <w:noProof/>
          <w:color w:val="auto"/>
          <w:sz w:val="22"/>
        </w:rPr>
      </w:pPr>
      <w:hyperlink w:anchor="_Toc239768055" w:history="1">
        <w:r w:rsidR="007B5D28" w:rsidRPr="00885918">
          <w:rPr>
            <w:rStyle w:val="afa"/>
            <w:rFonts w:ascii="Times New Roman Полужирный" w:hAnsi="Times New Roman Полужирный"/>
            <w:noProof/>
          </w:rPr>
          <w:t>4.5.1</w:t>
        </w:r>
        <w:r w:rsidR="007B5D28">
          <w:rPr>
            <w:rFonts w:asciiTheme="minorHAnsi" w:eastAsiaTheme="minorEastAsia" w:hAnsiTheme="minorHAnsi"/>
            <w:bCs w:val="0"/>
            <w:i w:val="0"/>
            <w:iCs w:val="0"/>
            <w:noProof/>
            <w:color w:val="auto"/>
            <w:sz w:val="22"/>
          </w:rPr>
          <w:tab/>
        </w:r>
        <w:r w:rsidR="007B5D28" w:rsidRPr="00885918">
          <w:rPr>
            <w:rStyle w:val="afa"/>
            <w:noProof/>
          </w:rPr>
          <w:t>Описание формы</w:t>
        </w:r>
        <w:r w:rsidR="007B5D28">
          <w:rPr>
            <w:noProof/>
            <w:webHidden/>
          </w:rPr>
          <w:tab/>
        </w:r>
        <w:r w:rsidR="007B5D28">
          <w:rPr>
            <w:noProof/>
            <w:webHidden/>
          </w:rPr>
          <w:fldChar w:fldCharType="begin"/>
        </w:r>
        <w:r w:rsidR="007B5D28">
          <w:rPr>
            <w:noProof/>
            <w:webHidden/>
          </w:rPr>
          <w:instrText xml:space="preserve"> PAGEREF _Toc239768055 \h </w:instrText>
        </w:r>
        <w:r w:rsidR="007B5D28">
          <w:rPr>
            <w:noProof/>
            <w:webHidden/>
          </w:rPr>
        </w:r>
        <w:r w:rsidR="007B5D28">
          <w:rPr>
            <w:noProof/>
            <w:webHidden/>
          </w:rPr>
          <w:fldChar w:fldCharType="separate"/>
        </w:r>
        <w:r w:rsidR="007B5D28">
          <w:rPr>
            <w:noProof/>
            <w:webHidden/>
          </w:rPr>
          <w:t>48</w:t>
        </w:r>
        <w:r w:rsidR="007B5D28">
          <w:rPr>
            <w:noProof/>
            <w:webHidden/>
          </w:rPr>
          <w:fldChar w:fldCharType="end"/>
        </w:r>
      </w:hyperlink>
    </w:p>
    <w:p w14:paraId="22B2577D" w14:textId="77777777" w:rsidR="007B5D28" w:rsidRDefault="001726B6">
      <w:pPr>
        <w:pStyle w:val="32"/>
        <w:rPr>
          <w:rFonts w:asciiTheme="minorHAnsi" w:eastAsiaTheme="minorEastAsia" w:hAnsiTheme="minorHAnsi"/>
          <w:bCs w:val="0"/>
          <w:i w:val="0"/>
          <w:iCs w:val="0"/>
          <w:noProof/>
          <w:color w:val="auto"/>
          <w:sz w:val="22"/>
        </w:rPr>
      </w:pPr>
      <w:hyperlink w:anchor="_Toc239768056" w:history="1">
        <w:r w:rsidR="007B5D28" w:rsidRPr="00885918">
          <w:rPr>
            <w:rStyle w:val="afa"/>
            <w:rFonts w:ascii="Times New Roman Полужирный" w:hAnsi="Times New Roman Полужирный"/>
            <w:noProof/>
          </w:rPr>
          <w:t>4.5.2</w:t>
        </w:r>
        <w:r w:rsidR="007B5D28">
          <w:rPr>
            <w:rFonts w:asciiTheme="minorHAnsi" w:eastAsiaTheme="minorEastAsia" w:hAnsiTheme="minorHAnsi"/>
            <w:bCs w:val="0"/>
            <w:i w:val="0"/>
            <w:iCs w:val="0"/>
            <w:noProof/>
            <w:color w:val="auto"/>
            <w:sz w:val="22"/>
          </w:rPr>
          <w:tab/>
        </w:r>
        <w:r w:rsidR="007B5D28" w:rsidRPr="00885918">
          <w:rPr>
            <w:rStyle w:val="afa"/>
            <w:noProof/>
          </w:rPr>
          <w:t>Работа с формой</w:t>
        </w:r>
        <w:r w:rsidR="007B5D28">
          <w:rPr>
            <w:noProof/>
            <w:webHidden/>
          </w:rPr>
          <w:tab/>
        </w:r>
        <w:r w:rsidR="007B5D28">
          <w:rPr>
            <w:noProof/>
            <w:webHidden/>
          </w:rPr>
          <w:fldChar w:fldCharType="begin"/>
        </w:r>
        <w:r w:rsidR="007B5D28">
          <w:rPr>
            <w:noProof/>
            <w:webHidden/>
          </w:rPr>
          <w:instrText xml:space="preserve"> PAGEREF _Toc239768056 \h </w:instrText>
        </w:r>
        <w:r w:rsidR="007B5D28">
          <w:rPr>
            <w:noProof/>
            <w:webHidden/>
          </w:rPr>
        </w:r>
        <w:r w:rsidR="007B5D28">
          <w:rPr>
            <w:noProof/>
            <w:webHidden/>
          </w:rPr>
          <w:fldChar w:fldCharType="separate"/>
        </w:r>
        <w:r w:rsidR="007B5D28">
          <w:rPr>
            <w:noProof/>
            <w:webHidden/>
          </w:rPr>
          <w:t>49</w:t>
        </w:r>
        <w:r w:rsidR="007B5D28">
          <w:rPr>
            <w:noProof/>
            <w:webHidden/>
          </w:rPr>
          <w:fldChar w:fldCharType="end"/>
        </w:r>
      </w:hyperlink>
    </w:p>
    <w:p w14:paraId="2ED316C6" w14:textId="77777777" w:rsidR="007B5D28" w:rsidRDefault="001726B6">
      <w:pPr>
        <w:pStyle w:val="24"/>
        <w:rPr>
          <w:rFonts w:asciiTheme="minorHAnsi" w:eastAsiaTheme="minorEastAsia" w:hAnsiTheme="minorHAnsi"/>
          <w:bCs w:val="0"/>
          <w:noProof/>
          <w:color w:val="auto"/>
          <w:sz w:val="22"/>
        </w:rPr>
      </w:pPr>
      <w:hyperlink w:anchor="_Toc239768057" w:history="1">
        <w:r w:rsidR="007B5D28" w:rsidRPr="00885918">
          <w:rPr>
            <w:rStyle w:val="afa"/>
            <w:rFonts w:ascii="Times New Roman Полужирный" w:hAnsi="Times New Roman Полужирный"/>
            <w:noProof/>
          </w:rPr>
          <w:t>4.6</w:t>
        </w:r>
        <w:r w:rsidR="007B5D28">
          <w:rPr>
            <w:rFonts w:asciiTheme="minorHAnsi" w:eastAsiaTheme="minorEastAsia" w:hAnsiTheme="minorHAnsi"/>
            <w:bCs w:val="0"/>
            <w:noProof/>
            <w:color w:val="auto"/>
            <w:sz w:val="22"/>
          </w:rPr>
          <w:tab/>
        </w:r>
        <w:r w:rsidR="007B5D28" w:rsidRPr="00885918">
          <w:rPr>
            <w:rStyle w:val="afa"/>
            <w:noProof/>
          </w:rPr>
          <w:t>Форма "Региональный РЭМД" (старый дизайн)</w:t>
        </w:r>
        <w:r w:rsidR="007B5D28">
          <w:rPr>
            <w:noProof/>
            <w:webHidden/>
          </w:rPr>
          <w:tab/>
        </w:r>
        <w:r w:rsidR="007B5D28">
          <w:rPr>
            <w:noProof/>
            <w:webHidden/>
          </w:rPr>
          <w:fldChar w:fldCharType="begin"/>
        </w:r>
        <w:r w:rsidR="007B5D28">
          <w:rPr>
            <w:noProof/>
            <w:webHidden/>
          </w:rPr>
          <w:instrText xml:space="preserve"> PAGEREF _Toc239768057 \h </w:instrText>
        </w:r>
        <w:r w:rsidR="007B5D28">
          <w:rPr>
            <w:noProof/>
            <w:webHidden/>
          </w:rPr>
        </w:r>
        <w:r w:rsidR="007B5D28">
          <w:rPr>
            <w:noProof/>
            <w:webHidden/>
          </w:rPr>
          <w:fldChar w:fldCharType="separate"/>
        </w:r>
        <w:r w:rsidR="007B5D28">
          <w:rPr>
            <w:noProof/>
            <w:webHidden/>
          </w:rPr>
          <w:t>50</w:t>
        </w:r>
        <w:r w:rsidR="007B5D28">
          <w:rPr>
            <w:noProof/>
            <w:webHidden/>
          </w:rPr>
          <w:fldChar w:fldCharType="end"/>
        </w:r>
      </w:hyperlink>
    </w:p>
    <w:p w14:paraId="731D84E4" w14:textId="77777777" w:rsidR="007B5D28" w:rsidRDefault="001726B6">
      <w:pPr>
        <w:pStyle w:val="32"/>
        <w:rPr>
          <w:rFonts w:asciiTheme="minorHAnsi" w:eastAsiaTheme="minorEastAsia" w:hAnsiTheme="minorHAnsi"/>
          <w:bCs w:val="0"/>
          <w:i w:val="0"/>
          <w:iCs w:val="0"/>
          <w:noProof/>
          <w:color w:val="auto"/>
          <w:sz w:val="22"/>
        </w:rPr>
      </w:pPr>
      <w:hyperlink w:anchor="_Toc239768058" w:history="1">
        <w:r w:rsidR="007B5D28" w:rsidRPr="00885918">
          <w:rPr>
            <w:rStyle w:val="afa"/>
            <w:rFonts w:ascii="Times New Roman Полужирный" w:hAnsi="Times New Roman Полужирный"/>
            <w:noProof/>
          </w:rPr>
          <w:t>4.6.1</w:t>
        </w:r>
        <w:r w:rsidR="007B5D28">
          <w:rPr>
            <w:rFonts w:asciiTheme="minorHAnsi" w:eastAsiaTheme="minorEastAsia" w:hAnsiTheme="minorHAnsi"/>
            <w:bCs w:val="0"/>
            <w:i w:val="0"/>
            <w:iCs w:val="0"/>
            <w:noProof/>
            <w:color w:val="auto"/>
            <w:sz w:val="22"/>
          </w:rPr>
          <w:tab/>
        </w:r>
        <w:r w:rsidR="007B5D28" w:rsidRPr="00885918">
          <w:rPr>
            <w:rStyle w:val="afa"/>
            <w:noProof/>
          </w:rPr>
          <w:t>Описание формы</w:t>
        </w:r>
        <w:r w:rsidR="007B5D28">
          <w:rPr>
            <w:noProof/>
            <w:webHidden/>
          </w:rPr>
          <w:tab/>
        </w:r>
        <w:r w:rsidR="007B5D28">
          <w:rPr>
            <w:noProof/>
            <w:webHidden/>
          </w:rPr>
          <w:fldChar w:fldCharType="begin"/>
        </w:r>
        <w:r w:rsidR="007B5D28">
          <w:rPr>
            <w:noProof/>
            <w:webHidden/>
          </w:rPr>
          <w:instrText xml:space="preserve"> PAGEREF _Toc239768058 \h </w:instrText>
        </w:r>
        <w:r w:rsidR="007B5D28">
          <w:rPr>
            <w:noProof/>
            <w:webHidden/>
          </w:rPr>
        </w:r>
        <w:r w:rsidR="007B5D28">
          <w:rPr>
            <w:noProof/>
            <w:webHidden/>
          </w:rPr>
          <w:fldChar w:fldCharType="separate"/>
        </w:r>
        <w:r w:rsidR="007B5D28">
          <w:rPr>
            <w:noProof/>
            <w:webHidden/>
          </w:rPr>
          <w:t>50</w:t>
        </w:r>
        <w:r w:rsidR="007B5D28">
          <w:rPr>
            <w:noProof/>
            <w:webHidden/>
          </w:rPr>
          <w:fldChar w:fldCharType="end"/>
        </w:r>
      </w:hyperlink>
    </w:p>
    <w:p w14:paraId="4E800C4C" w14:textId="77777777" w:rsidR="007B5D28" w:rsidRDefault="001726B6">
      <w:pPr>
        <w:pStyle w:val="24"/>
        <w:rPr>
          <w:rFonts w:asciiTheme="minorHAnsi" w:eastAsiaTheme="minorEastAsia" w:hAnsiTheme="minorHAnsi"/>
          <w:bCs w:val="0"/>
          <w:noProof/>
          <w:color w:val="auto"/>
          <w:sz w:val="22"/>
        </w:rPr>
      </w:pPr>
      <w:hyperlink w:anchor="_Toc239768059" w:history="1">
        <w:r w:rsidR="007B5D28" w:rsidRPr="00885918">
          <w:rPr>
            <w:rStyle w:val="afa"/>
            <w:rFonts w:ascii="Times New Roman Полужирный" w:hAnsi="Times New Roman Полужирный"/>
            <w:noProof/>
          </w:rPr>
          <w:t>4.7</w:t>
        </w:r>
        <w:r w:rsidR="007B5D28">
          <w:rPr>
            <w:rFonts w:asciiTheme="minorHAnsi" w:eastAsiaTheme="minorEastAsia" w:hAnsiTheme="minorHAnsi"/>
            <w:bCs w:val="0"/>
            <w:noProof/>
            <w:color w:val="auto"/>
            <w:sz w:val="22"/>
          </w:rPr>
          <w:tab/>
        </w:r>
        <w:r w:rsidR="007B5D28" w:rsidRPr="00885918">
          <w:rPr>
            <w:rStyle w:val="afa"/>
            <w:noProof/>
          </w:rPr>
          <w:t>Ручная переотправка версии СЭМД в РЭМД ЕГИСЗ</w:t>
        </w:r>
        <w:r w:rsidR="007B5D28">
          <w:rPr>
            <w:noProof/>
            <w:webHidden/>
          </w:rPr>
          <w:tab/>
        </w:r>
        <w:r w:rsidR="007B5D28">
          <w:rPr>
            <w:noProof/>
            <w:webHidden/>
          </w:rPr>
          <w:fldChar w:fldCharType="begin"/>
        </w:r>
        <w:r w:rsidR="007B5D28">
          <w:rPr>
            <w:noProof/>
            <w:webHidden/>
          </w:rPr>
          <w:instrText xml:space="preserve"> PAGEREF _Toc239768059 \h </w:instrText>
        </w:r>
        <w:r w:rsidR="007B5D28">
          <w:rPr>
            <w:noProof/>
            <w:webHidden/>
          </w:rPr>
        </w:r>
        <w:r w:rsidR="007B5D28">
          <w:rPr>
            <w:noProof/>
            <w:webHidden/>
          </w:rPr>
          <w:fldChar w:fldCharType="separate"/>
        </w:r>
        <w:r w:rsidR="007B5D28">
          <w:rPr>
            <w:noProof/>
            <w:webHidden/>
          </w:rPr>
          <w:t>68</w:t>
        </w:r>
        <w:r w:rsidR="007B5D28">
          <w:rPr>
            <w:noProof/>
            <w:webHidden/>
          </w:rPr>
          <w:fldChar w:fldCharType="end"/>
        </w:r>
      </w:hyperlink>
    </w:p>
    <w:p w14:paraId="2164A7FD" w14:textId="77777777" w:rsidR="007B5D28" w:rsidRDefault="001726B6">
      <w:pPr>
        <w:pStyle w:val="24"/>
        <w:rPr>
          <w:rFonts w:asciiTheme="minorHAnsi" w:eastAsiaTheme="minorEastAsia" w:hAnsiTheme="minorHAnsi"/>
          <w:bCs w:val="0"/>
          <w:noProof/>
          <w:color w:val="auto"/>
          <w:sz w:val="22"/>
        </w:rPr>
      </w:pPr>
      <w:hyperlink w:anchor="_Toc239768060" w:history="1">
        <w:r w:rsidR="007B5D28" w:rsidRPr="00885918">
          <w:rPr>
            <w:rStyle w:val="afa"/>
            <w:rFonts w:ascii="Times New Roman Полужирный" w:hAnsi="Times New Roman Полужирный"/>
            <w:noProof/>
          </w:rPr>
          <w:t>4.8</w:t>
        </w:r>
        <w:r w:rsidR="007B5D28">
          <w:rPr>
            <w:rFonts w:asciiTheme="minorHAnsi" w:eastAsiaTheme="minorEastAsia" w:hAnsiTheme="minorHAnsi"/>
            <w:bCs w:val="0"/>
            <w:noProof/>
            <w:color w:val="auto"/>
            <w:sz w:val="22"/>
          </w:rPr>
          <w:tab/>
        </w:r>
        <w:r w:rsidR="007B5D28" w:rsidRPr="00885918">
          <w:rPr>
            <w:rStyle w:val="afa"/>
            <w:noProof/>
          </w:rPr>
          <w:t>Удаление сведений о СЭМД и его ЭП</w:t>
        </w:r>
        <w:r w:rsidR="007B5D28">
          <w:rPr>
            <w:noProof/>
            <w:webHidden/>
          </w:rPr>
          <w:tab/>
        </w:r>
        <w:r w:rsidR="007B5D28">
          <w:rPr>
            <w:noProof/>
            <w:webHidden/>
          </w:rPr>
          <w:fldChar w:fldCharType="begin"/>
        </w:r>
        <w:r w:rsidR="007B5D28">
          <w:rPr>
            <w:noProof/>
            <w:webHidden/>
          </w:rPr>
          <w:instrText xml:space="preserve"> PAGEREF _Toc239768060 \h </w:instrText>
        </w:r>
        <w:r w:rsidR="007B5D28">
          <w:rPr>
            <w:noProof/>
            <w:webHidden/>
          </w:rPr>
        </w:r>
        <w:r w:rsidR="007B5D28">
          <w:rPr>
            <w:noProof/>
            <w:webHidden/>
          </w:rPr>
          <w:fldChar w:fldCharType="separate"/>
        </w:r>
        <w:r w:rsidR="007B5D28">
          <w:rPr>
            <w:noProof/>
            <w:webHidden/>
          </w:rPr>
          <w:t>69</w:t>
        </w:r>
        <w:r w:rsidR="007B5D28">
          <w:rPr>
            <w:noProof/>
            <w:webHidden/>
          </w:rPr>
          <w:fldChar w:fldCharType="end"/>
        </w:r>
      </w:hyperlink>
    </w:p>
    <w:p w14:paraId="2D8D495D" w14:textId="77777777" w:rsidR="007B5D28" w:rsidRDefault="001726B6">
      <w:pPr>
        <w:pStyle w:val="24"/>
        <w:rPr>
          <w:rFonts w:asciiTheme="minorHAnsi" w:eastAsiaTheme="minorEastAsia" w:hAnsiTheme="minorHAnsi"/>
          <w:bCs w:val="0"/>
          <w:noProof/>
          <w:color w:val="auto"/>
          <w:sz w:val="22"/>
        </w:rPr>
      </w:pPr>
      <w:hyperlink w:anchor="_Toc239768061" w:history="1">
        <w:r w:rsidR="007B5D28" w:rsidRPr="00885918">
          <w:rPr>
            <w:rStyle w:val="afa"/>
            <w:rFonts w:ascii="Times New Roman Полужирный" w:hAnsi="Times New Roman Полужирный"/>
            <w:noProof/>
          </w:rPr>
          <w:t>4.9</w:t>
        </w:r>
        <w:r w:rsidR="007B5D28">
          <w:rPr>
            <w:rFonts w:asciiTheme="minorHAnsi" w:eastAsiaTheme="minorEastAsia" w:hAnsiTheme="minorHAnsi"/>
            <w:bCs w:val="0"/>
            <w:noProof/>
            <w:color w:val="auto"/>
            <w:sz w:val="22"/>
          </w:rPr>
          <w:tab/>
        </w:r>
        <w:r w:rsidR="007B5D28" w:rsidRPr="00885918">
          <w:rPr>
            <w:rStyle w:val="afa"/>
            <w:noProof/>
          </w:rPr>
          <w:t>Форма "Региональный РЭМД: Фильтры по умолчанию"</w:t>
        </w:r>
        <w:r w:rsidR="007B5D28">
          <w:rPr>
            <w:noProof/>
            <w:webHidden/>
          </w:rPr>
          <w:tab/>
        </w:r>
        <w:r w:rsidR="007B5D28">
          <w:rPr>
            <w:noProof/>
            <w:webHidden/>
          </w:rPr>
          <w:fldChar w:fldCharType="begin"/>
        </w:r>
        <w:r w:rsidR="007B5D28">
          <w:rPr>
            <w:noProof/>
            <w:webHidden/>
          </w:rPr>
          <w:instrText xml:space="preserve"> PAGEREF _Toc239768061 \h </w:instrText>
        </w:r>
        <w:r w:rsidR="007B5D28">
          <w:rPr>
            <w:noProof/>
            <w:webHidden/>
          </w:rPr>
        </w:r>
        <w:r w:rsidR="007B5D28">
          <w:rPr>
            <w:noProof/>
            <w:webHidden/>
          </w:rPr>
          <w:fldChar w:fldCharType="separate"/>
        </w:r>
        <w:r w:rsidR="007B5D28">
          <w:rPr>
            <w:noProof/>
            <w:webHidden/>
          </w:rPr>
          <w:t>70</w:t>
        </w:r>
        <w:r w:rsidR="007B5D28">
          <w:rPr>
            <w:noProof/>
            <w:webHidden/>
          </w:rPr>
          <w:fldChar w:fldCharType="end"/>
        </w:r>
      </w:hyperlink>
    </w:p>
    <w:p w14:paraId="20442DF5" w14:textId="77777777" w:rsidR="007B5D28" w:rsidRDefault="001726B6">
      <w:pPr>
        <w:pStyle w:val="32"/>
        <w:rPr>
          <w:rFonts w:asciiTheme="minorHAnsi" w:eastAsiaTheme="minorEastAsia" w:hAnsiTheme="minorHAnsi"/>
          <w:bCs w:val="0"/>
          <w:i w:val="0"/>
          <w:iCs w:val="0"/>
          <w:noProof/>
          <w:color w:val="auto"/>
          <w:sz w:val="22"/>
        </w:rPr>
      </w:pPr>
      <w:hyperlink w:anchor="_Toc239768062" w:history="1">
        <w:r w:rsidR="007B5D28" w:rsidRPr="00885918">
          <w:rPr>
            <w:rStyle w:val="afa"/>
            <w:rFonts w:ascii="Times New Roman Полужирный" w:hAnsi="Times New Roman Полужирный"/>
            <w:noProof/>
          </w:rPr>
          <w:t>4.9.1</w:t>
        </w:r>
        <w:r w:rsidR="007B5D28">
          <w:rPr>
            <w:rFonts w:asciiTheme="minorHAnsi" w:eastAsiaTheme="minorEastAsia" w:hAnsiTheme="minorHAnsi"/>
            <w:bCs w:val="0"/>
            <w:i w:val="0"/>
            <w:iCs w:val="0"/>
            <w:noProof/>
            <w:color w:val="auto"/>
            <w:sz w:val="22"/>
          </w:rPr>
          <w:tab/>
        </w:r>
        <w:r w:rsidR="007B5D28" w:rsidRPr="00885918">
          <w:rPr>
            <w:rStyle w:val="afa"/>
            <w:noProof/>
          </w:rPr>
          <w:t>Описание формы</w:t>
        </w:r>
        <w:r w:rsidR="007B5D28">
          <w:rPr>
            <w:noProof/>
            <w:webHidden/>
          </w:rPr>
          <w:tab/>
        </w:r>
        <w:r w:rsidR="007B5D28">
          <w:rPr>
            <w:noProof/>
            <w:webHidden/>
          </w:rPr>
          <w:fldChar w:fldCharType="begin"/>
        </w:r>
        <w:r w:rsidR="007B5D28">
          <w:rPr>
            <w:noProof/>
            <w:webHidden/>
          </w:rPr>
          <w:instrText xml:space="preserve"> PAGEREF _Toc239768062 \h </w:instrText>
        </w:r>
        <w:r w:rsidR="007B5D28">
          <w:rPr>
            <w:noProof/>
            <w:webHidden/>
          </w:rPr>
        </w:r>
        <w:r w:rsidR="007B5D28">
          <w:rPr>
            <w:noProof/>
            <w:webHidden/>
          </w:rPr>
          <w:fldChar w:fldCharType="separate"/>
        </w:r>
        <w:r w:rsidR="007B5D28">
          <w:rPr>
            <w:noProof/>
            <w:webHidden/>
          </w:rPr>
          <w:t>71</w:t>
        </w:r>
        <w:r w:rsidR="007B5D28">
          <w:rPr>
            <w:noProof/>
            <w:webHidden/>
          </w:rPr>
          <w:fldChar w:fldCharType="end"/>
        </w:r>
      </w:hyperlink>
    </w:p>
    <w:p w14:paraId="72A3DA2E" w14:textId="77777777" w:rsidR="007B5D28" w:rsidRDefault="001726B6">
      <w:pPr>
        <w:pStyle w:val="24"/>
        <w:rPr>
          <w:rFonts w:asciiTheme="minorHAnsi" w:eastAsiaTheme="minorEastAsia" w:hAnsiTheme="minorHAnsi"/>
          <w:bCs w:val="0"/>
          <w:noProof/>
          <w:color w:val="auto"/>
          <w:sz w:val="22"/>
        </w:rPr>
      </w:pPr>
      <w:hyperlink w:anchor="_Toc239768063" w:history="1">
        <w:r w:rsidR="007B5D28" w:rsidRPr="00885918">
          <w:rPr>
            <w:rStyle w:val="afa"/>
            <w:rFonts w:ascii="Times New Roman Полужирный" w:hAnsi="Times New Roman Полужирный"/>
            <w:noProof/>
          </w:rPr>
          <w:t>4.10</w:t>
        </w:r>
        <w:r w:rsidR="007B5D28">
          <w:rPr>
            <w:rFonts w:asciiTheme="minorHAnsi" w:eastAsiaTheme="minorEastAsia" w:hAnsiTheme="minorHAnsi"/>
            <w:bCs w:val="0"/>
            <w:noProof/>
            <w:color w:val="auto"/>
            <w:sz w:val="22"/>
          </w:rPr>
          <w:tab/>
        </w:r>
        <w:r w:rsidR="007B5D28" w:rsidRPr="00885918">
          <w:rPr>
            <w:rStyle w:val="afa"/>
            <w:noProof/>
          </w:rPr>
          <w:t>Подписание СЭМД от имени МО</w:t>
        </w:r>
        <w:r w:rsidR="007B5D28">
          <w:rPr>
            <w:noProof/>
            <w:webHidden/>
          </w:rPr>
          <w:tab/>
        </w:r>
        <w:r w:rsidR="007B5D28">
          <w:rPr>
            <w:noProof/>
            <w:webHidden/>
          </w:rPr>
          <w:fldChar w:fldCharType="begin"/>
        </w:r>
        <w:r w:rsidR="007B5D28">
          <w:rPr>
            <w:noProof/>
            <w:webHidden/>
          </w:rPr>
          <w:instrText xml:space="preserve"> PAGEREF _Toc239768063 \h </w:instrText>
        </w:r>
        <w:r w:rsidR="007B5D28">
          <w:rPr>
            <w:noProof/>
            <w:webHidden/>
          </w:rPr>
        </w:r>
        <w:r w:rsidR="007B5D28">
          <w:rPr>
            <w:noProof/>
            <w:webHidden/>
          </w:rPr>
          <w:fldChar w:fldCharType="separate"/>
        </w:r>
        <w:r w:rsidR="007B5D28">
          <w:rPr>
            <w:noProof/>
            <w:webHidden/>
          </w:rPr>
          <w:t>72</w:t>
        </w:r>
        <w:r w:rsidR="007B5D28">
          <w:rPr>
            <w:noProof/>
            <w:webHidden/>
          </w:rPr>
          <w:fldChar w:fldCharType="end"/>
        </w:r>
      </w:hyperlink>
    </w:p>
    <w:p w14:paraId="12F6102C" w14:textId="77777777" w:rsidR="007B5D28" w:rsidRDefault="001726B6">
      <w:pPr>
        <w:pStyle w:val="32"/>
        <w:rPr>
          <w:rFonts w:asciiTheme="minorHAnsi" w:eastAsiaTheme="minorEastAsia" w:hAnsiTheme="minorHAnsi"/>
          <w:bCs w:val="0"/>
          <w:i w:val="0"/>
          <w:iCs w:val="0"/>
          <w:noProof/>
          <w:color w:val="auto"/>
          <w:sz w:val="22"/>
        </w:rPr>
      </w:pPr>
      <w:hyperlink w:anchor="_Toc239768064" w:history="1">
        <w:r w:rsidR="007B5D28" w:rsidRPr="00885918">
          <w:rPr>
            <w:rStyle w:val="afa"/>
            <w:rFonts w:ascii="Times New Roman Полужирный" w:hAnsi="Times New Roman Полужирный"/>
            <w:noProof/>
          </w:rPr>
          <w:t>4.10.1</w:t>
        </w:r>
        <w:r w:rsidR="007B5D28">
          <w:rPr>
            <w:rFonts w:asciiTheme="minorHAnsi" w:eastAsiaTheme="minorEastAsia" w:hAnsiTheme="minorHAnsi"/>
            <w:bCs w:val="0"/>
            <w:i w:val="0"/>
            <w:iCs w:val="0"/>
            <w:noProof/>
            <w:color w:val="auto"/>
            <w:sz w:val="22"/>
          </w:rPr>
          <w:tab/>
        </w:r>
        <w:r w:rsidR="007B5D28" w:rsidRPr="00885918">
          <w:rPr>
            <w:rStyle w:val="afa"/>
            <w:noProof/>
          </w:rPr>
          <w:t>Порядок действий</w:t>
        </w:r>
        <w:r w:rsidR="007B5D28">
          <w:rPr>
            <w:noProof/>
            <w:webHidden/>
          </w:rPr>
          <w:tab/>
        </w:r>
        <w:r w:rsidR="007B5D28">
          <w:rPr>
            <w:noProof/>
            <w:webHidden/>
          </w:rPr>
          <w:fldChar w:fldCharType="begin"/>
        </w:r>
        <w:r w:rsidR="007B5D28">
          <w:rPr>
            <w:noProof/>
            <w:webHidden/>
          </w:rPr>
          <w:instrText xml:space="preserve"> PAGEREF _Toc239768064 \h </w:instrText>
        </w:r>
        <w:r w:rsidR="007B5D28">
          <w:rPr>
            <w:noProof/>
            <w:webHidden/>
          </w:rPr>
        </w:r>
        <w:r w:rsidR="007B5D28">
          <w:rPr>
            <w:noProof/>
            <w:webHidden/>
          </w:rPr>
          <w:fldChar w:fldCharType="separate"/>
        </w:r>
        <w:r w:rsidR="007B5D28">
          <w:rPr>
            <w:noProof/>
            <w:webHidden/>
          </w:rPr>
          <w:t>72</w:t>
        </w:r>
        <w:r w:rsidR="007B5D28">
          <w:rPr>
            <w:noProof/>
            <w:webHidden/>
          </w:rPr>
          <w:fldChar w:fldCharType="end"/>
        </w:r>
      </w:hyperlink>
    </w:p>
    <w:p w14:paraId="04D72C66" w14:textId="77777777" w:rsidR="007B5D28" w:rsidRDefault="001726B6">
      <w:pPr>
        <w:pStyle w:val="32"/>
        <w:rPr>
          <w:rFonts w:asciiTheme="minorHAnsi" w:eastAsiaTheme="minorEastAsia" w:hAnsiTheme="minorHAnsi"/>
          <w:bCs w:val="0"/>
          <w:i w:val="0"/>
          <w:iCs w:val="0"/>
          <w:noProof/>
          <w:color w:val="auto"/>
          <w:sz w:val="22"/>
        </w:rPr>
      </w:pPr>
      <w:hyperlink w:anchor="_Toc239768065" w:history="1">
        <w:r w:rsidR="007B5D28" w:rsidRPr="00885918">
          <w:rPr>
            <w:rStyle w:val="afa"/>
            <w:rFonts w:ascii="Times New Roman Полужирный" w:hAnsi="Times New Roman Полужирный"/>
            <w:noProof/>
          </w:rPr>
          <w:t>4.10.2</w:t>
        </w:r>
        <w:r w:rsidR="007B5D28">
          <w:rPr>
            <w:rFonts w:asciiTheme="minorHAnsi" w:eastAsiaTheme="minorEastAsia" w:hAnsiTheme="minorHAnsi"/>
            <w:bCs w:val="0"/>
            <w:i w:val="0"/>
            <w:iCs w:val="0"/>
            <w:noProof/>
            <w:color w:val="auto"/>
            <w:sz w:val="22"/>
          </w:rPr>
          <w:tab/>
        </w:r>
        <w:r w:rsidR="007B5D28" w:rsidRPr="00885918">
          <w:rPr>
            <w:rStyle w:val="afa"/>
            <w:noProof/>
          </w:rPr>
          <w:t>Условия подписания СЭМД</w:t>
        </w:r>
        <w:r w:rsidR="007B5D28">
          <w:rPr>
            <w:noProof/>
            <w:webHidden/>
          </w:rPr>
          <w:tab/>
        </w:r>
        <w:r w:rsidR="007B5D28">
          <w:rPr>
            <w:noProof/>
            <w:webHidden/>
          </w:rPr>
          <w:fldChar w:fldCharType="begin"/>
        </w:r>
        <w:r w:rsidR="007B5D28">
          <w:rPr>
            <w:noProof/>
            <w:webHidden/>
          </w:rPr>
          <w:instrText xml:space="preserve"> PAGEREF _Toc239768065 \h </w:instrText>
        </w:r>
        <w:r w:rsidR="007B5D28">
          <w:rPr>
            <w:noProof/>
            <w:webHidden/>
          </w:rPr>
        </w:r>
        <w:r w:rsidR="007B5D28">
          <w:rPr>
            <w:noProof/>
            <w:webHidden/>
          </w:rPr>
          <w:fldChar w:fldCharType="separate"/>
        </w:r>
        <w:r w:rsidR="007B5D28">
          <w:rPr>
            <w:noProof/>
            <w:webHidden/>
          </w:rPr>
          <w:t>75</w:t>
        </w:r>
        <w:r w:rsidR="007B5D28">
          <w:rPr>
            <w:noProof/>
            <w:webHidden/>
          </w:rPr>
          <w:fldChar w:fldCharType="end"/>
        </w:r>
      </w:hyperlink>
    </w:p>
    <w:p w14:paraId="4DCEF250" w14:textId="77777777" w:rsidR="007B5D28" w:rsidRDefault="001726B6">
      <w:pPr>
        <w:pStyle w:val="32"/>
        <w:rPr>
          <w:rFonts w:asciiTheme="minorHAnsi" w:eastAsiaTheme="minorEastAsia" w:hAnsiTheme="minorHAnsi"/>
          <w:bCs w:val="0"/>
          <w:i w:val="0"/>
          <w:iCs w:val="0"/>
          <w:noProof/>
          <w:color w:val="auto"/>
          <w:sz w:val="22"/>
        </w:rPr>
      </w:pPr>
      <w:hyperlink w:anchor="_Toc239768066" w:history="1">
        <w:r w:rsidR="007B5D28" w:rsidRPr="00885918">
          <w:rPr>
            <w:rStyle w:val="afa"/>
            <w:rFonts w:ascii="Times New Roman Полужирный" w:hAnsi="Times New Roman Полужирный"/>
            <w:noProof/>
          </w:rPr>
          <w:t>4.10.3</w:t>
        </w:r>
        <w:r w:rsidR="007B5D28">
          <w:rPr>
            <w:rFonts w:asciiTheme="minorHAnsi" w:eastAsiaTheme="minorEastAsia" w:hAnsiTheme="minorHAnsi"/>
            <w:bCs w:val="0"/>
            <w:i w:val="0"/>
            <w:iCs w:val="0"/>
            <w:noProof/>
            <w:color w:val="auto"/>
            <w:sz w:val="22"/>
          </w:rPr>
          <w:tab/>
        </w:r>
        <w:r w:rsidR="007B5D28" w:rsidRPr="00885918">
          <w:rPr>
            <w:rStyle w:val="afa"/>
            <w:noProof/>
          </w:rPr>
          <w:t>Проверка наличия подписей для СЭМД</w:t>
        </w:r>
        <w:r w:rsidR="007B5D28">
          <w:rPr>
            <w:noProof/>
            <w:webHidden/>
          </w:rPr>
          <w:tab/>
        </w:r>
        <w:r w:rsidR="007B5D28">
          <w:rPr>
            <w:noProof/>
            <w:webHidden/>
          </w:rPr>
          <w:fldChar w:fldCharType="begin"/>
        </w:r>
        <w:r w:rsidR="007B5D28">
          <w:rPr>
            <w:noProof/>
            <w:webHidden/>
          </w:rPr>
          <w:instrText xml:space="preserve"> PAGEREF _Toc239768066 \h </w:instrText>
        </w:r>
        <w:r w:rsidR="007B5D28">
          <w:rPr>
            <w:noProof/>
            <w:webHidden/>
          </w:rPr>
        </w:r>
        <w:r w:rsidR="007B5D28">
          <w:rPr>
            <w:noProof/>
            <w:webHidden/>
          </w:rPr>
          <w:fldChar w:fldCharType="separate"/>
        </w:r>
        <w:r w:rsidR="007B5D28">
          <w:rPr>
            <w:noProof/>
            <w:webHidden/>
          </w:rPr>
          <w:t>76</w:t>
        </w:r>
        <w:r w:rsidR="007B5D28">
          <w:rPr>
            <w:noProof/>
            <w:webHidden/>
          </w:rPr>
          <w:fldChar w:fldCharType="end"/>
        </w:r>
      </w:hyperlink>
    </w:p>
    <w:p w14:paraId="1732B5D1" w14:textId="77777777" w:rsidR="007B5D28" w:rsidRDefault="001726B6">
      <w:pPr>
        <w:pStyle w:val="24"/>
        <w:rPr>
          <w:rFonts w:asciiTheme="minorHAnsi" w:eastAsiaTheme="minorEastAsia" w:hAnsiTheme="minorHAnsi"/>
          <w:bCs w:val="0"/>
          <w:noProof/>
          <w:color w:val="auto"/>
          <w:sz w:val="22"/>
        </w:rPr>
      </w:pPr>
      <w:hyperlink w:anchor="_Toc239768067" w:history="1">
        <w:r w:rsidR="007B5D28" w:rsidRPr="00885918">
          <w:rPr>
            <w:rStyle w:val="afa"/>
            <w:rFonts w:ascii="Times New Roman Полужирный" w:hAnsi="Times New Roman Полужирный"/>
            <w:noProof/>
          </w:rPr>
          <w:t>4.11</w:t>
        </w:r>
        <w:r w:rsidR="007B5D28">
          <w:rPr>
            <w:rFonts w:asciiTheme="minorHAnsi" w:eastAsiaTheme="minorEastAsia" w:hAnsiTheme="minorHAnsi"/>
            <w:bCs w:val="0"/>
            <w:noProof/>
            <w:color w:val="auto"/>
            <w:sz w:val="22"/>
          </w:rPr>
          <w:tab/>
        </w:r>
        <w:r w:rsidR="007B5D28" w:rsidRPr="00885918">
          <w:rPr>
            <w:rStyle w:val="afa"/>
            <w:noProof/>
          </w:rPr>
          <w:t>Пакетное подписание СЭМД</w:t>
        </w:r>
        <w:r w:rsidR="007B5D28">
          <w:rPr>
            <w:noProof/>
            <w:webHidden/>
          </w:rPr>
          <w:tab/>
        </w:r>
        <w:r w:rsidR="007B5D28">
          <w:rPr>
            <w:noProof/>
            <w:webHidden/>
          </w:rPr>
          <w:fldChar w:fldCharType="begin"/>
        </w:r>
        <w:r w:rsidR="007B5D28">
          <w:rPr>
            <w:noProof/>
            <w:webHidden/>
          </w:rPr>
          <w:instrText xml:space="preserve"> PAGEREF _Toc239768067 \h </w:instrText>
        </w:r>
        <w:r w:rsidR="007B5D28">
          <w:rPr>
            <w:noProof/>
            <w:webHidden/>
          </w:rPr>
        </w:r>
        <w:r w:rsidR="007B5D28">
          <w:rPr>
            <w:noProof/>
            <w:webHidden/>
          </w:rPr>
          <w:fldChar w:fldCharType="separate"/>
        </w:r>
        <w:r w:rsidR="007B5D28">
          <w:rPr>
            <w:noProof/>
            <w:webHidden/>
          </w:rPr>
          <w:t>76</w:t>
        </w:r>
        <w:r w:rsidR="007B5D28">
          <w:rPr>
            <w:noProof/>
            <w:webHidden/>
          </w:rPr>
          <w:fldChar w:fldCharType="end"/>
        </w:r>
      </w:hyperlink>
    </w:p>
    <w:p w14:paraId="0F75C2BC" w14:textId="77777777" w:rsidR="007B5D28" w:rsidRDefault="001726B6">
      <w:pPr>
        <w:pStyle w:val="32"/>
        <w:rPr>
          <w:rFonts w:asciiTheme="minorHAnsi" w:eastAsiaTheme="minorEastAsia" w:hAnsiTheme="minorHAnsi"/>
          <w:bCs w:val="0"/>
          <w:i w:val="0"/>
          <w:iCs w:val="0"/>
          <w:noProof/>
          <w:color w:val="auto"/>
          <w:sz w:val="22"/>
        </w:rPr>
      </w:pPr>
      <w:hyperlink w:anchor="_Toc239768068" w:history="1">
        <w:r w:rsidR="007B5D28" w:rsidRPr="00885918">
          <w:rPr>
            <w:rStyle w:val="afa"/>
            <w:rFonts w:ascii="Times New Roman Полужирный" w:hAnsi="Times New Roman Полужирный"/>
            <w:noProof/>
          </w:rPr>
          <w:t>4.11.1</w:t>
        </w:r>
        <w:r w:rsidR="007B5D28">
          <w:rPr>
            <w:rFonts w:asciiTheme="minorHAnsi" w:eastAsiaTheme="minorEastAsia" w:hAnsiTheme="minorHAnsi"/>
            <w:bCs w:val="0"/>
            <w:i w:val="0"/>
            <w:iCs w:val="0"/>
            <w:noProof/>
            <w:color w:val="auto"/>
            <w:sz w:val="22"/>
          </w:rPr>
          <w:tab/>
        </w:r>
        <w:r w:rsidR="007B5D28" w:rsidRPr="00885918">
          <w:rPr>
            <w:rStyle w:val="afa"/>
            <w:noProof/>
          </w:rPr>
          <w:t>Описание формы</w:t>
        </w:r>
        <w:r w:rsidR="007B5D28">
          <w:rPr>
            <w:noProof/>
            <w:webHidden/>
          </w:rPr>
          <w:tab/>
        </w:r>
        <w:r w:rsidR="007B5D28">
          <w:rPr>
            <w:noProof/>
            <w:webHidden/>
          </w:rPr>
          <w:fldChar w:fldCharType="begin"/>
        </w:r>
        <w:r w:rsidR="007B5D28">
          <w:rPr>
            <w:noProof/>
            <w:webHidden/>
          </w:rPr>
          <w:instrText xml:space="preserve"> PAGEREF _Toc239768068 \h </w:instrText>
        </w:r>
        <w:r w:rsidR="007B5D28">
          <w:rPr>
            <w:noProof/>
            <w:webHidden/>
          </w:rPr>
        </w:r>
        <w:r w:rsidR="007B5D28">
          <w:rPr>
            <w:noProof/>
            <w:webHidden/>
          </w:rPr>
          <w:fldChar w:fldCharType="separate"/>
        </w:r>
        <w:r w:rsidR="007B5D28">
          <w:rPr>
            <w:noProof/>
            <w:webHidden/>
          </w:rPr>
          <w:t>78</w:t>
        </w:r>
        <w:r w:rsidR="007B5D28">
          <w:rPr>
            <w:noProof/>
            <w:webHidden/>
          </w:rPr>
          <w:fldChar w:fldCharType="end"/>
        </w:r>
      </w:hyperlink>
    </w:p>
    <w:p w14:paraId="33BC556E" w14:textId="77777777" w:rsidR="007B5D28" w:rsidRDefault="001726B6">
      <w:pPr>
        <w:pStyle w:val="32"/>
        <w:rPr>
          <w:rFonts w:asciiTheme="minorHAnsi" w:eastAsiaTheme="minorEastAsia" w:hAnsiTheme="minorHAnsi"/>
          <w:bCs w:val="0"/>
          <w:i w:val="0"/>
          <w:iCs w:val="0"/>
          <w:noProof/>
          <w:color w:val="auto"/>
          <w:sz w:val="22"/>
        </w:rPr>
      </w:pPr>
      <w:hyperlink w:anchor="_Toc239768069" w:history="1">
        <w:r w:rsidR="007B5D28" w:rsidRPr="00885918">
          <w:rPr>
            <w:rStyle w:val="afa"/>
            <w:rFonts w:ascii="Times New Roman Полужирный" w:hAnsi="Times New Roman Полужирный"/>
            <w:noProof/>
          </w:rPr>
          <w:t>4.11.2</w:t>
        </w:r>
        <w:r w:rsidR="007B5D28">
          <w:rPr>
            <w:rFonts w:asciiTheme="minorHAnsi" w:eastAsiaTheme="minorEastAsia" w:hAnsiTheme="minorHAnsi"/>
            <w:bCs w:val="0"/>
            <w:i w:val="0"/>
            <w:iCs w:val="0"/>
            <w:noProof/>
            <w:color w:val="auto"/>
            <w:sz w:val="22"/>
          </w:rPr>
          <w:tab/>
        </w:r>
        <w:r w:rsidR="007B5D28" w:rsidRPr="00885918">
          <w:rPr>
            <w:rStyle w:val="afa"/>
            <w:noProof/>
          </w:rPr>
          <w:t>Процесс пакетного подписания</w:t>
        </w:r>
        <w:r w:rsidR="007B5D28">
          <w:rPr>
            <w:noProof/>
            <w:webHidden/>
          </w:rPr>
          <w:tab/>
        </w:r>
        <w:r w:rsidR="007B5D28">
          <w:rPr>
            <w:noProof/>
            <w:webHidden/>
          </w:rPr>
          <w:fldChar w:fldCharType="begin"/>
        </w:r>
        <w:r w:rsidR="007B5D28">
          <w:rPr>
            <w:noProof/>
            <w:webHidden/>
          </w:rPr>
          <w:instrText xml:space="preserve"> PAGEREF _Toc239768069 \h </w:instrText>
        </w:r>
        <w:r w:rsidR="007B5D28">
          <w:rPr>
            <w:noProof/>
            <w:webHidden/>
          </w:rPr>
        </w:r>
        <w:r w:rsidR="007B5D28">
          <w:rPr>
            <w:noProof/>
            <w:webHidden/>
          </w:rPr>
          <w:fldChar w:fldCharType="separate"/>
        </w:r>
        <w:r w:rsidR="007B5D28">
          <w:rPr>
            <w:noProof/>
            <w:webHidden/>
          </w:rPr>
          <w:t>79</w:t>
        </w:r>
        <w:r w:rsidR="007B5D28">
          <w:rPr>
            <w:noProof/>
            <w:webHidden/>
          </w:rPr>
          <w:fldChar w:fldCharType="end"/>
        </w:r>
      </w:hyperlink>
    </w:p>
    <w:p w14:paraId="5B261A1A" w14:textId="77777777" w:rsidR="007B5D28" w:rsidRDefault="001726B6">
      <w:pPr>
        <w:pStyle w:val="32"/>
        <w:rPr>
          <w:rFonts w:asciiTheme="minorHAnsi" w:eastAsiaTheme="minorEastAsia" w:hAnsiTheme="minorHAnsi"/>
          <w:bCs w:val="0"/>
          <w:i w:val="0"/>
          <w:iCs w:val="0"/>
          <w:noProof/>
          <w:color w:val="auto"/>
          <w:sz w:val="22"/>
        </w:rPr>
      </w:pPr>
      <w:hyperlink w:anchor="_Toc239768070" w:history="1">
        <w:r w:rsidR="007B5D28" w:rsidRPr="00885918">
          <w:rPr>
            <w:rStyle w:val="afa"/>
            <w:rFonts w:ascii="Times New Roman Полужирный" w:hAnsi="Times New Roman Полужирный"/>
            <w:noProof/>
          </w:rPr>
          <w:t>4.11.3</w:t>
        </w:r>
        <w:r w:rsidR="007B5D28">
          <w:rPr>
            <w:rFonts w:asciiTheme="minorHAnsi" w:eastAsiaTheme="minorEastAsia" w:hAnsiTheme="minorHAnsi"/>
            <w:bCs w:val="0"/>
            <w:i w:val="0"/>
            <w:iCs w:val="0"/>
            <w:noProof/>
            <w:color w:val="auto"/>
            <w:sz w:val="22"/>
          </w:rPr>
          <w:tab/>
        </w:r>
        <w:r w:rsidR="007B5D28" w:rsidRPr="00885918">
          <w:rPr>
            <w:rStyle w:val="afa"/>
            <w:noProof/>
          </w:rPr>
          <w:t>Проверка наличия подписей для СЭМД</w:t>
        </w:r>
        <w:r w:rsidR="007B5D28">
          <w:rPr>
            <w:noProof/>
            <w:webHidden/>
          </w:rPr>
          <w:tab/>
        </w:r>
        <w:r w:rsidR="007B5D28">
          <w:rPr>
            <w:noProof/>
            <w:webHidden/>
          </w:rPr>
          <w:fldChar w:fldCharType="begin"/>
        </w:r>
        <w:r w:rsidR="007B5D28">
          <w:rPr>
            <w:noProof/>
            <w:webHidden/>
          </w:rPr>
          <w:instrText xml:space="preserve"> PAGEREF _Toc239768070 \h </w:instrText>
        </w:r>
        <w:r w:rsidR="007B5D28">
          <w:rPr>
            <w:noProof/>
            <w:webHidden/>
          </w:rPr>
        </w:r>
        <w:r w:rsidR="007B5D28">
          <w:rPr>
            <w:noProof/>
            <w:webHidden/>
          </w:rPr>
          <w:fldChar w:fldCharType="separate"/>
        </w:r>
        <w:r w:rsidR="007B5D28">
          <w:rPr>
            <w:noProof/>
            <w:webHidden/>
          </w:rPr>
          <w:t>80</w:t>
        </w:r>
        <w:r w:rsidR="007B5D28">
          <w:rPr>
            <w:noProof/>
            <w:webHidden/>
          </w:rPr>
          <w:fldChar w:fldCharType="end"/>
        </w:r>
      </w:hyperlink>
    </w:p>
    <w:p w14:paraId="5FC439AD" w14:textId="77777777" w:rsidR="007B5D28" w:rsidRDefault="001726B6">
      <w:pPr>
        <w:pStyle w:val="32"/>
        <w:rPr>
          <w:rFonts w:asciiTheme="minorHAnsi" w:eastAsiaTheme="minorEastAsia" w:hAnsiTheme="minorHAnsi"/>
          <w:bCs w:val="0"/>
          <w:i w:val="0"/>
          <w:iCs w:val="0"/>
          <w:noProof/>
          <w:color w:val="auto"/>
          <w:sz w:val="22"/>
        </w:rPr>
      </w:pPr>
      <w:hyperlink w:anchor="_Toc239768071" w:history="1">
        <w:r w:rsidR="007B5D28" w:rsidRPr="00885918">
          <w:rPr>
            <w:rStyle w:val="afa"/>
            <w:rFonts w:ascii="Times New Roman Полужирный" w:hAnsi="Times New Roman Полужирный"/>
            <w:noProof/>
          </w:rPr>
          <w:t>4.11.4</w:t>
        </w:r>
        <w:r w:rsidR="007B5D28">
          <w:rPr>
            <w:rFonts w:asciiTheme="minorHAnsi" w:eastAsiaTheme="minorEastAsia" w:hAnsiTheme="minorHAnsi"/>
            <w:bCs w:val="0"/>
            <w:i w:val="0"/>
            <w:iCs w:val="0"/>
            <w:noProof/>
            <w:color w:val="auto"/>
            <w:sz w:val="22"/>
          </w:rPr>
          <w:tab/>
        </w:r>
        <w:r w:rsidR="007B5D28" w:rsidRPr="00885918">
          <w:rPr>
            <w:rStyle w:val="afa"/>
            <w:noProof/>
          </w:rPr>
          <w:t>Проверка действия сертификата ЭП при подписании СЭМД</w:t>
        </w:r>
        <w:r w:rsidR="007B5D28">
          <w:rPr>
            <w:noProof/>
            <w:webHidden/>
          </w:rPr>
          <w:tab/>
        </w:r>
        <w:r w:rsidR="007B5D28">
          <w:rPr>
            <w:noProof/>
            <w:webHidden/>
          </w:rPr>
          <w:fldChar w:fldCharType="begin"/>
        </w:r>
        <w:r w:rsidR="007B5D28">
          <w:rPr>
            <w:noProof/>
            <w:webHidden/>
          </w:rPr>
          <w:instrText xml:space="preserve"> PAGEREF _Toc239768071 \h </w:instrText>
        </w:r>
        <w:r w:rsidR="007B5D28">
          <w:rPr>
            <w:noProof/>
            <w:webHidden/>
          </w:rPr>
        </w:r>
        <w:r w:rsidR="007B5D28">
          <w:rPr>
            <w:noProof/>
            <w:webHidden/>
          </w:rPr>
          <w:fldChar w:fldCharType="separate"/>
        </w:r>
        <w:r w:rsidR="007B5D28">
          <w:rPr>
            <w:noProof/>
            <w:webHidden/>
          </w:rPr>
          <w:t>81</w:t>
        </w:r>
        <w:r w:rsidR="007B5D28">
          <w:rPr>
            <w:noProof/>
            <w:webHidden/>
          </w:rPr>
          <w:fldChar w:fldCharType="end"/>
        </w:r>
      </w:hyperlink>
    </w:p>
    <w:p w14:paraId="05E580B6" w14:textId="77777777" w:rsidR="007B5D28" w:rsidRDefault="001726B6">
      <w:pPr>
        <w:pStyle w:val="32"/>
        <w:rPr>
          <w:rFonts w:asciiTheme="minorHAnsi" w:eastAsiaTheme="minorEastAsia" w:hAnsiTheme="minorHAnsi"/>
          <w:bCs w:val="0"/>
          <w:i w:val="0"/>
          <w:iCs w:val="0"/>
          <w:noProof/>
          <w:color w:val="auto"/>
          <w:sz w:val="22"/>
        </w:rPr>
      </w:pPr>
      <w:hyperlink w:anchor="_Toc239768072" w:history="1">
        <w:r w:rsidR="007B5D28" w:rsidRPr="00885918">
          <w:rPr>
            <w:rStyle w:val="afa"/>
            <w:rFonts w:ascii="Times New Roman Полужирный" w:hAnsi="Times New Roman Полужирный"/>
            <w:noProof/>
          </w:rPr>
          <w:t>4.11.5</w:t>
        </w:r>
        <w:r w:rsidR="007B5D28">
          <w:rPr>
            <w:rFonts w:asciiTheme="minorHAnsi" w:eastAsiaTheme="minorEastAsia" w:hAnsiTheme="minorHAnsi"/>
            <w:bCs w:val="0"/>
            <w:i w:val="0"/>
            <w:iCs w:val="0"/>
            <w:noProof/>
            <w:color w:val="auto"/>
            <w:sz w:val="22"/>
          </w:rPr>
          <w:tab/>
        </w:r>
        <w:r w:rsidR="007B5D28" w:rsidRPr="00885918">
          <w:rPr>
            <w:rStyle w:val="afa"/>
            <w:noProof/>
          </w:rPr>
          <w:t>Проверка на достаточность сведений в сертификате ЭП для идентификации МО или подписанта в РЭМД ЕГИСЗ</w:t>
        </w:r>
        <w:r w:rsidR="007B5D28">
          <w:rPr>
            <w:noProof/>
            <w:webHidden/>
          </w:rPr>
          <w:tab/>
        </w:r>
        <w:r w:rsidR="007B5D28">
          <w:rPr>
            <w:noProof/>
            <w:webHidden/>
          </w:rPr>
          <w:fldChar w:fldCharType="begin"/>
        </w:r>
        <w:r w:rsidR="007B5D28">
          <w:rPr>
            <w:noProof/>
            <w:webHidden/>
          </w:rPr>
          <w:instrText xml:space="preserve"> PAGEREF _Toc239768072 \h </w:instrText>
        </w:r>
        <w:r w:rsidR="007B5D28">
          <w:rPr>
            <w:noProof/>
            <w:webHidden/>
          </w:rPr>
        </w:r>
        <w:r w:rsidR="007B5D28">
          <w:rPr>
            <w:noProof/>
            <w:webHidden/>
          </w:rPr>
          <w:fldChar w:fldCharType="separate"/>
        </w:r>
        <w:r w:rsidR="007B5D28">
          <w:rPr>
            <w:noProof/>
            <w:webHidden/>
          </w:rPr>
          <w:t>82</w:t>
        </w:r>
        <w:r w:rsidR="007B5D28">
          <w:rPr>
            <w:noProof/>
            <w:webHidden/>
          </w:rPr>
          <w:fldChar w:fldCharType="end"/>
        </w:r>
      </w:hyperlink>
    </w:p>
    <w:p w14:paraId="508777F2" w14:textId="77777777" w:rsidR="007B5D28" w:rsidRDefault="001726B6">
      <w:pPr>
        <w:pStyle w:val="24"/>
        <w:rPr>
          <w:rFonts w:asciiTheme="minorHAnsi" w:eastAsiaTheme="minorEastAsia" w:hAnsiTheme="minorHAnsi"/>
          <w:bCs w:val="0"/>
          <w:noProof/>
          <w:color w:val="auto"/>
          <w:sz w:val="22"/>
        </w:rPr>
      </w:pPr>
      <w:hyperlink w:anchor="_Toc239768073" w:history="1">
        <w:r w:rsidR="007B5D28" w:rsidRPr="00885918">
          <w:rPr>
            <w:rStyle w:val="afa"/>
            <w:rFonts w:ascii="Times New Roman Полужирный" w:hAnsi="Times New Roman Полужирный"/>
            <w:noProof/>
          </w:rPr>
          <w:t>4.12</w:t>
        </w:r>
        <w:r w:rsidR="007B5D28">
          <w:rPr>
            <w:rFonts w:asciiTheme="minorHAnsi" w:eastAsiaTheme="minorEastAsia" w:hAnsiTheme="minorHAnsi"/>
            <w:bCs w:val="0"/>
            <w:noProof/>
            <w:color w:val="auto"/>
            <w:sz w:val="22"/>
          </w:rPr>
          <w:tab/>
        </w:r>
        <w:r w:rsidR="007B5D28" w:rsidRPr="00885918">
          <w:rPr>
            <w:rStyle w:val="afa"/>
            <w:noProof/>
          </w:rPr>
          <w:t>Подписание медицинской документации</w:t>
        </w:r>
        <w:r w:rsidR="007B5D28">
          <w:rPr>
            <w:noProof/>
            <w:webHidden/>
          </w:rPr>
          <w:tab/>
        </w:r>
        <w:r w:rsidR="007B5D28">
          <w:rPr>
            <w:noProof/>
            <w:webHidden/>
          </w:rPr>
          <w:fldChar w:fldCharType="begin"/>
        </w:r>
        <w:r w:rsidR="007B5D28">
          <w:rPr>
            <w:noProof/>
            <w:webHidden/>
          </w:rPr>
          <w:instrText xml:space="preserve"> PAGEREF _Toc239768073 \h </w:instrText>
        </w:r>
        <w:r w:rsidR="007B5D28">
          <w:rPr>
            <w:noProof/>
            <w:webHidden/>
          </w:rPr>
        </w:r>
        <w:r w:rsidR="007B5D28">
          <w:rPr>
            <w:noProof/>
            <w:webHidden/>
          </w:rPr>
          <w:fldChar w:fldCharType="separate"/>
        </w:r>
        <w:r w:rsidR="007B5D28">
          <w:rPr>
            <w:noProof/>
            <w:webHidden/>
          </w:rPr>
          <w:t>82</w:t>
        </w:r>
        <w:r w:rsidR="007B5D28">
          <w:rPr>
            <w:noProof/>
            <w:webHidden/>
          </w:rPr>
          <w:fldChar w:fldCharType="end"/>
        </w:r>
      </w:hyperlink>
    </w:p>
    <w:p w14:paraId="781150BC" w14:textId="77777777" w:rsidR="007B5D28" w:rsidRDefault="001726B6">
      <w:pPr>
        <w:pStyle w:val="32"/>
        <w:rPr>
          <w:rFonts w:asciiTheme="minorHAnsi" w:eastAsiaTheme="minorEastAsia" w:hAnsiTheme="minorHAnsi"/>
          <w:bCs w:val="0"/>
          <w:i w:val="0"/>
          <w:iCs w:val="0"/>
          <w:noProof/>
          <w:color w:val="auto"/>
          <w:sz w:val="22"/>
        </w:rPr>
      </w:pPr>
      <w:hyperlink w:anchor="_Toc239768074" w:history="1">
        <w:r w:rsidR="007B5D28" w:rsidRPr="00885918">
          <w:rPr>
            <w:rStyle w:val="afa"/>
            <w:rFonts w:ascii="Times New Roman Полужирный" w:hAnsi="Times New Roman Полужирный"/>
            <w:noProof/>
          </w:rPr>
          <w:t>4.12.1</w:t>
        </w:r>
        <w:r w:rsidR="007B5D28">
          <w:rPr>
            <w:rFonts w:asciiTheme="minorHAnsi" w:eastAsiaTheme="minorEastAsia" w:hAnsiTheme="minorHAnsi"/>
            <w:bCs w:val="0"/>
            <w:i w:val="0"/>
            <w:iCs w:val="0"/>
            <w:noProof/>
            <w:color w:val="auto"/>
            <w:sz w:val="22"/>
          </w:rPr>
          <w:tab/>
        </w:r>
        <w:r w:rsidR="007B5D28" w:rsidRPr="00885918">
          <w:rPr>
            <w:rStyle w:val="afa"/>
            <w:noProof/>
          </w:rPr>
          <w:t>Описание формы</w:t>
        </w:r>
        <w:r w:rsidR="007B5D28">
          <w:rPr>
            <w:noProof/>
            <w:webHidden/>
          </w:rPr>
          <w:tab/>
        </w:r>
        <w:r w:rsidR="007B5D28">
          <w:rPr>
            <w:noProof/>
            <w:webHidden/>
          </w:rPr>
          <w:fldChar w:fldCharType="begin"/>
        </w:r>
        <w:r w:rsidR="007B5D28">
          <w:rPr>
            <w:noProof/>
            <w:webHidden/>
          </w:rPr>
          <w:instrText xml:space="preserve"> PAGEREF _Toc239768074 \h </w:instrText>
        </w:r>
        <w:r w:rsidR="007B5D28">
          <w:rPr>
            <w:noProof/>
            <w:webHidden/>
          </w:rPr>
        </w:r>
        <w:r w:rsidR="007B5D28">
          <w:rPr>
            <w:noProof/>
            <w:webHidden/>
          </w:rPr>
          <w:fldChar w:fldCharType="separate"/>
        </w:r>
        <w:r w:rsidR="007B5D28">
          <w:rPr>
            <w:noProof/>
            <w:webHidden/>
          </w:rPr>
          <w:t>83</w:t>
        </w:r>
        <w:r w:rsidR="007B5D28">
          <w:rPr>
            <w:noProof/>
            <w:webHidden/>
          </w:rPr>
          <w:fldChar w:fldCharType="end"/>
        </w:r>
      </w:hyperlink>
    </w:p>
    <w:p w14:paraId="4B53239F" w14:textId="77777777" w:rsidR="007B5D28" w:rsidRDefault="001726B6">
      <w:pPr>
        <w:pStyle w:val="16"/>
        <w:rPr>
          <w:rFonts w:asciiTheme="minorHAnsi" w:eastAsiaTheme="minorEastAsia" w:hAnsiTheme="minorHAnsi"/>
          <w:color w:val="auto"/>
          <w:sz w:val="22"/>
        </w:rPr>
      </w:pPr>
      <w:hyperlink w:anchor="_Toc239768075" w:history="1">
        <w:r w:rsidR="007B5D28" w:rsidRPr="00885918">
          <w:rPr>
            <w:rStyle w:val="afa"/>
            <w:rFonts w:ascii="Times New Roman Полужирный" w:hAnsi="Times New Roman Полужирный"/>
          </w:rPr>
          <w:t>5</w:t>
        </w:r>
        <w:r w:rsidR="007B5D28">
          <w:rPr>
            <w:rFonts w:asciiTheme="minorHAnsi" w:eastAsiaTheme="minorEastAsia" w:hAnsiTheme="minorHAnsi"/>
            <w:color w:val="auto"/>
            <w:sz w:val="22"/>
          </w:rPr>
          <w:tab/>
        </w:r>
        <w:r w:rsidR="007B5D28" w:rsidRPr="00885918">
          <w:rPr>
            <w:rStyle w:val="afa"/>
          </w:rPr>
          <w:t>Аварийные ситуации</w:t>
        </w:r>
        <w:r w:rsidR="007B5D28">
          <w:rPr>
            <w:webHidden/>
          </w:rPr>
          <w:tab/>
        </w:r>
        <w:r w:rsidR="007B5D28">
          <w:rPr>
            <w:webHidden/>
          </w:rPr>
          <w:fldChar w:fldCharType="begin"/>
        </w:r>
        <w:r w:rsidR="007B5D28">
          <w:rPr>
            <w:webHidden/>
          </w:rPr>
          <w:instrText xml:space="preserve"> PAGEREF _Toc239768075 \h </w:instrText>
        </w:r>
        <w:r w:rsidR="007B5D28">
          <w:rPr>
            <w:webHidden/>
          </w:rPr>
        </w:r>
        <w:r w:rsidR="007B5D28">
          <w:rPr>
            <w:webHidden/>
          </w:rPr>
          <w:fldChar w:fldCharType="separate"/>
        </w:r>
        <w:r w:rsidR="007B5D28">
          <w:rPr>
            <w:webHidden/>
          </w:rPr>
          <w:t>89</w:t>
        </w:r>
        <w:r w:rsidR="007B5D28">
          <w:rPr>
            <w:webHidden/>
          </w:rPr>
          <w:fldChar w:fldCharType="end"/>
        </w:r>
      </w:hyperlink>
    </w:p>
    <w:p w14:paraId="4F8A772F" w14:textId="77777777" w:rsidR="007B5D28" w:rsidRDefault="001726B6">
      <w:pPr>
        <w:pStyle w:val="24"/>
        <w:rPr>
          <w:rFonts w:asciiTheme="minorHAnsi" w:eastAsiaTheme="minorEastAsia" w:hAnsiTheme="minorHAnsi"/>
          <w:bCs w:val="0"/>
          <w:noProof/>
          <w:color w:val="auto"/>
          <w:sz w:val="22"/>
        </w:rPr>
      </w:pPr>
      <w:hyperlink w:anchor="_Toc239768076" w:history="1">
        <w:r w:rsidR="007B5D28" w:rsidRPr="00885918">
          <w:rPr>
            <w:rStyle w:val="afa"/>
            <w:rFonts w:ascii="Times New Roman Полужирный" w:hAnsi="Times New Roman Полужирный"/>
            <w:noProof/>
          </w:rPr>
          <w:t>5.1</w:t>
        </w:r>
        <w:r w:rsidR="007B5D28">
          <w:rPr>
            <w:rFonts w:asciiTheme="minorHAnsi" w:eastAsiaTheme="minorEastAsia" w:hAnsiTheme="minorHAnsi"/>
            <w:bCs w:val="0"/>
            <w:noProof/>
            <w:color w:val="auto"/>
            <w:sz w:val="22"/>
          </w:rPr>
          <w:tab/>
        </w:r>
        <w:r w:rsidR="007B5D28" w:rsidRPr="00885918">
          <w:rPr>
            <w:rStyle w:val="afa"/>
            <w:noProof/>
          </w:rPr>
          <w:t>Описание видов сообщений Системы</w:t>
        </w:r>
        <w:r w:rsidR="007B5D28">
          <w:rPr>
            <w:noProof/>
            <w:webHidden/>
          </w:rPr>
          <w:tab/>
        </w:r>
        <w:r w:rsidR="007B5D28">
          <w:rPr>
            <w:noProof/>
            <w:webHidden/>
          </w:rPr>
          <w:fldChar w:fldCharType="begin"/>
        </w:r>
        <w:r w:rsidR="007B5D28">
          <w:rPr>
            <w:noProof/>
            <w:webHidden/>
          </w:rPr>
          <w:instrText xml:space="preserve"> PAGEREF _Toc239768076 \h </w:instrText>
        </w:r>
        <w:r w:rsidR="007B5D28">
          <w:rPr>
            <w:noProof/>
            <w:webHidden/>
          </w:rPr>
        </w:r>
        <w:r w:rsidR="007B5D28">
          <w:rPr>
            <w:noProof/>
            <w:webHidden/>
          </w:rPr>
          <w:fldChar w:fldCharType="separate"/>
        </w:r>
        <w:r w:rsidR="007B5D28">
          <w:rPr>
            <w:noProof/>
            <w:webHidden/>
          </w:rPr>
          <w:t>89</w:t>
        </w:r>
        <w:r w:rsidR="007B5D28">
          <w:rPr>
            <w:noProof/>
            <w:webHidden/>
          </w:rPr>
          <w:fldChar w:fldCharType="end"/>
        </w:r>
      </w:hyperlink>
    </w:p>
    <w:p w14:paraId="0E0B198C" w14:textId="77777777" w:rsidR="007B5D28" w:rsidRDefault="001726B6">
      <w:pPr>
        <w:pStyle w:val="24"/>
        <w:rPr>
          <w:rFonts w:asciiTheme="minorHAnsi" w:eastAsiaTheme="minorEastAsia" w:hAnsiTheme="minorHAnsi"/>
          <w:bCs w:val="0"/>
          <w:noProof/>
          <w:color w:val="auto"/>
          <w:sz w:val="22"/>
        </w:rPr>
      </w:pPr>
      <w:hyperlink w:anchor="_Toc239768077" w:history="1">
        <w:r w:rsidR="007B5D28" w:rsidRPr="00885918">
          <w:rPr>
            <w:rStyle w:val="afa"/>
            <w:rFonts w:ascii="Times New Roman Полужирный" w:hAnsi="Times New Roman Полужирный"/>
            <w:noProof/>
          </w:rPr>
          <w:t>5.2</w:t>
        </w:r>
        <w:r w:rsidR="007B5D28">
          <w:rPr>
            <w:rFonts w:asciiTheme="minorHAnsi" w:eastAsiaTheme="minorEastAsia" w:hAnsiTheme="minorHAnsi"/>
            <w:bCs w:val="0"/>
            <w:noProof/>
            <w:color w:val="auto"/>
            <w:sz w:val="22"/>
          </w:rPr>
          <w:tab/>
        </w:r>
        <w:r w:rsidR="007B5D28" w:rsidRPr="00885918">
          <w:rPr>
            <w:rStyle w:val="afa"/>
            <w:noProof/>
          </w:rPr>
          <w:t>Действия в случае несоблюдения условий выполнения технологического процесса</w:t>
        </w:r>
        <w:r w:rsidR="007B5D28">
          <w:rPr>
            <w:noProof/>
            <w:webHidden/>
          </w:rPr>
          <w:tab/>
        </w:r>
        <w:r w:rsidR="007B5D28">
          <w:rPr>
            <w:noProof/>
            <w:webHidden/>
          </w:rPr>
          <w:fldChar w:fldCharType="begin"/>
        </w:r>
        <w:r w:rsidR="007B5D28">
          <w:rPr>
            <w:noProof/>
            <w:webHidden/>
          </w:rPr>
          <w:instrText xml:space="preserve"> PAGEREF _Toc239768077 \h </w:instrText>
        </w:r>
        <w:r w:rsidR="007B5D28">
          <w:rPr>
            <w:noProof/>
            <w:webHidden/>
          </w:rPr>
        </w:r>
        <w:r w:rsidR="007B5D28">
          <w:rPr>
            <w:noProof/>
            <w:webHidden/>
          </w:rPr>
          <w:fldChar w:fldCharType="separate"/>
        </w:r>
        <w:r w:rsidR="007B5D28">
          <w:rPr>
            <w:noProof/>
            <w:webHidden/>
          </w:rPr>
          <w:t>90</w:t>
        </w:r>
        <w:r w:rsidR="007B5D28">
          <w:rPr>
            <w:noProof/>
            <w:webHidden/>
          </w:rPr>
          <w:fldChar w:fldCharType="end"/>
        </w:r>
      </w:hyperlink>
    </w:p>
    <w:p w14:paraId="5ADFD0AC" w14:textId="77777777" w:rsidR="007B5D28" w:rsidRDefault="001726B6">
      <w:pPr>
        <w:pStyle w:val="16"/>
        <w:rPr>
          <w:rFonts w:asciiTheme="minorHAnsi" w:eastAsiaTheme="minorEastAsia" w:hAnsiTheme="minorHAnsi"/>
          <w:color w:val="auto"/>
          <w:sz w:val="22"/>
        </w:rPr>
      </w:pPr>
      <w:hyperlink w:anchor="_Toc239768078" w:history="1">
        <w:r w:rsidR="007B5D28" w:rsidRPr="00885918">
          <w:rPr>
            <w:rStyle w:val="afa"/>
            <w:rFonts w:ascii="Times New Roman Полужирный" w:hAnsi="Times New Roman Полужирный"/>
          </w:rPr>
          <w:t>6</w:t>
        </w:r>
        <w:r w:rsidR="007B5D28">
          <w:rPr>
            <w:rFonts w:asciiTheme="minorHAnsi" w:eastAsiaTheme="minorEastAsia" w:hAnsiTheme="minorHAnsi"/>
            <w:color w:val="auto"/>
            <w:sz w:val="22"/>
          </w:rPr>
          <w:tab/>
        </w:r>
        <w:r w:rsidR="007B5D28" w:rsidRPr="00885918">
          <w:rPr>
            <w:rStyle w:val="afa"/>
          </w:rPr>
          <w:t>Рекомендации по освоению</w:t>
        </w:r>
        <w:r w:rsidR="007B5D28">
          <w:rPr>
            <w:webHidden/>
          </w:rPr>
          <w:tab/>
        </w:r>
        <w:r w:rsidR="007B5D28">
          <w:rPr>
            <w:webHidden/>
          </w:rPr>
          <w:fldChar w:fldCharType="begin"/>
        </w:r>
        <w:r w:rsidR="007B5D28">
          <w:rPr>
            <w:webHidden/>
          </w:rPr>
          <w:instrText xml:space="preserve"> PAGEREF _Toc239768078 \h </w:instrText>
        </w:r>
        <w:r w:rsidR="007B5D28">
          <w:rPr>
            <w:webHidden/>
          </w:rPr>
        </w:r>
        <w:r w:rsidR="007B5D28">
          <w:rPr>
            <w:webHidden/>
          </w:rPr>
          <w:fldChar w:fldCharType="separate"/>
        </w:r>
        <w:r w:rsidR="007B5D28">
          <w:rPr>
            <w:webHidden/>
          </w:rPr>
          <w:t>92</w:t>
        </w:r>
        <w:r w:rsidR="007B5D28">
          <w:rPr>
            <w:webHidden/>
          </w:rPr>
          <w:fldChar w:fldCharType="end"/>
        </w:r>
      </w:hyperlink>
    </w:p>
    <w:p w14:paraId="7ED487E4" w14:textId="6E1611F3" w:rsidR="00241142" w:rsidRPr="0022538F" w:rsidRDefault="0081726E" w:rsidP="0034351A">
      <w:pPr>
        <w:pStyle w:val="13"/>
        <w:numPr>
          <w:ilvl w:val="0"/>
          <w:numId w:val="0"/>
        </w:numPr>
        <w:spacing w:before="0" w:after="0"/>
        <w:ind w:left="851"/>
        <w:jc w:val="center"/>
        <w:rPr>
          <w:color w:val="auto"/>
        </w:rPr>
      </w:pPr>
      <w:r w:rsidRPr="0022538F">
        <w:rPr>
          <w:color w:val="auto"/>
        </w:rPr>
        <w:lastRenderedPageBreak/>
        <w:fldChar w:fldCharType="end"/>
      </w:r>
      <w:bookmarkStart w:id="5" w:name="_Toc101951305"/>
      <w:bookmarkStart w:id="6" w:name="_Toc101951621"/>
      <w:bookmarkStart w:id="7" w:name="_Toc176956943"/>
      <w:bookmarkStart w:id="8" w:name="_Toc239768029"/>
      <w:r w:rsidR="00241142" w:rsidRPr="0022538F">
        <w:rPr>
          <w:color w:val="auto"/>
        </w:rPr>
        <w:t>П</w:t>
      </w:r>
      <w:r w:rsidR="005F41E1" w:rsidRPr="0022538F">
        <w:rPr>
          <w:color w:val="auto"/>
        </w:rPr>
        <w:t>ЕРЕЧЕНЬ ТЕРМИНОВ И СОКРАЩЕНИЙ</w:t>
      </w:r>
      <w:bookmarkEnd w:id="0"/>
      <w:bookmarkEnd w:id="5"/>
      <w:bookmarkEnd w:id="6"/>
      <w:bookmarkEnd w:id="7"/>
      <w:bookmarkEnd w:id="8"/>
    </w:p>
    <w:p w14:paraId="3ACB7A03" w14:textId="411E04B9" w:rsidR="0034351A" w:rsidRPr="0022538F" w:rsidRDefault="0034351A" w:rsidP="0034351A">
      <w:pPr>
        <w:pStyle w:val="phnormal"/>
      </w:pPr>
      <w:r w:rsidRPr="0022538F">
        <w:t>В настоящем документе применяют следующие термины с соответствующими определениями, сокращения и обозначения:</w:t>
      </w:r>
    </w:p>
    <w:tbl>
      <w:tblPr>
        <w:tblStyle w:val="aff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5"/>
        <w:gridCol w:w="276"/>
        <w:gridCol w:w="7752"/>
      </w:tblGrid>
      <w:tr w:rsidR="006B3481" w:rsidRPr="0022538F" w14:paraId="2196FDCE" w14:textId="77777777" w:rsidTr="00FF0DD3">
        <w:tc>
          <w:tcPr>
            <w:tcW w:w="955" w:type="pct"/>
          </w:tcPr>
          <w:p w14:paraId="642FD945" w14:textId="77777777" w:rsidR="006B3481" w:rsidRDefault="006B3481" w:rsidP="00BF3FF7">
            <w:pPr>
              <w:pStyle w:val="phtableglossary"/>
              <w:contextualSpacing/>
              <w:rPr>
                <w:color w:val="auto"/>
                <w:szCs w:val="24"/>
                <w:lang w:eastAsia="x-none"/>
              </w:rPr>
            </w:pPr>
            <w:r w:rsidRPr="00E004E2">
              <w:rPr>
                <w:rFonts w:cs="Times New Roman"/>
              </w:rPr>
              <w:t>CDA</w:t>
            </w:r>
          </w:p>
        </w:tc>
        <w:tc>
          <w:tcPr>
            <w:tcW w:w="139" w:type="pct"/>
            <w:tcMar>
              <w:left w:w="0" w:type="dxa"/>
              <w:right w:w="0" w:type="dxa"/>
            </w:tcMar>
          </w:tcPr>
          <w:p w14:paraId="1AAF13C5" w14:textId="77777777" w:rsidR="006B3481" w:rsidRPr="0043443D" w:rsidRDefault="006B3481" w:rsidP="00BF3FF7">
            <w:pPr>
              <w:pStyle w:val="phtableglossary"/>
              <w:contextualSpacing/>
              <w:rPr>
                <w:color w:val="auto"/>
                <w:szCs w:val="24"/>
                <w:lang w:eastAsia="x-none"/>
              </w:rPr>
            </w:pPr>
            <w:r w:rsidRPr="001826F9">
              <w:rPr>
                <w:color w:val="auto"/>
                <w:szCs w:val="24"/>
                <w:lang w:eastAsia="x-none"/>
              </w:rPr>
              <w:t>–</w:t>
            </w:r>
          </w:p>
        </w:tc>
        <w:tc>
          <w:tcPr>
            <w:tcW w:w="3906" w:type="pct"/>
          </w:tcPr>
          <w:p w14:paraId="49962F07"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Clinical Document Architecture – архитектура клинического документа</w:t>
            </w:r>
          </w:p>
        </w:tc>
      </w:tr>
      <w:tr w:rsidR="006B3481" w:rsidRPr="0022538F" w14:paraId="5F3DF87A" w14:textId="77777777" w:rsidTr="00FF0DD3">
        <w:tc>
          <w:tcPr>
            <w:tcW w:w="955" w:type="pct"/>
          </w:tcPr>
          <w:p w14:paraId="38938EA5"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OID</w:t>
            </w:r>
            <w:r>
              <w:rPr>
                <w:color w:val="auto"/>
                <w:szCs w:val="24"/>
                <w:lang w:eastAsia="x-none"/>
              </w:rPr>
              <w:t xml:space="preserve">, </w:t>
            </w:r>
            <w:r w:rsidRPr="006A667F">
              <w:rPr>
                <w:rFonts w:cs="Times New Roman"/>
              </w:rPr>
              <w:t>ОИД</w:t>
            </w:r>
          </w:p>
        </w:tc>
        <w:tc>
          <w:tcPr>
            <w:tcW w:w="139" w:type="pct"/>
            <w:tcMar>
              <w:left w:w="0" w:type="dxa"/>
              <w:right w:w="0" w:type="dxa"/>
            </w:tcMar>
          </w:tcPr>
          <w:p w14:paraId="0FD41C5F"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w:t>
            </w:r>
          </w:p>
        </w:tc>
        <w:tc>
          <w:tcPr>
            <w:tcW w:w="3906" w:type="pct"/>
          </w:tcPr>
          <w:p w14:paraId="5751267A"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Object Identifier – строка или последовательность десятичных цифр, однозначно идентифицирующая объект</w:t>
            </w:r>
          </w:p>
        </w:tc>
      </w:tr>
      <w:tr w:rsidR="006B3481" w:rsidRPr="0022538F" w14:paraId="1EE34122" w14:textId="77777777" w:rsidTr="00FF0DD3">
        <w:tc>
          <w:tcPr>
            <w:tcW w:w="955" w:type="pct"/>
          </w:tcPr>
          <w:p w14:paraId="67723836" w14:textId="77777777" w:rsidR="006B3481" w:rsidRDefault="006B3481" w:rsidP="00BF3FF7">
            <w:pPr>
              <w:pStyle w:val="phtableglossary"/>
              <w:contextualSpacing/>
              <w:rPr>
                <w:color w:val="auto"/>
                <w:szCs w:val="24"/>
                <w:lang w:eastAsia="x-none"/>
              </w:rPr>
            </w:pPr>
            <w:r>
              <w:rPr>
                <w:color w:val="auto"/>
                <w:szCs w:val="24"/>
                <w:lang w:eastAsia="x-none"/>
              </w:rPr>
              <w:t>АПЛ</w:t>
            </w:r>
          </w:p>
        </w:tc>
        <w:tc>
          <w:tcPr>
            <w:tcW w:w="139" w:type="pct"/>
            <w:tcMar>
              <w:left w:w="0" w:type="dxa"/>
              <w:right w:w="0" w:type="dxa"/>
            </w:tcMar>
          </w:tcPr>
          <w:p w14:paraId="23E34BEE" w14:textId="77777777" w:rsidR="006B3481" w:rsidRPr="001C7BE0" w:rsidRDefault="006B3481" w:rsidP="00BF3FF7">
            <w:pPr>
              <w:pStyle w:val="phtableglossary"/>
              <w:contextualSpacing/>
              <w:rPr>
                <w:color w:val="auto"/>
                <w:szCs w:val="24"/>
                <w:lang w:eastAsia="x-none"/>
              </w:rPr>
            </w:pPr>
            <w:r w:rsidRPr="00440738">
              <w:rPr>
                <w:color w:val="auto"/>
                <w:szCs w:val="24"/>
                <w:lang w:eastAsia="x-none"/>
              </w:rPr>
              <w:t>–</w:t>
            </w:r>
          </w:p>
        </w:tc>
        <w:tc>
          <w:tcPr>
            <w:tcW w:w="3906" w:type="pct"/>
          </w:tcPr>
          <w:p w14:paraId="61E4BAE8"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Амбулаторно-поликлиническое лечение</w:t>
            </w:r>
          </w:p>
        </w:tc>
      </w:tr>
      <w:tr w:rsidR="006B3481" w:rsidRPr="0022538F" w14:paraId="1C2A09C5" w14:textId="77777777" w:rsidTr="00FF0DD3">
        <w:tc>
          <w:tcPr>
            <w:tcW w:w="955" w:type="pct"/>
          </w:tcPr>
          <w:p w14:paraId="0F466994"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АРМ</w:t>
            </w:r>
          </w:p>
        </w:tc>
        <w:tc>
          <w:tcPr>
            <w:tcW w:w="139" w:type="pct"/>
            <w:tcMar>
              <w:left w:w="0" w:type="dxa"/>
              <w:right w:w="0" w:type="dxa"/>
            </w:tcMar>
          </w:tcPr>
          <w:p w14:paraId="1B4D1D66"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w:t>
            </w:r>
          </w:p>
        </w:tc>
        <w:tc>
          <w:tcPr>
            <w:tcW w:w="3906" w:type="pct"/>
          </w:tcPr>
          <w:p w14:paraId="786D823B"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Автоматизированное рабочее место</w:t>
            </w:r>
          </w:p>
        </w:tc>
      </w:tr>
      <w:tr w:rsidR="006B3481" w:rsidRPr="0022538F" w14:paraId="2845946F" w14:textId="77777777" w:rsidTr="00FF0DD3">
        <w:tc>
          <w:tcPr>
            <w:tcW w:w="955" w:type="pct"/>
          </w:tcPr>
          <w:p w14:paraId="13C5999E" w14:textId="77777777" w:rsidR="006B3481" w:rsidRDefault="006B3481" w:rsidP="001E718C">
            <w:pPr>
              <w:pStyle w:val="phtableglossary"/>
              <w:contextualSpacing/>
              <w:rPr>
                <w:color w:val="auto"/>
                <w:szCs w:val="24"/>
                <w:lang w:eastAsia="x-none"/>
              </w:rPr>
            </w:pPr>
            <w:r>
              <w:rPr>
                <w:color w:val="auto"/>
                <w:szCs w:val="24"/>
                <w:lang w:eastAsia="x-none"/>
              </w:rPr>
              <w:t>БД</w:t>
            </w:r>
          </w:p>
        </w:tc>
        <w:tc>
          <w:tcPr>
            <w:tcW w:w="139" w:type="pct"/>
            <w:tcMar>
              <w:left w:w="0" w:type="dxa"/>
              <w:right w:w="0" w:type="dxa"/>
            </w:tcMar>
          </w:tcPr>
          <w:p w14:paraId="1EA30E14"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w:t>
            </w:r>
          </w:p>
        </w:tc>
        <w:tc>
          <w:tcPr>
            <w:tcW w:w="3906" w:type="pct"/>
          </w:tcPr>
          <w:p w14:paraId="705FDA46" w14:textId="77777777" w:rsidR="006B3481" w:rsidRPr="0022538F" w:rsidRDefault="006B3481" w:rsidP="001E718C">
            <w:pPr>
              <w:pStyle w:val="phtableglossary"/>
              <w:contextualSpacing/>
              <w:rPr>
                <w:color w:val="auto"/>
                <w:szCs w:val="24"/>
                <w:lang w:eastAsia="x-none"/>
              </w:rPr>
            </w:pPr>
            <w:r>
              <w:rPr>
                <w:color w:val="auto"/>
                <w:szCs w:val="24"/>
                <w:lang w:eastAsia="x-none"/>
              </w:rPr>
              <w:t>База данных</w:t>
            </w:r>
          </w:p>
        </w:tc>
      </w:tr>
      <w:tr w:rsidR="006B3481" w:rsidRPr="0022538F" w14:paraId="1A117D03" w14:textId="77777777" w:rsidTr="00FF0DD3">
        <w:tc>
          <w:tcPr>
            <w:tcW w:w="955" w:type="pct"/>
          </w:tcPr>
          <w:p w14:paraId="105C3A79" w14:textId="77777777" w:rsidR="006B3481" w:rsidRDefault="006B3481" w:rsidP="00BF3FF7">
            <w:pPr>
              <w:pStyle w:val="phtableglossary"/>
              <w:contextualSpacing/>
              <w:rPr>
                <w:color w:val="auto"/>
                <w:szCs w:val="24"/>
                <w:lang w:eastAsia="x-none"/>
              </w:rPr>
            </w:pPr>
            <w:r>
              <w:rPr>
                <w:color w:val="auto"/>
                <w:szCs w:val="24"/>
                <w:lang w:eastAsia="x-none"/>
              </w:rPr>
              <w:t>ВК</w:t>
            </w:r>
          </w:p>
        </w:tc>
        <w:tc>
          <w:tcPr>
            <w:tcW w:w="139" w:type="pct"/>
            <w:tcMar>
              <w:left w:w="0" w:type="dxa"/>
              <w:right w:w="0" w:type="dxa"/>
            </w:tcMar>
          </w:tcPr>
          <w:p w14:paraId="3D3BE6C2" w14:textId="77777777" w:rsidR="006B3481" w:rsidRPr="0022538F" w:rsidRDefault="006B3481" w:rsidP="00BF3FF7">
            <w:pPr>
              <w:pStyle w:val="phtableglossary"/>
              <w:contextualSpacing/>
              <w:rPr>
                <w:color w:val="auto"/>
                <w:szCs w:val="24"/>
                <w:lang w:eastAsia="x-none"/>
              </w:rPr>
            </w:pPr>
            <w:r w:rsidRPr="001C7BE0">
              <w:rPr>
                <w:color w:val="auto"/>
                <w:szCs w:val="24"/>
                <w:lang w:eastAsia="x-none"/>
              </w:rPr>
              <w:t>–</w:t>
            </w:r>
          </w:p>
        </w:tc>
        <w:tc>
          <w:tcPr>
            <w:tcW w:w="3906" w:type="pct"/>
          </w:tcPr>
          <w:p w14:paraId="3E108029" w14:textId="77777777" w:rsidR="006B3481" w:rsidRPr="0022538F" w:rsidRDefault="006B3481" w:rsidP="00BF3FF7">
            <w:pPr>
              <w:pStyle w:val="phtableglossary"/>
              <w:contextualSpacing/>
              <w:rPr>
                <w:color w:val="auto"/>
                <w:szCs w:val="24"/>
                <w:lang w:eastAsia="x-none"/>
              </w:rPr>
            </w:pPr>
            <w:r>
              <w:rPr>
                <w:color w:val="auto"/>
                <w:szCs w:val="24"/>
                <w:lang w:eastAsia="x-none"/>
              </w:rPr>
              <w:t>Врачебная комиссия</w:t>
            </w:r>
          </w:p>
        </w:tc>
      </w:tr>
      <w:tr w:rsidR="006B3481" w:rsidRPr="0022538F" w14:paraId="2FA710B2" w14:textId="77777777" w:rsidTr="00FF0DD3">
        <w:tc>
          <w:tcPr>
            <w:tcW w:w="955" w:type="pct"/>
          </w:tcPr>
          <w:p w14:paraId="2BF5A6F2" w14:textId="77777777" w:rsidR="006B3481" w:rsidRDefault="006B3481" w:rsidP="00BF3FF7">
            <w:pPr>
              <w:pStyle w:val="phtableglossary"/>
              <w:contextualSpacing/>
              <w:rPr>
                <w:color w:val="auto"/>
                <w:szCs w:val="24"/>
                <w:lang w:eastAsia="x-none"/>
              </w:rPr>
            </w:pPr>
            <w:r>
              <w:rPr>
                <w:color w:val="auto"/>
                <w:szCs w:val="24"/>
                <w:lang w:eastAsia="x-none"/>
              </w:rPr>
              <w:t>ВМП</w:t>
            </w:r>
          </w:p>
        </w:tc>
        <w:tc>
          <w:tcPr>
            <w:tcW w:w="139" w:type="pct"/>
            <w:tcMar>
              <w:left w:w="0" w:type="dxa"/>
              <w:right w:w="0" w:type="dxa"/>
            </w:tcMar>
          </w:tcPr>
          <w:p w14:paraId="0A125700" w14:textId="77777777" w:rsidR="006B3481" w:rsidRPr="0022538F" w:rsidRDefault="006B3481" w:rsidP="00BF3FF7">
            <w:pPr>
              <w:pStyle w:val="phtableglossary"/>
              <w:contextualSpacing/>
              <w:rPr>
                <w:color w:val="auto"/>
                <w:szCs w:val="24"/>
                <w:lang w:eastAsia="x-none"/>
              </w:rPr>
            </w:pPr>
            <w:r w:rsidRPr="001C7BE0">
              <w:rPr>
                <w:color w:val="auto"/>
                <w:szCs w:val="24"/>
                <w:lang w:eastAsia="x-none"/>
              </w:rPr>
              <w:t>–</w:t>
            </w:r>
          </w:p>
        </w:tc>
        <w:tc>
          <w:tcPr>
            <w:tcW w:w="3906" w:type="pct"/>
          </w:tcPr>
          <w:p w14:paraId="7CA0609B"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Высокотехнологичная медицинская помощь</w:t>
            </w:r>
          </w:p>
        </w:tc>
      </w:tr>
      <w:tr w:rsidR="006B3481" w:rsidRPr="0022538F" w14:paraId="38FD734F" w14:textId="77777777" w:rsidTr="00FF0DD3">
        <w:tc>
          <w:tcPr>
            <w:tcW w:w="955" w:type="pct"/>
          </w:tcPr>
          <w:p w14:paraId="37385634"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fldChar w:fldCharType="begin"/>
            </w:r>
            <w:r w:rsidRPr="0022538F">
              <w:rPr>
                <w:color w:val="auto"/>
                <w:szCs w:val="24"/>
                <w:lang w:eastAsia="x-none"/>
              </w:rPr>
              <w:instrText xml:space="preserve"> DOCPROPERTY  краткое_название_системы  \* MERGEFORMAT </w:instrText>
            </w:r>
            <w:r w:rsidRPr="0022538F">
              <w:rPr>
                <w:color w:val="auto"/>
                <w:szCs w:val="24"/>
                <w:lang w:eastAsia="x-none"/>
              </w:rPr>
              <w:fldChar w:fldCharType="separate"/>
            </w:r>
            <w:r w:rsidR="007B5D28">
              <w:rPr>
                <w:color w:val="auto"/>
                <w:szCs w:val="24"/>
                <w:lang w:eastAsia="x-none"/>
              </w:rPr>
              <w:t>ГИС РМИС КО</w:t>
            </w:r>
            <w:r w:rsidRPr="0022538F">
              <w:rPr>
                <w:color w:val="auto"/>
                <w:szCs w:val="24"/>
                <w:lang w:eastAsia="x-none"/>
              </w:rPr>
              <w:fldChar w:fldCharType="end"/>
            </w:r>
            <w:r w:rsidRPr="0022538F">
              <w:rPr>
                <w:color w:val="auto"/>
                <w:szCs w:val="24"/>
                <w:lang w:eastAsia="x-none"/>
              </w:rPr>
              <w:t>, Система</w:t>
            </w:r>
          </w:p>
        </w:tc>
        <w:tc>
          <w:tcPr>
            <w:tcW w:w="139" w:type="pct"/>
            <w:tcMar>
              <w:left w:w="0" w:type="dxa"/>
              <w:right w:w="0" w:type="dxa"/>
            </w:tcMar>
          </w:tcPr>
          <w:p w14:paraId="074FE50E"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w:t>
            </w:r>
          </w:p>
        </w:tc>
        <w:tc>
          <w:tcPr>
            <w:tcW w:w="3906" w:type="pct"/>
          </w:tcPr>
          <w:p w14:paraId="1F130D99"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fldChar w:fldCharType="begin"/>
            </w:r>
            <w:r w:rsidRPr="0022538F">
              <w:rPr>
                <w:color w:val="auto"/>
                <w:szCs w:val="24"/>
                <w:lang w:eastAsia="x-none"/>
              </w:rPr>
              <w:instrText xml:space="preserve"> DOCPROPERTY  полное_название_системы  \* MERGEFORMAT </w:instrText>
            </w:r>
            <w:r w:rsidRPr="0022538F">
              <w:rPr>
                <w:color w:val="auto"/>
                <w:szCs w:val="24"/>
                <w:lang w:eastAsia="x-none"/>
              </w:rPr>
              <w:fldChar w:fldCharType="separate"/>
            </w:r>
            <w:r w:rsidR="007B5D28">
              <w:rPr>
                <w:color w:val="auto"/>
                <w:szCs w:val="24"/>
                <w:lang w:eastAsia="x-none"/>
              </w:rPr>
              <w:t>Государственная информационная система Калужской области "Региональная медицинская информационная система Калужской области"</w:t>
            </w:r>
            <w:r w:rsidRPr="0022538F">
              <w:rPr>
                <w:color w:val="auto"/>
                <w:szCs w:val="24"/>
                <w:lang w:eastAsia="x-none"/>
              </w:rPr>
              <w:fldChar w:fldCharType="end"/>
            </w:r>
          </w:p>
        </w:tc>
      </w:tr>
      <w:tr w:rsidR="006B3481" w:rsidRPr="0022538F" w14:paraId="0188210A" w14:textId="77777777" w:rsidTr="00FF0DD3">
        <w:tc>
          <w:tcPr>
            <w:tcW w:w="955" w:type="pct"/>
          </w:tcPr>
          <w:p w14:paraId="6E3D7789" w14:textId="77777777" w:rsidR="006B3481" w:rsidRPr="0022538F" w:rsidRDefault="006B3481" w:rsidP="001E718C">
            <w:pPr>
              <w:pStyle w:val="phtableglossary"/>
              <w:contextualSpacing/>
              <w:rPr>
                <w:color w:val="auto"/>
                <w:szCs w:val="24"/>
                <w:lang w:eastAsia="x-none"/>
              </w:rPr>
            </w:pPr>
            <w:r>
              <w:rPr>
                <w:color w:val="auto"/>
                <w:szCs w:val="24"/>
                <w:lang w:eastAsia="x-none"/>
              </w:rPr>
              <w:t>ЕГИСЗ</w:t>
            </w:r>
          </w:p>
        </w:tc>
        <w:tc>
          <w:tcPr>
            <w:tcW w:w="139" w:type="pct"/>
            <w:tcMar>
              <w:left w:w="0" w:type="dxa"/>
              <w:right w:w="0" w:type="dxa"/>
            </w:tcMar>
          </w:tcPr>
          <w:p w14:paraId="471FBACE"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w:t>
            </w:r>
          </w:p>
        </w:tc>
        <w:tc>
          <w:tcPr>
            <w:tcW w:w="3906" w:type="pct"/>
          </w:tcPr>
          <w:p w14:paraId="274E4A61" w14:textId="77777777" w:rsidR="006B3481" w:rsidRPr="0022538F" w:rsidRDefault="006B3481" w:rsidP="001E718C">
            <w:pPr>
              <w:pStyle w:val="phtableglossary"/>
              <w:contextualSpacing/>
              <w:rPr>
                <w:color w:val="auto"/>
                <w:szCs w:val="24"/>
                <w:lang w:eastAsia="x-none"/>
              </w:rPr>
            </w:pPr>
            <w:r w:rsidRPr="003960EF">
              <w:rPr>
                <w:color w:val="auto"/>
                <w:szCs w:val="24"/>
                <w:lang w:eastAsia="x-none"/>
              </w:rPr>
              <w:t>Единая государственная информационная система в сфере здравоохранения</w:t>
            </w:r>
          </w:p>
        </w:tc>
      </w:tr>
      <w:tr w:rsidR="006B3481" w:rsidRPr="0022538F" w14:paraId="4E62E3C0" w14:textId="77777777" w:rsidTr="00FF0DD3">
        <w:tc>
          <w:tcPr>
            <w:tcW w:w="955" w:type="pct"/>
          </w:tcPr>
          <w:p w14:paraId="5E684024" w14:textId="77777777" w:rsidR="006B3481" w:rsidRDefault="006B3481" w:rsidP="006B3481">
            <w:pPr>
              <w:pStyle w:val="phtableglossary"/>
              <w:contextualSpacing/>
              <w:rPr>
                <w:color w:val="auto"/>
                <w:szCs w:val="24"/>
                <w:lang w:eastAsia="x-none"/>
              </w:rPr>
            </w:pPr>
            <w:r w:rsidRPr="006A667F">
              <w:rPr>
                <w:rFonts w:cs="Times New Roman"/>
              </w:rPr>
              <w:t>ЕСИА</w:t>
            </w:r>
          </w:p>
        </w:tc>
        <w:tc>
          <w:tcPr>
            <w:tcW w:w="139" w:type="pct"/>
            <w:tcMar>
              <w:left w:w="0" w:type="dxa"/>
              <w:right w:w="0" w:type="dxa"/>
            </w:tcMar>
          </w:tcPr>
          <w:p w14:paraId="6071982B" w14:textId="77777777" w:rsidR="006B3481" w:rsidRPr="0022538F" w:rsidRDefault="006B3481" w:rsidP="006B3481">
            <w:pPr>
              <w:pStyle w:val="phtableglossary"/>
              <w:contextualSpacing/>
              <w:rPr>
                <w:color w:val="auto"/>
                <w:szCs w:val="24"/>
                <w:lang w:eastAsia="x-none"/>
              </w:rPr>
            </w:pPr>
            <w:r w:rsidRPr="00B8609D">
              <w:rPr>
                <w:color w:val="auto"/>
                <w:szCs w:val="24"/>
                <w:lang w:eastAsia="x-none"/>
              </w:rPr>
              <w:t>–</w:t>
            </w:r>
          </w:p>
        </w:tc>
        <w:tc>
          <w:tcPr>
            <w:tcW w:w="3906" w:type="pct"/>
          </w:tcPr>
          <w:p w14:paraId="00E78EEE" w14:textId="77777777" w:rsidR="006B3481" w:rsidRPr="003960EF" w:rsidRDefault="006B3481" w:rsidP="006B3481">
            <w:pPr>
              <w:pStyle w:val="phtableglossary"/>
              <w:contextualSpacing/>
              <w:rPr>
                <w:color w:val="auto"/>
                <w:szCs w:val="24"/>
                <w:lang w:eastAsia="x-none"/>
              </w:rPr>
            </w:pPr>
            <w:r w:rsidRPr="006B3481">
              <w:rPr>
                <w:color w:val="auto"/>
                <w:szCs w:val="24"/>
                <w:lang w:eastAsia="x-none"/>
              </w:rPr>
              <w:t>Единая система идентификации и аутентификации</w:t>
            </w:r>
          </w:p>
        </w:tc>
      </w:tr>
      <w:tr w:rsidR="006B3481" w:rsidRPr="0022538F" w14:paraId="35A29734" w14:textId="77777777" w:rsidTr="00FF0DD3">
        <w:tc>
          <w:tcPr>
            <w:tcW w:w="955" w:type="pct"/>
          </w:tcPr>
          <w:p w14:paraId="42C82BCC" w14:textId="77777777" w:rsidR="006B3481" w:rsidRDefault="006B3481" w:rsidP="00BF3FF7">
            <w:pPr>
              <w:pStyle w:val="phtableglossary"/>
              <w:contextualSpacing/>
              <w:rPr>
                <w:color w:val="auto"/>
                <w:szCs w:val="24"/>
                <w:lang w:eastAsia="x-none"/>
              </w:rPr>
            </w:pPr>
            <w:r>
              <w:rPr>
                <w:color w:val="auto"/>
                <w:szCs w:val="24"/>
                <w:lang w:eastAsia="x-none"/>
              </w:rPr>
              <w:t>КВС</w:t>
            </w:r>
          </w:p>
        </w:tc>
        <w:tc>
          <w:tcPr>
            <w:tcW w:w="139" w:type="pct"/>
            <w:tcMar>
              <w:left w:w="0" w:type="dxa"/>
              <w:right w:w="0" w:type="dxa"/>
            </w:tcMar>
          </w:tcPr>
          <w:p w14:paraId="1444F765" w14:textId="77777777" w:rsidR="006B3481" w:rsidRPr="001C7BE0" w:rsidRDefault="006B3481" w:rsidP="00BF3FF7">
            <w:pPr>
              <w:pStyle w:val="phtableglossary"/>
              <w:contextualSpacing/>
              <w:rPr>
                <w:color w:val="auto"/>
                <w:szCs w:val="24"/>
                <w:lang w:eastAsia="x-none"/>
              </w:rPr>
            </w:pPr>
            <w:r w:rsidRPr="00440738">
              <w:rPr>
                <w:color w:val="auto"/>
                <w:szCs w:val="24"/>
                <w:lang w:eastAsia="x-none"/>
              </w:rPr>
              <w:t>–</w:t>
            </w:r>
          </w:p>
        </w:tc>
        <w:tc>
          <w:tcPr>
            <w:tcW w:w="3906" w:type="pct"/>
          </w:tcPr>
          <w:p w14:paraId="34D39FB4"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Карта выбывшего из стационара</w:t>
            </w:r>
          </w:p>
        </w:tc>
      </w:tr>
      <w:tr w:rsidR="006B3481" w:rsidRPr="0022538F" w14:paraId="178DA1AA" w14:textId="77777777" w:rsidTr="00FF0DD3">
        <w:tc>
          <w:tcPr>
            <w:tcW w:w="955" w:type="pct"/>
          </w:tcPr>
          <w:p w14:paraId="398F856D"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Контракт</w:t>
            </w:r>
          </w:p>
        </w:tc>
        <w:tc>
          <w:tcPr>
            <w:tcW w:w="139" w:type="pct"/>
            <w:tcMar>
              <w:left w:w="0" w:type="dxa"/>
              <w:right w:w="0" w:type="dxa"/>
            </w:tcMar>
          </w:tcPr>
          <w:p w14:paraId="51FE70C7"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w:t>
            </w:r>
          </w:p>
        </w:tc>
        <w:tc>
          <w:tcPr>
            <w:tcW w:w="3906" w:type="pct"/>
          </w:tcPr>
          <w:p w14:paraId="29395564"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fldChar w:fldCharType="begin"/>
            </w:r>
            <w:r w:rsidRPr="0022538F">
              <w:rPr>
                <w:color w:val="auto"/>
                <w:szCs w:val="24"/>
                <w:lang w:eastAsia="x-none"/>
              </w:rPr>
              <w:instrText xml:space="preserve"> DOCPROPERTY  Государственный_контракт  \* MERGEFORMAT </w:instrText>
            </w:r>
            <w:r w:rsidRPr="0022538F">
              <w:rPr>
                <w:color w:val="auto"/>
                <w:szCs w:val="24"/>
                <w:lang w:eastAsia="x-none"/>
              </w:rPr>
              <w:fldChar w:fldCharType="separate"/>
            </w:r>
            <w:r w:rsidR="007B5D28">
              <w:rPr>
                <w:color w:val="auto"/>
                <w:szCs w:val="24"/>
                <w:lang w:eastAsia="x-none"/>
              </w:rPr>
              <w:t>Контракт от 11.08.2026 № 01372000012260060960001</w:t>
            </w:r>
            <w:r w:rsidRPr="0022538F">
              <w:rPr>
                <w:color w:val="auto"/>
                <w:szCs w:val="24"/>
                <w:lang w:eastAsia="x-none"/>
              </w:rPr>
              <w:fldChar w:fldCharType="end"/>
            </w:r>
            <w:r w:rsidRPr="0022538F">
              <w:rPr>
                <w:color w:val="auto"/>
                <w:szCs w:val="24"/>
                <w:lang w:eastAsia="x-none"/>
              </w:rPr>
              <w:t xml:space="preserve"> </w:t>
            </w:r>
            <w:r w:rsidRPr="001632E3">
              <w:rPr>
                <w:color w:val="auto"/>
                <w:szCs w:val="24"/>
              </w:rPr>
              <w:t>на оказание услуг по развитию подсистем государственной информационной системы Калужской области "Региональная медицинская информационная система Калужской области" и передачи прав на специальное программное обеспечение</w:t>
            </w:r>
          </w:p>
        </w:tc>
      </w:tr>
      <w:tr w:rsidR="006B3481" w:rsidRPr="0022538F" w14:paraId="7447B2E6" w14:textId="77777777" w:rsidTr="00FF0DD3">
        <w:tc>
          <w:tcPr>
            <w:tcW w:w="955" w:type="pct"/>
          </w:tcPr>
          <w:p w14:paraId="2F7FC369" w14:textId="77777777" w:rsidR="006B3481" w:rsidRDefault="006B3481" w:rsidP="00BF3FF7">
            <w:pPr>
              <w:pStyle w:val="phtableglossary"/>
              <w:contextualSpacing/>
              <w:rPr>
                <w:color w:val="auto"/>
                <w:szCs w:val="24"/>
                <w:lang w:eastAsia="x-none"/>
              </w:rPr>
            </w:pPr>
            <w:r>
              <w:rPr>
                <w:color w:val="auto"/>
                <w:szCs w:val="24"/>
                <w:lang w:eastAsia="x-none"/>
              </w:rPr>
              <w:t>ЛЛО</w:t>
            </w:r>
          </w:p>
        </w:tc>
        <w:tc>
          <w:tcPr>
            <w:tcW w:w="139" w:type="pct"/>
            <w:tcMar>
              <w:left w:w="0" w:type="dxa"/>
              <w:right w:w="0" w:type="dxa"/>
            </w:tcMar>
          </w:tcPr>
          <w:p w14:paraId="53786604" w14:textId="77777777" w:rsidR="006B3481" w:rsidRPr="00440738" w:rsidRDefault="006B3481" w:rsidP="00BF3FF7">
            <w:pPr>
              <w:pStyle w:val="phtableglossary"/>
              <w:contextualSpacing/>
              <w:rPr>
                <w:color w:val="auto"/>
                <w:szCs w:val="24"/>
                <w:lang w:eastAsia="x-none"/>
              </w:rPr>
            </w:pPr>
            <w:r w:rsidRPr="0043443D">
              <w:rPr>
                <w:color w:val="auto"/>
                <w:szCs w:val="24"/>
                <w:lang w:eastAsia="x-none"/>
              </w:rPr>
              <w:t>–</w:t>
            </w:r>
          </w:p>
        </w:tc>
        <w:tc>
          <w:tcPr>
            <w:tcW w:w="3906" w:type="pct"/>
          </w:tcPr>
          <w:p w14:paraId="4CEE7D3F" w14:textId="77777777" w:rsidR="006B3481" w:rsidRPr="0022538F" w:rsidRDefault="006B3481" w:rsidP="00BF3FF7">
            <w:pPr>
              <w:pStyle w:val="phtableglossary"/>
              <w:contextualSpacing/>
              <w:rPr>
                <w:color w:val="auto"/>
                <w:szCs w:val="24"/>
                <w:lang w:eastAsia="x-none"/>
              </w:rPr>
            </w:pPr>
            <w:r>
              <w:rPr>
                <w:color w:val="auto"/>
                <w:szCs w:val="24"/>
                <w:lang w:eastAsia="x-none"/>
              </w:rPr>
              <w:t>Льготное лекарственное обеспечение</w:t>
            </w:r>
          </w:p>
        </w:tc>
      </w:tr>
      <w:tr w:rsidR="006B3481" w:rsidRPr="0022538F" w14:paraId="51CDE840" w14:textId="77777777" w:rsidTr="00FF0DD3">
        <w:tc>
          <w:tcPr>
            <w:tcW w:w="955" w:type="pct"/>
          </w:tcPr>
          <w:p w14:paraId="7DA719A9" w14:textId="77777777" w:rsidR="006B3481" w:rsidRDefault="006B3481" w:rsidP="001E718C">
            <w:pPr>
              <w:pStyle w:val="phtableglossary"/>
              <w:contextualSpacing/>
              <w:rPr>
                <w:color w:val="auto"/>
                <w:szCs w:val="24"/>
                <w:lang w:eastAsia="x-none"/>
              </w:rPr>
            </w:pPr>
            <w:r>
              <w:rPr>
                <w:color w:val="auto"/>
                <w:szCs w:val="24"/>
                <w:lang w:eastAsia="x-none"/>
              </w:rPr>
              <w:t>МДРК</w:t>
            </w:r>
          </w:p>
        </w:tc>
        <w:tc>
          <w:tcPr>
            <w:tcW w:w="139" w:type="pct"/>
            <w:tcMar>
              <w:left w:w="0" w:type="dxa"/>
              <w:right w:w="0" w:type="dxa"/>
            </w:tcMar>
          </w:tcPr>
          <w:p w14:paraId="0E906F32"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w:t>
            </w:r>
          </w:p>
        </w:tc>
        <w:tc>
          <w:tcPr>
            <w:tcW w:w="3906" w:type="pct"/>
          </w:tcPr>
          <w:p w14:paraId="56067BF2" w14:textId="77777777" w:rsidR="006B3481" w:rsidRPr="0022538F" w:rsidRDefault="006B3481" w:rsidP="001E718C">
            <w:pPr>
              <w:pStyle w:val="phtableglossary"/>
              <w:contextualSpacing/>
              <w:rPr>
                <w:color w:val="auto"/>
                <w:szCs w:val="24"/>
                <w:lang w:eastAsia="x-none"/>
              </w:rPr>
            </w:pPr>
            <w:r w:rsidRPr="003960EF">
              <w:rPr>
                <w:color w:val="auto"/>
                <w:szCs w:val="24"/>
                <w:lang w:eastAsia="x-none"/>
              </w:rPr>
              <w:t>Мультидисциплинарная реабилитационная команда</w:t>
            </w:r>
          </w:p>
        </w:tc>
      </w:tr>
      <w:tr w:rsidR="006B3481" w:rsidRPr="0022538F" w14:paraId="47EEDFAF" w14:textId="77777777" w:rsidTr="00FF0DD3">
        <w:tc>
          <w:tcPr>
            <w:tcW w:w="955" w:type="pct"/>
          </w:tcPr>
          <w:p w14:paraId="6353CA52" w14:textId="77777777" w:rsidR="006B3481" w:rsidRDefault="006B3481" w:rsidP="00BF3FF7">
            <w:pPr>
              <w:pStyle w:val="phtableglossary"/>
              <w:contextualSpacing/>
              <w:rPr>
                <w:color w:val="auto"/>
                <w:szCs w:val="24"/>
                <w:lang w:eastAsia="x-none"/>
              </w:rPr>
            </w:pPr>
            <w:r>
              <w:rPr>
                <w:color w:val="auto"/>
                <w:szCs w:val="24"/>
                <w:lang w:eastAsia="x-none"/>
              </w:rPr>
              <w:t>МКБ-10</w:t>
            </w:r>
          </w:p>
        </w:tc>
        <w:tc>
          <w:tcPr>
            <w:tcW w:w="139" w:type="pct"/>
            <w:tcMar>
              <w:left w:w="0" w:type="dxa"/>
              <w:right w:w="0" w:type="dxa"/>
            </w:tcMar>
          </w:tcPr>
          <w:p w14:paraId="20859B49" w14:textId="77777777" w:rsidR="006B3481" w:rsidRPr="001C7BE0" w:rsidRDefault="006B3481" w:rsidP="00BF3FF7">
            <w:pPr>
              <w:pStyle w:val="phtableglossary"/>
              <w:contextualSpacing/>
              <w:rPr>
                <w:color w:val="auto"/>
                <w:szCs w:val="24"/>
                <w:lang w:eastAsia="x-none"/>
              </w:rPr>
            </w:pPr>
            <w:r w:rsidRPr="00440738">
              <w:rPr>
                <w:color w:val="auto"/>
                <w:szCs w:val="24"/>
                <w:lang w:eastAsia="x-none"/>
              </w:rPr>
              <w:t>–</w:t>
            </w:r>
          </w:p>
        </w:tc>
        <w:tc>
          <w:tcPr>
            <w:tcW w:w="3906" w:type="pct"/>
          </w:tcPr>
          <w:p w14:paraId="40A2FDC9"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Международная статистическая классификация болезней и проблем, связанных со здоровьем, десятого пересмотра</w:t>
            </w:r>
          </w:p>
        </w:tc>
      </w:tr>
      <w:tr w:rsidR="006B3481" w:rsidRPr="0022538F" w14:paraId="0081D1AF" w14:textId="77777777" w:rsidTr="00FF0DD3">
        <w:tc>
          <w:tcPr>
            <w:tcW w:w="955" w:type="pct"/>
          </w:tcPr>
          <w:p w14:paraId="32082A58"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МО</w:t>
            </w:r>
          </w:p>
        </w:tc>
        <w:tc>
          <w:tcPr>
            <w:tcW w:w="139" w:type="pct"/>
            <w:tcMar>
              <w:left w:w="0" w:type="dxa"/>
              <w:right w:w="0" w:type="dxa"/>
            </w:tcMar>
          </w:tcPr>
          <w:p w14:paraId="7E4D4FC7"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w:t>
            </w:r>
          </w:p>
        </w:tc>
        <w:tc>
          <w:tcPr>
            <w:tcW w:w="3906" w:type="pct"/>
          </w:tcPr>
          <w:p w14:paraId="76FA6F04"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Медицинская организация</w:t>
            </w:r>
          </w:p>
        </w:tc>
      </w:tr>
      <w:tr w:rsidR="006B3481" w:rsidRPr="0022538F" w14:paraId="2C74CB7B" w14:textId="77777777" w:rsidTr="00FF0DD3">
        <w:tc>
          <w:tcPr>
            <w:tcW w:w="955" w:type="pct"/>
          </w:tcPr>
          <w:p w14:paraId="0F55E957" w14:textId="77777777" w:rsidR="006B3481" w:rsidRDefault="006B3481" w:rsidP="00BF3FF7">
            <w:pPr>
              <w:pStyle w:val="phtableglossary"/>
              <w:contextualSpacing/>
              <w:rPr>
                <w:color w:val="auto"/>
                <w:szCs w:val="24"/>
                <w:lang w:eastAsia="x-none"/>
              </w:rPr>
            </w:pPr>
            <w:r>
              <w:rPr>
                <w:color w:val="auto"/>
                <w:szCs w:val="24"/>
                <w:lang w:eastAsia="x-none"/>
              </w:rPr>
              <w:t>МСЭ</w:t>
            </w:r>
          </w:p>
        </w:tc>
        <w:tc>
          <w:tcPr>
            <w:tcW w:w="139" w:type="pct"/>
            <w:tcMar>
              <w:left w:w="0" w:type="dxa"/>
              <w:right w:w="0" w:type="dxa"/>
            </w:tcMar>
          </w:tcPr>
          <w:p w14:paraId="6DE55C03" w14:textId="77777777" w:rsidR="006B3481" w:rsidRPr="0022538F" w:rsidRDefault="006B3481" w:rsidP="00BF3FF7">
            <w:pPr>
              <w:pStyle w:val="phtableglossary"/>
              <w:contextualSpacing/>
              <w:rPr>
                <w:color w:val="auto"/>
                <w:szCs w:val="24"/>
                <w:lang w:eastAsia="x-none"/>
              </w:rPr>
            </w:pPr>
            <w:r w:rsidRPr="001C7BE0">
              <w:rPr>
                <w:color w:val="auto"/>
                <w:szCs w:val="24"/>
                <w:lang w:eastAsia="x-none"/>
              </w:rPr>
              <w:t>–</w:t>
            </w:r>
          </w:p>
        </w:tc>
        <w:tc>
          <w:tcPr>
            <w:tcW w:w="3906" w:type="pct"/>
          </w:tcPr>
          <w:p w14:paraId="1307C748"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Медико-социальная экспертиза</w:t>
            </w:r>
          </w:p>
        </w:tc>
      </w:tr>
      <w:tr w:rsidR="006B3481" w:rsidRPr="0022538F" w14:paraId="798540F9" w14:textId="77777777" w:rsidTr="00FF0DD3">
        <w:tc>
          <w:tcPr>
            <w:tcW w:w="955" w:type="pct"/>
          </w:tcPr>
          <w:p w14:paraId="17AEFB9D" w14:textId="77777777" w:rsidR="006B3481" w:rsidRDefault="006B3481" w:rsidP="00BF3FF7">
            <w:pPr>
              <w:pStyle w:val="phtableglossary"/>
              <w:contextualSpacing/>
              <w:rPr>
                <w:color w:val="auto"/>
                <w:szCs w:val="24"/>
                <w:lang w:eastAsia="x-none"/>
              </w:rPr>
            </w:pPr>
            <w:r>
              <w:rPr>
                <w:color w:val="auto"/>
                <w:szCs w:val="24"/>
                <w:lang w:eastAsia="x-none"/>
              </w:rPr>
              <w:t>ОГРН</w:t>
            </w:r>
          </w:p>
        </w:tc>
        <w:tc>
          <w:tcPr>
            <w:tcW w:w="139" w:type="pct"/>
            <w:tcMar>
              <w:left w:w="0" w:type="dxa"/>
              <w:right w:w="0" w:type="dxa"/>
            </w:tcMar>
          </w:tcPr>
          <w:p w14:paraId="2EF765EA" w14:textId="77777777" w:rsidR="006B3481" w:rsidRPr="0022538F" w:rsidRDefault="006B3481" w:rsidP="00BF3FF7">
            <w:pPr>
              <w:pStyle w:val="phtableglossary"/>
              <w:contextualSpacing/>
              <w:rPr>
                <w:color w:val="auto"/>
                <w:szCs w:val="24"/>
                <w:lang w:eastAsia="x-none"/>
              </w:rPr>
            </w:pPr>
            <w:r w:rsidRPr="001C7BE0">
              <w:rPr>
                <w:color w:val="auto"/>
                <w:szCs w:val="24"/>
                <w:lang w:eastAsia="x-none"/>
              </w:rPr>
              <w:t>–</w:t>
            </w:r>
          </w:p>
        </w:tc>
        <w:tc>
          <w:tcPr>
            <w:tcW w:w="3906" w:type="pct"/>
          </w:tcPr>
          <w:p w14:paraId="640D9E78"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Основной государственный регистрационный номер</w:t>
            </w:r>
          </w:p>
        </w:tc>
      </w:tr>
      <w:tr w:rsidR="006B3481" w:rsidRPr="0022538F" w14:paraId="68E1BEC6" w14:textId="77777777" w:rsidTr="00FF0DD3">
        <w:tc>
          <w:tcPr>
            <w:tcW w:w="955" w:type="pct"/>
          </w:tcPr>
          <w:p w14:paraId="081A996E" w14:textId="77777777" w:rsidR="006B3481" w:rsidRPr="002547BD" w:rsidRDefault="006B3481" w:rsidP="00304DB9">
            <w:pPr>
              <w:pStyle w:val="phtableglossary"/>
              <w:contextualSpacing/>
              <w:rPr>
                <w:color w:val="auto"/>
                <w:szCs w:val="24"/>
                <w:lang w:eastAsia="x-none"/>
              </w:rPr>
            </w:pPr>
            <w:r w:rsidRPr="002547BD">
              <w:rPr>
                <w:color w:val="auto"/>
                <w:szCs w:val="24"/>
                <w:lang w:eastAsia="x-none"/>
              </w:rPr>
              <w:t>ООЗ</w:t>
            </w:r>
          </w:p>
        </w:tc>
        <w:tc>
          <w:tcPr>
            <w:tcW w:w="139" w:type="pct"/>
            <w:tcMar>
              <w:left w:w="0" w:type="dxa"/>
              <w:right w:w="0" w:type="dxa"/>
            </w:tcMar>
          </w:tcPr>
          <w:p w14:paraId="7F7CC5EF" w14:textId="77777777" w:rsidR="006B3481" w:rsidRPr="002547BD" w:rsidRDefault="006B3481" w:rsidP="00304DB9">
            <w:pPr>
              <w:pStyle w:val="phtableglossary"/>
              <w:contextualSpacing/>
              <w:rPr>
                <w:color w:val="auto"/>
                <w:szCs w:val="24"/>
                <w:lang w:eastAsia="x-none"/>
              </w:rPr>
            </w:pPr>
            <w:r w:rsidRPr="002547BD">
              <w:rPr>
                <w:color w:val="auto"/>
                <w:szCs w:val="24"/>
                <w:lang w:eastAsia="x-none"/>
              </w:rPr>
              <w:t>–</w:t>
            </w:r>
          </w:p>
        </w:tc>
        <w:tc>
          <w:tcPr>
            <w:tcW w:w="3906" w:type="pct"/>
          </w:tcPr>
          <w:p w14:paraId="70C24BC5" w14:textId="614C3F64" w:rsidR="006B3481" w:rsidRPr="0022538F" w:rsidRDefault="006B3481" w:rsidP="002547BD">
            <w:pPr>
              <w:pStyle w:val="phtableglossary"/>
              <w:contextualSpacing/>
              <w:rPr>
                <w:color w:val="auto"/>
                <w:szCs w:val="24"/>
                <w:lang w:eastAsia="x-none"/>
              </w:rPr>
            </w:pPr>
            <w:r w:rsidRPr="002547BD">
              <w:rPr>
                <w:color w:val="auto"/>
                <w:lang w:bidi="hi-IN"/>
              </w:rPr>
              <w:t xml:space="preserve">Описание объекта закупки </w:t>
            </w:r>
            <w:r w:rsidR="003851D1" w:rsidRPr="003851D1">
              <w:rPr>
                <w:color w:val="auto"/>
                <w:lang w:bidi="hi-IN"/>
              </w:rPr>
              <w:t xml:space="preserve">на оказание услуг по развитию подсистем государственной информационной системы Калужской области "Региональная медицинская информационная система Калужской области" и передачи прав на специальное программное обеспечение </w:t>
            </w:r>
            <w:r w:rsidRPr="002547BD">
              <w:rPr>
                <w:color w:val="auto"/>
                <w:lang w:bidi="hi-IN"/>
              </w:rPr>
              <w:t>(Приложение № </w:t>
            </w:r>
            <w:r w:rsidR="002547BD" w:rsidRPr="002547BD">
              <w:rPr>
                <w:color w:val="auto"/>
                <w:lang w:bidi="hi-IN"/>
              </w:rPr>
              <w:t>2</w:t>
            </w:r>
            <w:r w:rsidRPr="002547BD">
              <w:rPr>
                <w:color w:val="auto"/>
                <w:lang w:bidi="hi-IN"/>
              </w:rPr>
              <w:t xml:space="preserve"> к Контракту)</w:t>
            </w:r>
          </w:p>
        </w:tc>
      </w:tr>
      <w:tr w:rsidR="006B3481" w:rsidRPr="0022538F" w14:paraId="7AFA3936" w14:textId="77777777" w:rsidTr="00FF0DD3">
        <w:tc>
          <w:tcPr>
            <w:tcW w:w="955" w:type="pct"/>
          </w:tcPr>
          <w:p w14:paraId="376095A9"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lastRenderedPageBreak/>
              <w:t>ПИН</w:t>
            </w:r>
          </w:p>
        </w:tc>
        <w:tc>
          <w:tcPr>
            <w:tcW w:w="139" w:type="pct"/>
            <w:tcMar>
              <w:left w:w="0" w:type="dxa"/>
              <w:right w:w="0" w:type="dxa"/>
            </w:tcMar>
          </w:tcPr>
          <w:p w14:paraId="0F5A452C"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w:t>
            </w:r>
          </w:p>
        </w:tc>
        <w:tc>
          <w:tcPr>
            <w:tcW w:w="3906" w:type="pct"/>
          </w:tcPr>
          <w:p w14:paraId="151C551F"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Персональный идентификационный номер, являющийся секретным кодом карты</w:t>
            </w:r>
          </w:p>
        </w:tc>
      </w:tr>
      <w:tr w:rsidR="006B3481" w:rsidRPr="0022538F" w14:paraId="41DBE32D" w14:textId="77777777" w:rsidTr="00FF0DD3">
        <w:tc>
          <w:tcPr>
            <w:tcW w:w="955" w:type="pct"/>
          </w:tcPr>
          <w:p w14:paraId="6C71BA3C" w14:textId="77777777" w:rsidR="006B3481" w:rsidRDefault="006B3481" w:rsidP="00BF3FF7">
            <w:pPr>
              <w:pStyle w:val="phtableglossary"/>
              <w:contextualSpacing/>
              <w:rPr>
                <w:color w:val="auto"/>
                <w:szCs w:val="24"/>
                <w:lang w:eastAsia="x-none"/>
              </w:rPr>
            </w:pPr>
            <w:r>
              <w:rPr>
                <w:color w:val="auto"/>
                <w:szCs w:val="24"/>
                <w:lang w:eastAsia="x-none"/>
              </w:rPr>
              <w:t>ПК</w:t>
            </w:r>
          </w:p>
        </w:tc>
        <w:tc>
          <w:tcPr>
            <w:tcW w:w="139" w:type="pct"/>
            <w:tcMar>
              <w:left w:w="0" w:type="dxa"/>
              <w:right w:w="0" w:type="dxa"/>
            </w:tcMar>
          </w:tcPr>
          <w:p w14:paraId="6202861B" w14:textId="77777777" w:rsidR="006B3481" w:rsidRPr="0043443D" w:rsidRDefault="006B3481" w:rsidP="00BF3FF7">
            <w:pPr>
              <w:pStyle w:val="phtableglossary"/>
              <w:contextualSpacing/>
              <w:rPr>
                <w:color w:val="auto"/>
                <w:szCs w:val="24"/>
                <w:lang w:eastAsia="x-none"/>
              </w:rPr>
            </w:pPr>
            <w:r w:rsidRPr="001826F9">
              <w:rPr>
                <w:color w:val="auto"/>
                <w:szCs w:val="24"/>
                <w:lang w:eastAsia="x-none"/>
              </w:rPr>
              <w:t>–</w:t>
            </w:r>
          </w:p>
        </w:tc>
        <w:tc>
          <w:tcPr>
            <w:tcW w:w="3906" w:type="pct"/>
          </w:tcPr>
          <w:p w14:paraId="15DFB2D2"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Персональный компьютер</w:t>
            </w:r>
          </w:p>
        </w:tc>
      </w:tr>
      <w:tr w:rsidR="006B3481" w:rsidRPr="0022538F" w14:paraId="74C646C3" w14:textId="77777777" w:rsidTr="00FF0DD3">
        <w:tc>
          <w:tcPr>
            <w:tcW w:w="955" w:type="pct"/>
          </w:tcPr>
          <w:p w14:paraId="2BA71ABA" w14:textId="77777777" w:rsidR="006B3481" w:rsidRPr="0022538F" w:rsidRDefault="006B3481" w:rsidP="00BF3FF7">
            <w:pPr>
              <w:pStyle w:val="phtableglossary"/>
              <w:contextualSpacing/>
              <w:rPr>
                <w:color w:val="auto"/>
                <w:szCs w:val="24"/>
                <w:lang w:eastAsia="x-none"/>
              </w:rPr>
            </w:pPr>
            <w:r>
              <w:rPr>
                <w:color w:val="auto"/>
                <w:szCs w:val="24"/>
                <w:lang w:eastAsia="x-none"/>
              </w:rPr>
              <w:t>РЭМД</w:t>
            </w:r>
          </w:p>
        </w:tc>
        <w:tc>
          <w:tcPr>
            <w:tcW w:w="139" w:type="pct"/>
            <w:tcMar>
              <w:left w:w="0" w:type="dxa"/>
              <w:right w:w="0" w:type="dxa"/>
            </w:tcMar>
          </w:tcPr>
          <w:p w14:paraId="44B92231" w14:textId="77777777" w:rsidR="006B3481" w:rsidRPr="0022538F" w:rsidRDefault="006B3481" w:rsidP="00BF3FF7">
            <w:pPr>
              <w:pStyle w:val="phtableglossary"/>
              <w:contextualSpacing/>
              <w:rPr>
                <w:color w:val="auto"/>
                <w:szCs w:val="24"/>
                <w:lang w:eastAsia="x-none"/>
              </w:rPr>
            </w:pPr>
            <w:r w:rsidRPr="003C20F8">
              <w:rPr>
                <w:color w:val="auto"/>
                <w:szCs w:val="24"/>
                <w:lang w:eastAsia="x-none"/>
              </w:rPr>
              <w:t>–</w:t>
            </w:r>
          </w:p>
        </w:tc>
        <w:tc>
          <w:tcPr>
            <w:tcW w:w="3906" w:type="pct"/>
          </w:tcPr>
          <w:p w14:paraId="0D619CBA" w14:textId="77777777" w:rsidR="006B3481" w:rsidRPr="0022538F" w:rsidRDefault="006B3481" w:rsidP="00BF3FF7">
            <w:pPr>
              <w:pStyle w:val="phtableglossary"/>
              <w:contextualSpacing/>
              <w:rPr>
                <w:color w:val="auto"/>
                <w:szCs w:val="24"/>
                <w:lang w:eastAsia="x-none"/>
              </w:rPr>
            </w:pPr>
            <w:r w:rsidRPr="006B3481">
              <w:rPr>
                <w:color w:val="auto"/>
                <w:szCs w:val="24"/>
                <w:lang w:eastAsia="x-none"/>
              </w:rPr>
              <w:t>Подсистема "Федеральный реестр электронных медицинских документов" (РЭМД) единой государственной информационной системы в сфере здравоохранения (ЕГИСЗ)</w:t>
            </w:r>
          </w:p>
        </w:tc>
      </w:tr>
      <w:tr w:rsidR="006B3481" w:rsidRPr="0022538F" w14:paraId="5A0B8C43" w14:textId="77777777" w:rsidTr="00FF0DD3">
        <w:tc>
          <w:tcPr>
            <w:tcW w:w="955" w:type="pct"/>
          </w:tcPr>
          <w:p w14:paraId="759593B5" w14:textId="77777777" w:rsidR="006B3481" w:rsidRDefault="006B3481" w:rsidP="00BF3FF7">
            <w:pPr>
              <w:pStyle w:val="phtableglossary"/>
              <w:contextualSpacing/>
              <w:rPr>
                <w:color w:val="auto"/>
                <w:szCs w:val="24"/>
                <w:lang w:eastAsia="x-none"/>
              </w:rPr>
            </w:pPr>
            <w:r>
              <w:rPr>
                <w:color w:val="auto"/>
                <w:szCs w:val="24"/>
                <w:lang w:eastAsia="x-none"/>
              </w:rPr>
              <w:t>СМП</w:t>
            </w:r>
          </w:p>
        </w:tc>
        <w:tc>
          <w:tcPr>
            <w:tcW w:w="139" w:type="pct"/>
            <w:tcMar>
              <w:left w:w="0" w:type="dxa"/>
              <w:right w:w="0" w:type="dxa"/>
            </w:tcMar>
          </w:tcPr>
          <w:p w14:paraId="0650841D" w14:textId="77777777" w:rsidR="006B3481" w:rsidRPr="001C7BE0" w:rsidRDefault="006B3481" w:rsidP="00BF3FF7">
            <w:pPr>
              <w:pStyle w:val="phtableglossary"/>
              <w:contextualSpacing/>
              <w:rPr>
                <w:color w:val="auto"/>
                <w:szCs w:val="24"/>
                <w:lang w:eastAsia="x-none"/>
              </w:rPr>
            </w:pPr>
            <w:r w:rsidRPr="00440738">
              <w:rPr>
                <w:color w:val="auto"/>
                <w:szCs w:val="24"/>
                <w:lang w:eastAsia="x-none"/>
              </w:rPr>
              <w:t>–</w:t>
            </w:r>
          </w:p>
        </w:tc>
        <w:tc>
          <w:tcPr>
            <w:tcW w:w="3906" w:type="pct"/>
          </w:tcPr>
          <w:p w14:paraId="59E8FBAA"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Скорая медицинская помощь</w:t>
            </w:r>
          </w:p>
        </w:tc>
      </w:tr>
      <w:tr w:rsidR="006B3481" w:rsidRPr="0022538F" w14:paraId="13F20336" w14:textId="77777777" w:rsidTr="00FF0DD3">
        <w:tc>
          <w:tcPr>
            <w:tcW w:w="955" w:type="pct"/>
          </w:tcPr>
          <w:p w14:paraId="0810C893" w14:textId="77777777" w:rsidR="006B3481" w:rsidRDefault="006B3481" w:rsidP="001E718C">
            <w:pPr>
              <w:pStyle w:val="phtableglossary"/>
              <w:contextualSpacing/>
              <w:rPr>
                <w:color w:val="auto"/>
                <w:szCs w:val="24"/>
                <w:lang w:eastAsia="x-none"/>
              </w:rPr>
            </w:pPr>
            <w:r>
              <w:rPr>
                <w:color w:val="auto"/>
                <w:szCs w:val="24"/>
                <w:lang w:eastAsia="x-none"/>
              </w:rPr>
              <w:t>СНИЛС</w:t>
            </w:r>
          </w:p>
        </w:tc>
        <w:tc>
          <w:tcPr>
            <w:tcW w:w="139" w:type="pct"/>
            <w:tcMar>
              <w:left w:w="0" w:type="dxa"/>
              <w:right w:w="0" w:type="dxa"/>
            </w:tcMar>
          </w:tcPr>
          <w:p w14:paraId="06EB67E7"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w:t>
            </w:r>
          </w:p>
        </w:tc>
        <w:tc>
          <w:tcPr>
            <w:tcW w:w="3906" w:type="pct"/>
          </w:tcPr>
          <w:p w14:paraId="0FFDBAC0" w14:textId="77777777" w:rsidR="006B3481" w:rsidRPr="0022538F" w:rsidRDefault="006B3481" w:rsidP="001E718C">
            <w:pPr>
              <w:pStyle w:val="phtableglossary"/>
              <w:contextualSpacing/>
              <w:rPr>
                <w:color w:val="auto"/>
                <w:szCs w:val="24"/>
                <w:lang w:eastAsia="x-none"/>
              </w:rPr>
            </w:pPr>
            <w:r w:rsidRPr="003960EF">
              <w:rPr>
                <w:color w:val="auto"/>
                <w:szCs w:val="24"/>
                <w:lang w:eastAsia="x-none"/>
              </w:rPr>
              <w:t>Страховой номер индивидуального лицевого счета</w:t>
            </w:r>
          </w:p>
        </w:tc>
      </w:tr>
      <w:tr w:rsidR="006B3481" w:rsidRPr="0022538F" w14:paraId="7A79CA90" w14:textId="77777777" w:rsidTr="00FF0DD3">
        <w:tc>
          <w:tcPr>
            <w:tcW w:w="955" w:type="pct"/>
          </w:tcPr>
          <w:p w14:paraId="4671EF94" w14:textId="77777777" w:rsidR="006B3481" w:rsidRPr="0022538F" w:rsidRDefault="006B3481" w:rsidP="00BF3FF7">
            <w:pPr>
              <w:pStyle w:val="phtableglossary"/>
              <w:contextualSpacing/>
              <w:rPr>
                <w:color w:val="auto"/>
                <w:szCs w:val="24"/>
                <w:lang w:eastAsia="x-none"/>
              </w:rPr>
            </w:pPr>
            <w:r>
              <w:rPr>
                <w:color w:val="auto"/>
                <w:szCs w:val="24"/>
                <w:lang w:eastAsia="x-none"/>
              </w:rPr>
              <w:t>СЭМД</w:t>
            </w:r>
          </w:p>
        </w:tc>
        <w:tc>
          <w:tcPr>
            <w:tcW w:w="139" w:type="pct"/>
            <w:tcMar>
              <w:left w:w="0" w:type="dxa"/>
              <w:right w:w="0" w:type="dxa"/>
            </w:tcMar>
          </w:tcPr>
          <w:p w14:paraId="1C00ED1D" w14:textId="77777777" w:rsidR="006B3481" w:rsidRPr="0022538F" w:rsidRDefault="006B3481" w:rsidP="00BF3FF7">
            <w:pPr>
              <w:pStyle w:val="phtableglossary"/>
              <w:contextualSpacing/>
              <w:rPr>
                <w:color w:val="auto"/>
                <w:szCs w:val="24"/>
                <w:lang w:eastAsia="x-none"/>
              </w:rPr>
            </w:pPr>
            <w:r w:rsidRPr="003C20F8">
              <w:rPr>
                <w:color w:val="auto"/>
                <w:szCs w:val="24"/>
                <w:lang w:eastAsia="x-none"/>
              </w:rPr>
              <w:t>–</w:t>
            </w:r>
          </w:p>
        </w:tc>
        <w:tc>
          <w:tcPr>
            <w:tcW w:w="3906" w:type="pct"/>
          </w:tcPr>
          <w:p w14:paraId="6A953E09"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Структурированный (стандартизированный) электронный медицинский документ</w:t>
            </w:r>
          </w:p>
        </w:tc>
      </w:tr>
      <w:tr w:rsidR="006B3481" w:rsidRPr="0022538F" w14:paraId="5F59216C" w14:textId="77777777" w:rsidTr="00FF0DD3">
        <w:tc>
          <w:tcPr>
            <w:tcW w:w="955" w:type="pct"/>
          </w:tcPr>
          <w:p w14:paraId="2D5CFAB6" w14:textId="77777777" w:rsidR="006B3481" w:rsidRDefault="006B3481" w:rsidP="00BF3FF7">
            <w:pPr>
              <w:pStyle w:val="phtableglossary"/>
              <w:contextualSpacing/>
              <w:rPr>
                <w:color w:val="auto"/>
                <w:szCs w:val="24"/>
                <w:lang w:eastAsia="x-none"/>
              </w:rPr>
            </w:pPr>
            <w:r>
              <w:rPr>
                <w:color w:val="auto"/>
                <w:szCs w:val="24"/>
                <w:lang w:eastAsia="x-none"/>
              </w:rPr>
              <w:t>ТАП</w:t>
            </w:r>
          </w:p>
        </w:tc>
        <w:tc>
          <w:tcPr>
            <w:tcW w:w="139" w:type="pct"/>
            <w:tcMar>
              <w:left w:w="0" w:type="dxa"/>
              <w:right w:w="0" w:type="dxa"/>
            </w:tcMar>
          </w:tcPr>
          <w:p w14:paraId="630AF075" w14:textId="77777777" w:rsidR="006B3481" w:rsidRPr="001C7BE0" w:rsidRDefault="006B3481" w:rsidP="00BF3FF7">
            <w:pPr>
              <w:pStyle w:val="phtableglossary"/>
              <w:contextualSpacing/>
              <w:rPr>
                <w:color w:val="auto"/>
                <w:szCs w:val="24"/>
                <w:lang w:eastAsia="x-none"/>
              </w:rPr>
            </w:pPr>
            <w:r w:rsidRPr="00440738">
              <w:rPr>
                <w:color w:val="auto"/>
                <w:szCs w:val="24"/>
                <w:lang w:eastAsia="x-none"/>
              </w:rPr>
              <w:t>–</w:t>
            </w:r>
          </w:p>
        </w:tc>
        <w:tc>
          <w:tcPr>
            <w:tcW w:w="3906" w:type="pct"/>
          </w:tcPr>
          <w:p w14:paraId="35B79843"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Талон амбулаторного пациента</w:t>
            </w:r>
          </w:p>
        </w:tc>
      </w:tr>
      <w:tr w:rsidR="006B3481" w:rsidRPr="0022538F" w14:paraId="0F2895F5" w14:textId="77777777" w:rsidTr="00FF0DD3">
        <w:tc>
          <w:tcPr>
            <w:tcW w:w="955" w:type="pct"/>
          </w:tcPr>
          <w:p w14:paraId="79641954" w14:textId="77777777" w:rsidR="006B3481" w:rsidRDefault="006B3481" w:rsidP="00BF3FF7">
            <w:pPr>
              <w:pStyle w:val="phtableglossary"/>
              <w:contextualSpacing/>
              <w:rPr>
                <w:color w:val="auto"/>
                <w:szCs w:val="24"/>
                <w:lang w:eastAsia="x-none"/>
              </w:rPr>
            </w:pPr>
            <w:r>
              <w:rPr>
                <w:color w:val="auto"/>
                <w:szCs w:val="24"/>
                <w:lang w:eastAsia="x-none"/>
              </w:rPr>
              <w:t>ТОУЗ</w:t>
            </w:r>
          </w:p>
        </w:tc>
        <w:tc>
          <w:tcPr>
            <w:tcW w:w="139" w:type="pct"/>
            <w:tcMar>
              <w:left w:w="0" w:type="dxa"/>
              <w:right w:w="0" w:type="dxa"/>
            </w:tcMar>
          </w:tcPr>
          <w:p w14:paraId="102C9757" w14:textId="77777777" w:rsidR="006B3481" w:rsidRPr="0043443D" w:rsidRDefault="006B3481" w:rsidP="00BF3FF7">
            <w:pPr>
              <w:pStyle w:val="phtableglossary"/>
              <w:contextualSpacing/>
              <w:rPr>
                <w:color w:val="auto"/>
                <w:szCs w:val="24"/>
                <w:lang w:eastAsia="x-none"/>
              </w:rPr>
            </w:pPr>
            <w:r w:rsidRPr="001826F9">
              <w:rPr>
                <w:color w:val="auto"/>
                <w:szCs w:val="24"/>
                <w:lang w:eastAsia="x-none"/>
              </w:rPr>
              <w:t>–</w:t>
            </w:r>
          </w:p>
        </w:tc>
        <w:tc>
          <w:tcPr>
            <w:tcW w:w="3906" w:type="pct"/>
          </w:tcPr>
          <w:p w14:paraId="19B6A6C5"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Территориальный орган управления здравоохранением</w:t>
            </w:r>
          </w:p>
        </w:tc>
      </w:tr>
      <w:tr w:rsidR="006B3481" w:rsidRPr="0022538F" w14:paraId="64A7661B" w14:textId="77777777" w:rsidTr="00FF0DD3">
        <w:tc>
          <w:tcPr>
            <w:tcW w:w="955" w:type="pct"/>
          </w:tcPr>
          <w:p w14:paraId="230D88EF" w14:textId="77777777" w:rsidR="006B3481" w:rsidRDefault="006B3481" w:rsidP="00BF3FF7">
            <w:pPr>
              <w:pStyle w:val="phtableglossary"/>
              <w:contextualSpacing/>
              <w:rPr>
                <w:color w:val="auto"/>
                <w:szCs w:val="24"/>
                <w:lang w:eastAsia="x-none"/>
              </w:rPr>
            </w:pPr>
            <w:r>
              <w:rPr>
                <w:color w:val="auto"/>
                <w:szCs w:val="24"/>
                <w:lang w:eastAsia="x-none"/>
              </w:rPr>
              <w:t>ФИО</w:t>
            </w:r>
          </w:p>
        </w:tc>
        <w:tc>
          <w:tcPr>
            <w:tcW w:w="139" w:type="pct"/>
            <w:tcMar>
              <w:left w:w="0" w:type="dxa"/>
              <w:right w:w="0" w:type="dxa"/>
            </w:tcMar>
          </w:tcPr>
          <w:p w14:paraId="594B03C0" w14:textId="77777777" w:rsidR="006B3481" w:rsidRPr="0043443D" w:rsidRDefault="006B3481" w:rsidP="00BF3FF7">
            <w:pPr>
              <w:pStyle w:val="phtableglossary"/>
              <w:contextualSpacing/>
              <w:rPr>
                <w:color w:val="auto"/>
                <w:szCs w:val="24"/>
                <w:lang w:eastAsia="x-none"/>
              </w:rPr>
            </w:pPr>
            <w:r w:rsidRPr="001826F9">
              <w:rPr>
                <w:color w:val="auto"/>
                <w:szCs w:val="24"/>
                <w:lang w:eastAsia="x-none"/>
              </w:rPr>
              <w:t>–</w:t>
            </w:r>
          </w:p>
        </w:tc>
        <w:tc>
          <w:tcPr>
            <w:tcW w:w="3906" w:type="pct"/>
          </w:tcPr>
          <w:p w14:paraId="2DDBCF2B"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Фамилия, имя, отчество</w:t>
            </w:r>
          </w:p>
        </w:tc>
      </w:tr>
      <w:tr w:rsidR="006B3481" w:rsidRPr="0022538F" w14:paraId="60829C1C" w14:textId="77777777" w:rsidTr="00FF0DD3">
        <w:tc>
          <w:tcPr>
            <w:tcW w:w="955" w:type="pct"/>
          </w:tcPr>
          <w:p w14:paraId="05051093" w14:textId="77777777" w:rsidR="006B3481" w:rsidRPr="0022538F" w:rsidRDefault="006B3481" w:rsidP="00BF3FF7">
            <w:pPr>
              <w:pStyle w:val="phtableglossary"/>
              <w:contextualSpacing/>
              <w:rPr>
                <w:color w:val="auto"/>
                <w:szCs w:val="24"/>
                <w:lang w:eastAsia="x-none"/>
              </w:rPr>
            </w:pPr>
            <w:r>
              <w:rPr>
                <w:color w:val="auto"/>
                <w:szCs w:val="24"/>
                <w:lang w:eastAsia="x-none"/>
              </w:rPr>
              <w:t>ФР НСИ</w:t>
            </w:r>
          </w:p>
        </w:tc>
        <w:tc>
          <w:tcPr>
            <w:tcW w:w="139" w:type="pct"/>
            <w:tcMar>
              <w:left w:w="0" w:type="dxa"/>
              <w:right w:w="0" w:type="dxa"/>
            </w:tcMar>
          </w:tcPr>
          <w:p w14:paraId="2E59870F" w14:textId="77777777" w:rsidR="006B3481" w:rsidRPr="0022538F" w:rsidRDefault="006B3481" w:rsidP="00BF3FF7">
            <w:pPr>
              <w:pStyle w:val="phtableglossary"/>
              <w:contextualSpacing/>
              <w:rPr>
                <w:color w:val="auto"/>
                <w:szCs w:val="24"/>
                <w:lang w:eastAsia="x-none"/>
              </w:rPr>
            </w:pPr>
            <w:r w:rsidRPr="003C20F8">
              <w:rPr>
                <w:color w:val="auto"/>
                <w:szCs w:val="24"/>
                <w:lang w:eastAsia="x-none"/>
              </w:rPr>
              <w:t>–</w:t>
            </w:r>
          </w:p>
        </w:tc>
        <w:tc>
          <w:tcPr>
            <w:tcW w:w="3906" w:type="pct"/>
          </w:tcPr>
          <w:p w14:paraId="3B9F1202"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Федеральный реестр нормативно-справочной информации</w:t>
            </w:r>
          </w:p>
        </w:tc>
      </w:tr>
      <w:tr w:rsidR="006B3481" w:rsidRPr="0022538F" w14:paraId="612B2057" w14:textId="77777777" w:rsidTr="00FF0DD3">
        <w:tc>
          <w:tcPr>
            <w:tcW w:w="955" w:type="pct"/>
          </w:tcPr>
          <w:p w14:paraId="0DABBFA8" w14:textId="77777777" w:rsidR="006B3481" w:rsidRPr="006A667F" w:rsidRDefault="006B3481" w:rsidP="006B3481">
            <w:pPr>
              <w:pStyle w:val="phtableglossary"/>
              <w:contextualSpacing/>
              <w:rPr>
                <w:rFonts w:cs="Times New Roman"/>
              </w:rPr>
            </w:pPr>
            <w:r w:rsidRPr="006A667F">
              <w:rPr>
                <w:rFonts w:cs="Times New Roman"/>
              </w:rPr>
              <w:t>ФРМО</w:t>
            </w:r>
          </w:p>
        </w:tc>
        <w:tc>
          <w:tcPr>
            <w:tcW w:w="139" w:type="pct"/>
            <w:tcMar>
              <w:left w:w="0" w:type="dxa"/>
              <w:right w:w="0" w:type="dxa"/>
            </w:tcMar>
          </w:tcPr>
          <w:p w14:paraId="10E44F93" w14:textId="77777777" w:rsidR="006B3481" w:rsidRPr="0022538F" w:rsidRDefault="006B3481" w:rsidP="006B3481">
            <w:pPr>
              <w:pStyle w:val="phtableglossary"/>
              <w:contextualSpacing/>
              <w:rPr>
                <w:color w:val="auto"/>
                <w:szCs w:val="24"/>
                <w:lang w:eastAsia="x-none"/>
              </w:rPr>
            </w:pPr>
            <w:r w:rsidRPr="00B8609D">
              <w:rPr>
                <w:color w:val="auto"/>
                <w:szCs w:val="24"/>
                <w:lang w:eastAsia="x-none"/>
              </w:rPr>
              <w:t>–</w:t>
            </w:r>
          </w:p>
        </w:tc>
        <w:tc>
          <w:tcPr>
            <w:tcW w:w="3906" w:type="pct"/>
          </w:tcPr>
          <w:p w14:paraId="21CD6F14" w14:textId="77777777" w:rsidR="006B3481" w:rsidRPr="003960EF" w:rsidRDefault="006B3481" w:rsidP="006B3481">
            <w:pPr>
              <w:pStyle w:val="phtableglossary"/>
              <w:contextualSpacing/>
              <w:rPr>
                <w:color w:val="auto"/>
                <w:szCs w:val="24"/>
                <w:lang w:eastAsia="x-none"/>
              </w:rPr>
            </w:pPr>
            <w:r w:rsidRPr="006B3481">
              <w:rPr>
                <w:color w:val="auto"/>
                <w:szCs w:val="24"/>
                <w:lang w:eastAsia="x-none"/>
              </w:rPr>
              <w:t>Федеральный реестр медицинских организаций</w:t>
            </w:r>
          </w:p>
        </w:tc>
      </w:tr>
      <w:tr w:rsidR="006B3481" w:rsidRPr="0022538F" w14:paraId="5B8E18CF" w14:textId="77777777" w:rsidTr="00FF0DD3">
        <w:tc>
          <w:tcPr>
            <w:tcW w:w="955" w:type="pct"/>
          </w:tcPr>
          <w:p w14:paraId="4E848DC9"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ЦОД</w:t>
            </w:r>
          </w:p>
        </w:tc>
        <w:tc>
          <w:tcPr>
            <w:tcW w:w="139" w:type="pct"/>
            <w:tcMar>
              <w:left w:w="0" w:type="dxa"/>
              <w:right w:w="0" w:type="dxa"/>
            </w:tcMar>
          </w:tcPr>
          <w:p w14:paraId="4E402C3D"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w:t>
            </w:r>
          </w:p>
        </w:tc>
        <w:tc>
          <w:tcPr>
            <w:tcW w:w="3906" w:type="pct"/>
          </w:tcPr>
          <w:p w14:paraId="0EEE004C"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Центр обработки данных</w:t>
            </w:r>
          </w:p>
        </w:tc>
      </w:tr>
      <w:tr w:rsidR="006B3481" w:rsidRPr="0022538F" w14:paraId="20D25B26" w14:textId="77777777" w:rsidTr="00FF0DD3">
        <w:tc>
          <w:tcPr>
            <w:tcW w:w="955" w:type="pct"/>
          </w:tcPr>
          <w:p w14:paraId="755A95B0"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ЭЛМК</w:t>
            </w:r>
          </w:p>
        </w:tc>
        <w:tc>
          <w:tcPr>
            <w:tcW w:w="139" w:type="pct"/>
            <w:tcMar>
              <w:left w:w="0" w:type="dxa"/>
              <w:right w:w="0" w:type="dxa"/>
            </w:tcMar>
          </w:tcPr>
          <w:p w14:paraId="2F2D6EA2"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w:t>
            </w:r>
          </w:p>
        </w:tc>
        <w:tc>
          <w:tcPr>
            <w:tcW w:w="3906" w:type="pct"/>
          </w:tcPr>
          <w:p w14:paraId="7CFA13B1"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Единый Реестр выданных личных медицинских книжек Роспотребнадзора</w:t>
            </w:r>
          </w:p>
        </w:tc>
      </w:tr>
      <w:tr w:rsidR="006B3481" w:rsidRPr="0022538F" w14:paraId="4D791F04" w14:textId="77777777" w:rsidTr="00FF0DD3">
        <w:tc>
          <w:tcPr>
            <w:tcW w:w="955" w:type="pct"/>
          </w:tcPr>
          <w:p w14:paraId="40FF7F5F" w14:textId="77777777" w:rsidR="006B3481" w:rsidRDefault="006B3481" w:rsidP="00BF3FF7">
            <w:pPr>
              <w:pStyle w:val="phtableglossary"/>
              <w:contextualSpacing/>
              <w:rPr>
                <w:color w:val="auto"/>
                <w:szCs w:val="24"/>
                <w:lang w:eastAsia="x-none"/>
              </w:rPr>
            </w:pPr>
            <w:r>
              <w:rPr>
                <w:color w:val="auto"/>
                <w:szCs w:val="24"/>
                <w:lang w:eastAsia="x-none"/>
              </w:rPr>
              <w:t>ЭМД</w:t>
            </w:r>
          </w:p>
        </w:tc>
        <w:tc>
          <w:tcPr>
            <w:tcW w:w="139" w:type="pct"/>
            <w:tcMar>
              <w:left w:w="0" w:type="dxa"/>
              <w:right w:w="0" w:type="dxa"/>
            </w:tcMar>
          </w:tcPr>
          <w:p w14:paraId="24C62CB1" w14:textId="77777777" w:rsidR="006B3481" w:rsidRPr="00440738" w:rsidRDefault="006B3481" w:rsidP="00BF3FF7">
            <w:pPr>
              <w:pStyle w:val="phtableglossary"/>
              <w:contextualSpacing/>
              <w:rPr>
                <w:color w:val="auto"/>
                <w:szCs w:val="24"/>
                <w:lang w:eastAsia="x-none"/>
              </w:rPr>
            </w:pPr>
            <w:r w:rsidRPr="0043443D">
              <w:rPr>
                <w:color w:val="auto"/>
                <w:szCs w:val="24"/>
                <w:lang w:eastAsia="x-none"/>
              </w:rPr>
              <w:t>–</w:t>
            </w:r>
          </w:p>
        </w:tc>
        <w:tc>
          <w:tcPr>
            <w:tcW w:w="3906" w:type="pct"/>
          </w:tcPr>
          <w:p w14:paraId="61AD3939"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Электронный медицинский документ</w:t>
            </w:r>
          </w:p>
        </w:tc>
      </w:tr>
      <w:tr w:rsidR="006B3481" w:rsidRPr="0022538F" w14:paraId="14D6E7EF" w14:textId="77777777" w:rsidTr="00FF0DD3">
        <w:tc>
          <w:tcPr>
            <w:tcW w:w="955" w:type="pct"/>
          </w:tcPr>
          <w:p w14:paraId="3AA7B817"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ЭП</w:t>
            </w:r>
          </w:p>
        </w:tc>
        <w:tc>
          <w:tcPr>
            <w:tcW w:w="139" w:type="pct"/>
            <w:tcMar>
              <w:left w:w="0" w:type="dxa"/>
              <w:right w:w="0" w:type="dxa"/>
            </w:tcMar>
          </w:tcPr>
          <w:p w14:paraId="4F4E29D0"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w:t>
            </w:r>
          </w:p>
        </w:tc>
        <w:tc>
          <w:tcPr>
            <w:tcW w:w="3906" w:type="pct"/>
          </w:tcPr>
          <w:p w14:paraId="04A6FA24"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Электронная подпись</w:t>
            </w:r>
          </w:p>
        </w:tc>
      </w:tr>
      <w:tr w:rsidR="006B3481" w:rsidRPr="0022538F" w14:paraId="1CEB7CB7" w14:textId="77777777" w:rsidTr="00FF0DD3">
        <w:tc>
          <w:tcPr>
            <w:tcW w:w="955" w:type="pct"/>
          </w:tcPr>
          <w:p w14:paraId="138C7FCA" w14:textId="77777777" w:rsidR="006B3481" w:rsidRPr="0022538F" w:rsidRDefault="006B3481" w:rsidP="001E718C">
            <w:pPr>
              <w:pStyle w:val="phtableglossary"/>
              <w:contextualSpacing/>
              <w:rPr>
                <w:color w:val="auto"/>
                <w:szCs w:val="24"/>
                <w:lang w:eastAsia="x-none"/>
              </w:rPr>
            </w:pPr>
            <w:r>
              <w:rPr>
                <w:color w:val="auto"/>
                <w:szCs w:val="24"/>
                <w:lang w:eastAsia="x-none"/>
              </w:rPr>
              <w:t>ЭЦП</w:t>
            </w:r>
          </w:p>
        </w:tc>
        <w:tc>
          <w:tcPr>
            <w:tcW w:w="139" w:type="pct"/>
            <w:tcMar>
              <w:left w:w="0" w:type="dxa"/>
              <w:right w:w="0" w:type="dxa"/>
            </w:tcMar>
          </w:tcPr>
          <w:p w14:paraId="100F1232"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w:t>
            </w:r>
          </w:p>
        </w:tc>
        <w:tc>
          <w:tcPr>
            <w:tcW w:w="3906" w:type="pct"/>
          </w:tcPr>
          <w:p w14:paraId="2D39C947" w14:textId="77777777" w:rsidR="006B3481" w:rsidRPr="0022538F" w:rsidRDefault="006B3481" w:rsidP="001E718C">
            <w:pPr>
              <w:pStyle w:val="phtableglossary"/>
              <w:contextualSpacing/>
              <w:rPr>
                <w:color w:val="auto"/>
                <w:szCs w:val="24"/>
                <w:lang w:eastAsia="x-none"/>
              </w:rPr>
            </w:pPr>
            <w:r w:rsidRPr="003960EF">
              <w:rPr>
                <w:color w:val="auto"/>
                <w:szCs w:val="24"/>
                <w:lang w:eastAsia="x-none"/>
              </w:rPr>
              <w:t>Электронная цифровая подпись – реквизит электронного документа, полученный в результате криптографического преобразования информации с использованием закрытого ключа электронной подписи</w:t>
            </w:r>
          </w:p>
        </w:tc>
      </w:tr>
    </w:tbl>
    <w:p w14:paraId="4E93CA4D" w14:textId="77777777" w:rsidR="00CF0734" w:rsidRPr="0022538F" w:rsidRDefault="00CF0734" w:rsidP="001E718C">
      <w:pPr>
        <w:pStyle w:val="phtableglossary"/>
        <w:contextualSpacing/>
        <w:rPr>
          <w:color w:val="auto"/>
          <w:sz w:val="26"/>
          <w:szCs w:val="26"/>
          <w:lang w:eastAsia="x-none"/>
        </w:rPr>
      </w:pPr>
    </w:p>
    <w:p w14:paraId="11938CE3" w14:textId="5AD1CE7D" w:rsidR="00241142" w:rsidRPr="0022538F" w:rsidRDefault="002775A4" w:rsidP="00241142">
      <w:pPr>
        <w:pStyle w:val="13"/>
        <w:rPr>
          <w:color w:val="auto"/>
        </w:rPr>
      </w:pPr>
      <w:bookmarkStart w:id="9" w:name="_Toc57572746"/>
      <w:bookmarkStart w:id="10" w:name="_Toc101951306"/>
      <w:bookmarkStart w:id="11" w:name="_Toc101951622"/>
      <w:bookmarkStart w:id="12" w:name="_Toc176956944"/>
      <w:bookmarkStart w:id="13" w:name="_Toc239768030"/>
      <w:r w:rsidRPr="0022538F">
        <w:rPr>
          <w:color w:val="auto"/>
        </w:rPr>
        <w:lastRenderedPageBreak/>
        <w:t>В</w:t>
      </w:r>
      <w:r w:rsidR="00241142" w:rsidRPr="0022538F">
        <w:rPr>
          <w:color w:val="auto"/>
        </w:rPr>
        <w:t>ведение</w:t>
      </w:r>
      <w:bookmarkEnd w:id="9"/>
      <w:bookmarkEnd w:id="10"/>
      <w:bookmarkEnd w:id="11"/>
      <w:bookmarkEnd w:id="12"/>
      <w:bookmarkEnd w:id="13"/>
    </w:p>
    <w:p w14:paraId="544980E0" w14:textId="13BB2363" w:rsidR="00241142" w:rsidRPr="0022538F" w:rsidRDefault="00241142" w:rsidP="00B95A25">
      <w:pPr>
        <w:pStyle w:val="21"/>
      </w:pPr>
      <w:bookmarkStart w:id="14" w:name="_Toc57572747"/>
      <w:bookmarkStart w:id="15" w:name="_Toc101951307"/>
      <w:bookmarkStart w:id="16" w:name="_Toc101951623"/>
      <w:bookmarkStart w:id="17" w:name="_Toc176956945"/>
      <w:bookmarkStart w:id="18" w:name="_Toc239768031"/>
      <w:r w:rsidRPr="0022538F">
        <w:t>Область применения</w:t>
      </w:r>
      <w:bookmarkEnd w:id="14"/>
      <w:bookmarkEnd w:id="15"/>
      <w:bookmarkEnd w:id="16"/>
      <w:bookmarkEnd w:id="17"/>
      <w:bookmarkEnd w:id="18"/>
    </w:p>
    <w:p w14:paraId="360675E5" w14:textId="77777777" w:rsidR="00DB5C9A" w:rsidRDefault="00A43051" w:rsidP="00A43051">
      <w:pPr>
        <w:pStyle w:val="phnormal"/>
      </w:pPr>
      <w:bookmarkStart w:id="19" w:name="_Toc57572748"/>
      <w:bookmarkStart w:id="20" w:name="_Toc101951308"/>
      <w:bookmarkStart w:id="21" w:name="_Toc101951624"/>
      <w:r w:rsidRPr="0022538F">
        <w:t xml:space="preserve">Настоящий документ описывает </w:t>
      </w:r>
      <w:r w:rsidR="00743FF0" w:rsidRPr="00A0186C">
        <w:t>порядок администрирования</w:t>
      </w:r>
      <w:r w:rsidR="00E77D03" w:rsidRPr="0022538F">
        <w:t xml:space="preserve"> подсистем</w:t>
      </w:r>
      <w:r w:rsidR="00DB5C9A">
        <w:t>:</w:t>
      </w:r>
    </w:p>
    <w:p w14:paraId="743652A5" w14:textId="5308293E" w:rsidR="00DB5C9A" w:rsidRDefault="00DB5C9A" w:rsidP="00DB5C9A">
      <w:pPr>
        <w:pStyle w:val="ScrollListBullet"/>
      </w:pPr>
      <w:r w:rsidRPr="00DB5C9A">
        <w:t>"Электронная медицинская карта"</w:t>
      </w:r>
      <w:r>
        <w:t>;</w:t>
      </w:r>
    </w:p>
    <w:p w14:paraId="7B2309A9" w14:textId="151FB6FE" w:rsidR="00DB5C9A" w:rsidRDefault="00DB5C9A" w:rsidP="00DB5C9A">
      <w:pPr>
        <w:pStyle w:val="ScrollListBullet"/>
      </w:pPr>
      <w:r w:rsidRPr="00DB5C9A">
        <w:t>"Медико-социальная экспертиза и врачебная комиссия"</w:t>
      </w:r>
      <w:r>
        <w:t>;</w:t>
      </w:r>
    </w:p>
    <w:p w14:paraId="7DF69615" w14:textId="7ACDAAA6" w:rsidR="00DB5C9A" w:rsidRDefault="00DB5C9A" w:rsidP="00DB5C9A">
      <w:pPr>
        <w:pStyle w:val="ScrollListBullet"/>
      </w:pPr>
      <w:r w:rsidRPr="00DB5C9A">
        <w:t>"Администрирование"</w:t>
      </w:r>
      <w:r>
        <w:t>;</w:t>
      </w:r>
    </w:p>
    <w:p w14:paraId="7A05E095" w14:textId="339CE773" w:rsidR="00DB5C9A" w:rsidRDefault="001016C0" w:rsidP="00DB5C9A">
      <w:pPr>
        <w:pStyle w:val="ScrollListBullet"/>
      </w:pPr>
      <w:r>
        <w:t>"Поликлиника"</w:t>
      </w:r>
      <w:r w:rsidR="00DB5C9A">
        <w:t>;</w:t>
      </w:r>
    </w:p>
    <w:p w14:paraId="3E5DC894" w14:textId="3D217E90" w:rsidR="00DB5C9A" w:rsidRDefault="00DB5C9A" w:rsidP="00DB5C9A">
      <w:pPr>
        <w:pStyle w:val="ScrollListBullet"/>
      </w:pPr>
      <w:r w:rsidRPr="00DB5C9A">
        <w:t>"Медицинские заключения и справки"</w:t>
      </w:r>
      <w:r w:rsidR="00D73BF6">
        <w:t>;</w:t>
      </w:r>
    </w:p>
    <w:p w14:paraId="742E15C9" w14:textId="1FCF7132" w:rsidR="00DB5C9A" w:rsidRDefault="00DB5C9A" w:rsidP="00DB5C9A">
      <w:pPr>
        <w:pStyle w:val="ScrollListBullet"/>
      </w:pPr>
      <w:r>
        <w:t>"</w:t>
      </w:r>
      <w:r w:rsidR="00C61620">
        <w:t>Интеграция с ЕГИСЗ"</w:t>
      </w:r>
      <w:r w:rsidR="00E77D03" w:rsidRPr="0022538F">
        <w:t xml:space="preserve">, </w:t>
      </w:r>
    </w:p>
    <w:p w14:paraId="1C51D11F" w14:textId="2706B117" w:rsidR="00A43051" w:rsidRPr="0022538F" w:rsidRDefault="004F5AAB" w:rsidP="00A43051">
      <w:pPr>
        <w:pStyle w:val="phnormal"/>
      </w:pPr>
      <w:r w:rsidRPr="0022538F">
        <w:t>являющ</w:t>
      </w:r>
      <w:r w:rsidR="0055223E">
        <w:t>и</w:t>
      </w:r>
      <w:r w:rsidR="00743FF0">
        <w:t>хся</w:t>
      </w:r>
      <w:r w:rsidR="00A43051" w:rsidRPr="0022538F">
        <w:t xml:space="preserve"> частью программного продукта – </w:t>
      </w:r>
      <w:r w:rsidR="001726B6">
        <w:fldChar w:fldCharType="begin"/>
      </w:r>
      <w:r w:rsidR="001726B6">
        <w:instrText xml:space="preserve"> DOCPROPERTY  полное_название_системы  \* MERGEFORMAT </w:instrText>
      </w:r>
      <w:r w:rsidR="001726B6">
        <w:fldChar w:fldCharType="separate"/>
      </w:r>
      <w:r w:rsidR="007B5D28">
        <w:t>Государственная информационная система Калужской области "Региональная медицинская информационная система Калужской области"</w:t>
      </w:r>
      <w:r w:rsidR="001726B6">
        <w:fldChar w:fldCharType="end"/>
      </w:r>
      <w:r w:rsidR="00452221" w:rsidRPr="0022538F">
        <w:t xml:space="preserve"> </w:t>
      </w:r>
      <w:r w:rsidR="00A43051" w:rsidRPr="0022538F">
        <w:t>(далее – Система, также –</w:t>
      </w:r>
      <w:r w:rsidR="00D20A2B" w:rsidRPr="0022538F">
        <w:t xml:space="preserve"> </w:t>
      </w:r>
      <w:r w:rsidR="001726B6">
        <w:fldChar w:fldCharType="begin"/>
      </w:r>
      <w:r w:rsidR="001726B6">
        <w:instrText xml:space="preserve"> DOCPROPERTY  краткое_название_системы  \* MERGEFORMAT </w:instrText>
      </w:r>
      <w:r w:rsidR="001726B6">
        <w:fldChar w:fldCharType="separate"/>
      </w:r>
      <w:r w:rsidR="007B5D28">
        <w:t>ГИС РМИС КО</w:t>
      </w:r>
      <w:r w:rsidR="001726B6">
        <w:fldChar w:fldCharType="end"/>
      </w:r>
      <w:r w:rsidR="00A43051" w:rsidRPr="0022538F">
        <w:t>).</w:t>
      </w:r>
    </w:p>
    <w:p w14:paraId="7A662FA2" w14:textId="5E2BFBF7" w:rsidR="00241142" w:rsidRPr="0022538F" w:rsidRDefault="00241142" w:rsidP="00B95A25">
      <w:pPr>
        <w:pStyle w:val="21"/>
      </w:pPr>
      <w:bookmarkStart w:id="22" w:name="_Toc176956946"/>
      <w:bookmarkStart w:id="23" w:name="_Toc239768032"/>
      <w:r w:rsidRPr="0022538F">
        <w:t>Краткое описание возможностей</w:t>
      </w:r>
      <w:bookmarkEnd w:id="19"/>
      <w:bookmarkEnd w:id="20"/>
      <w:bookmarkEnd w:id="21"/>
      <w:bookmarkEnd w:id="22"/>
      <w:bookmarkEnd w:id="23"/>
    </w:p>
    <w:p w14:paraId="46F51309" w14:textId="41FBB0D7" w:rsidR="00491AD9" w:rsidRDefault="00491AD9" w:rsidP="00491AD9">
      <w:pPr>
        <w:pStyle w:val="phnormal"/>
        <w:rPr>
          <w:color w:val="000000" w:themeColor="text1"/>
        </w:rPr>
      </w:pPr>
      <w:bookmarkStart w:id="24" w:name="_Toc57572749"/>
      <w:bookmarkStart w:id="25" w:name="_Toc101951309"/>
      <w:bookmarkStart w:id="26" w:name="_Toc101951625"/>
      <w:r w:rsidRPr="00B86E9E">
        <w:rPr>
          <w:color w:val="000000" w:themeColor="text1"/>
        </w:rPr>
        <w:t xml:space="preserve">Модуль </w:t>
      </w:r>
      <w:r w:rsidR="00D73BF6" w:rsidRPr="00D73BF6">
        <w:rPr>
          <w:color w:val="000000" w:themeColor="text1"/>
        </w:rPr>
        <w:t>"Направления и назначения в ЭМК"</w:t>
      </w:r>
      <w:r w:rsidRPr="00B86E9E">
        <w:rPr>
          <w:color w:val="000000" w:themeColor="text1"/>
        </w:rPr>
        <w:t xml:space="preserve"> </w:t>
      </w:r>
      <w:r>
        <w:rPr>
          <w:color w:val="000000" w:themeColor="text1"/>
        </w:rPr>
        <w:t xml:space="preserve">подсистемы </w:t>
      </w:r>
      <w:r w:rsidR="00D73BF6" w:rsidRPr="00DB5C9A">
        <w:t>"Электронная медицинская карта"</w:t>
      </w:r>
      <w:r>
        <w:rPr>
          <w:color w:val="000000" w:themeColor="text1"/>
        </w:rPr>
        <w:t xml:space="preserve"> предназначен</w:t>
      </w:r>
      <w:r w:rsidR="00D73BF6">
        <w:rPr>
          <w:color w:val="000000" w:themeColor="text1"/>
        </w:rPr>
        <w:t xml:space="preserve"> </w:t>
      </w:r>
      <w:r w:rsidR="00D73BF6" w:rsidRPr="00D73BF6">
        <w:rPr>
          <w:color w:val="000000" w:themeColor="text1"/>
        </w:rPr>
        <w:t>для формирования медицинского документа "Направление на лабораторное исследование"</w:t>
      </w:r>
      <w:r w:rsidR="00D73BF6">
        <w:rPr>
          <w:color w:val="000000" w:themeColor="text1"/>
        </w:rPr>
        <w:t>.</w:t>
      </w:r>
    </w:p>
    <w:p w14:paraId="1B5C2F62" w14:textId="0B9BC9F3" w:rsidR="00410D60" w:rsidRDefault="00410D60" w:rsidP="00491AD9">
      <w:pPr>
        <w:pStyle w:val="phnormal"/>
      </w:pPr>
      <w:r>
        <w:rPr>
          <w:color w:val="000000" w:themeColor="text1"/>
        </w:rPr>
        <w:t xml:space="preserve">Модуль </w:t>
      </w:r>
      <w:r w:rsidR="00D73BF6">
        <w:t xml:space="preserve">"АРМ врача врачебной комиссии" </w:t>
      </w:r>
      <w:r w:rsidR="00D73BF6">
        <w:rPr>
          <w:color w:val="000000" w:themeColor="text1"/>
        </w:rPr>
        <w:t xml:space="preserve">подсистемы </w:t>
      </w:r>
      <w:r w:rsidR="00D73BF6" w:rsidRPr="00DB5C9A">
        <w:t>"Медико-социальная экспертиза и врачебная комиссия"</w:t>
      </w:r>
      <w:r w:rsidR="00D73BF6">
        <w:t xml:space="preserve"> </w:t>
      </w:r>
      <w:r w:rsidR="00D73BF6" w:rsidRPr="00D73BF6">
        <w:t>предназначен для формирования медицинского документа "Выписка из протокола решения врачебной комиссии для направления на медико-социальную экспертизу"</w:t>
      </w:r>
      <w:r w:rsidR="00D73BF6">
        <w:t>.</w:t>
      </w:r>
    </w:p>
    <w:p w14:paraId="729F199C" w14:textId="58E5A202" w:rsidR="00D73BF6" w:rsidRDefault="00D73BF6" w:rsidP="00491AD9">
      <w:pPr>
        <w:pStyle w:val="phnormal"/>
      </w:pPr>
      <w:r>
        <w:t xml:space="preserve">Модуль </w:t>
      </w:r>
      <w:r w:rsidRPr="00D73BF6">
        <w:t>"АРМ администратора ЦОД"</w:t>
      </w:r>
      <w:r>
        <w:t xml:space="preserve"> </w:t>
      </w:r>
      <w:r>
        <w:rPr>
          <w:color w:val="000000" w:themeColor="text1"/>
        </w:rPr>
        <w:t xml:space="preserve">подсистемы </w:t>
      </w:r>
      <w:r w:rsidRPr="00DB5C9A">
        <w:t>"Администрирование"</w:t>
      </w:r>
      <w:r>
        <w:t xml:space="preserve"> </w:t>
      </w:r>
      <w:r w:rsidRPr="00D73BF6">
        <w:t>предназначен для формирования медицинского документа "Справка о наличии показаний к протезированию"</w:t>
      </w:r>
      <w:r>
        <w:t>.</w:t>
      </w:r>
    </w:p>
    <w:p w14:paraId="7C8507AE" w14:textId="6C7257A4" w:rsidR="00D73BF6" w:rsidRDefault="00D73BF6" w:rsidP="00491AD9">
      <w:pPr>
        <w:pStyle w:val="phnormal"/>
      </w:pPr>
      <w:r>
        <w:t xml:space="preserve">Модуль </w:t>
      </w:r>
      <w:r w:rsidRPr="00D73BF6">
        <w:t>"АРМ врача поликлиники"</w:t>
      </w:r>
      <w:r>
        <w:t xml:space="preserve"> </w:t>
      </w:r>
      <w:r>
        <w:rPr>
          <w:color w:val="000000" w:themeColor="text1"/>
        </w:rPr>
        <w:t xml:space="preserve">подсистемы </w:t>
      </w:r>
      <w:r>
        <w:t xml:space="preserve">"Поликлиника" предназнчен </w:t>
      </w:r>
      <w:r w:rsidRPr="00D73BF6">
        <w:t>для формирования медицинского документа "Справка о наличии показаний к протезированию"</w:t>
      </w:r>
      <w:r>
        <w:t>.</w:t>
      </w:r>
    </w:p>
    <w:p w14:paraId="7999135A" w14:textId="1D279F3E" w:rsidR="00D73BF6" w:rsidRDefault="00D73BF6" w:rsidP="00491AD9">
      <w:pPr>
        <w:pStyle w:val="phnormal"/>
        <w:rPr>
          <w:color w:val="000000" w:themeColor="text1"/>
        </w:rPr>
      </w:pPr>
      <w:r>
        <w:t xml:space="preserve">Модуль </w:t>
      </w:r>
      <w:r w:rsidRPr="00D73BF6">
        <w:t>"Медицинские заключения и справки"</w:t>
      </w:r>
      <w:r>
        <w:t xml:space="preserve"> подсистемы "Медицинские заключения и справки" предназначен </w:t>
      </w:r>
      <w:r w:rsidRPr="00D73BF6">
        <w:t>для формирования медицинского документа "Справка о наличии показаний к протезированию"</w:t>
      </w:r>
      <w:r>
        <w:t>.</w:t>
      </w:r>
    </w:p>
    <w:p w14:paraId="67EBDA25" w14:textId="00E8C102" w:rsidR="0055223E" w:rsidRPr="0022538F" w:rsidRDefault="00491AD9" w:rsidP="00491AD9">
      <w:pPr>
        <w:pStyle w:val="phnormal"/>
      </w:pPr>
      <w:r w:rsidRPr="00B86E9E">
        <w:rPr>
          <w:color w:val="000000" w:themeColor="text1"/>
        </w:rPr>
        <w:t>Модуль "Взаимодействие с ЕГИСЗ. Реестр электронных медицинских документов (РЭМД)" подсистемы "Интеграция с ЕГИСЗ" предназначен для автоматизации процессов регистрации, учёта и получения медицинских документов, хранимых медицинскими организациями (далее – МО) в электронном архиве Системы</w:t>
      </w:r>
      <w:r w:rsidR="0055223E" w:rsidRPr="00323261">
        <w:t>.</w:t>
      </w:r>
    </w:p>
    <w:p w14:paraId="247FBB22" w14:textId="7180BA51" w:rsidR="00241142" w:rsidRPr="0022538F" w:rsidRDefault="00241142" w:rsidP="00B95A25">
      <w:pPr>
        <w:pStyle w:val="21"/>
      </w:pPr>
      <w:bookmarkStart w:id="27" w:name="_Toc176956947"/>
      <w:bookmarkStart w:id="28" w:name="_Toc239768033"/>
      <w:r w:rsidRPr="0022538F">
        <w:lastRenderedPageBreak/>
        <w:t xml:space="preserve">Уровень подготовки </w:t>
      </w:r>
      <w:bookmarkEnd w:id="24"/>
      <w:bookmarkEnd w:id="25"/>
      <w:bookmarkEnd w:id="26"/>
      <w:bookmarkEnd w:id="27"/>
      <w:r w:rsidR="0020754E">
        <w:t>администратора</w:t>
      </w:r>
      <w:bookmarkEnd w:id="28"/>
    </w:p>
    <w:p w14:paraId="6186277B" w14:textId="77777777" w:rsidR="0055223E" w:rsidRPr="00323261" w:rsidRDefault="0055223E" w:rsidP="0055223E">
      <w:pPr>
        <w:pStyle w:val="phnormal"/>
      </w:pPr>
      <w:r w:rsidRPr="00323261">
        <w:t>Администраторы Системы должны обладать как минимум следующими знаниями:</w:t>
      </w:r>
    </w:p>
    <w:p w14:paraId="72A571CC" w14:textId="77777777" w:rsidR="0055223E" w:rsidRPr="00323261" w:rsidRDefault="0055223E" w:rsidP="001016C0">
      <w:pPr>
        <w:pStyle w:val="ScrollListBullet"/>
      </w:pPr>
      <w:r w:rsidRPr="00323261">
        <w:t>глубокое понимание технологий и работы Системы;</w:t>
      </w:r>
    </w:p>
    <w:p w14:paraId="500B9053" w14:textId="77777777" w:rsidR="0055223E" w:rsidRPr="00323261" w:rsidRDefault="0055223E" w:rsidP="001016C0">
      <w:pPr>
        <w:pStyle w:val="ScrollListBullet"/>
      </w:pPr>
      <w:r w:rsidRPr="00323261">
        <w:t>знания основ администрирования реляционных баз данных, поддерживающих клиент-серверный режим;</w:t>
      </w:r>
    </w:p>
    <w:p w14:paraId="66ACABAC" w14:textId="77777777" w:rsidR="0055223E" w:rsidRPr="00323261" w:rsidRDefault="0055223E" w:rsidP="001016C0">
      <w:pPr>
        <w:pStyle w:val="ScrollListBullet"/>
      </w:pPr>
      <w:r w:rsidRPr="00323261">
        <w:t>навыки реализации различных режимов работы операционных систем;</w:t>
      </w:r>
    </w:p>
    <w:p w14:paraId="0942D86E" w14:textId="77777777" w:rsidR="0055223E" w:rsidRPr="00323261" w:rsidRDefault="0055223E" w:rsidP="001016C0">
      <w:pPr>
        <w:pStyle w:val="ScrollListBullet"/>
      </w:pPr>
      <w:r w:rsidRPr="00323261">
        <w:t>знания в области администрирования учетных записей пользователей;</w:t>
      </w:r>
    </w:p>
    <w:p w14:paraId="6491543F" w14:textId="64759980" w:rsidR="00241142" w:rsidRPr="0022538F" w:rsidRDefault="0055223E" w:rsidP="001016C0">
      <w:pPr>
        <w:pStyle w:val="ScrollListBullet"/>
        <w:rPr>
          <w:color w:val="auto"/>
        </w:rPr>
      </w:pPr>
      <w:r w:rsidRPr="00323261">
        <w:t>административные навыки использования браузера (настройка типовых конфигураций, установка подключений, доступ к веб-сайтам, навигация, формы и другие типовые интерактивные элементы веб-интерфейса).</w:t>
      </w:r>
    </w:p>
    <w:p w14:paraId="308FEDE5" w14:textId="64E6A5F2" w:rsidR="00241142" w:rsidRPr="0022538F" w:rsidRDefault="00241142" w:rsidP="00B95A25">
      <w:pPr>
        <w:pStyle w:val="21"/>
      </w:pPr>
      <w:bookmarkStart w:id="29" w:name="_Toc57572750"/>
      <w:bookmarkStart w:id="30" w:name="_Toc101951310"/>
      <w:bookmarkStart w:id="31" w:name="_Toc101951626"/>
      <w:bookmarkStart w:id="32" w:name="_Toc176956948"/>
      <w:bookmarkStart w:id="33" w:name="_Toc239768034"/>
      <w:r w:rsidRPr="0022538F">
        <w:t xml:space="preserve">Перечень эксплуатационной документации, с которым необходимо ознакомиться </w:t>
      </w:r>
      <w:bookmarkEnd w:id="29"/>
      <w:bookmarkEnd w:id="30"/>
      <w:bookmarkEnd w:id="31"/>
      <w:bookmarkEnd w:id="32"/>
      <w:r w:rsidR="0020754E">
        <w:t>администратору</w:t>
      </w:r>
      <w:bookmarkEnd w:id="33"/>
    </w:p>
    <w:p w14:paraId="350E217B" w14:textId="3FE79EFD" w:rsidR="004B640C" w:rsidRPr="0022538F" w:rsidRDefault="004B640C" w:rsidP="004B640C">
      <w:pPr>
        <w:pStyle w:val="phnormal"/>
      </w:pPr>
      <w:r w:rsidRPr="0022538F">
        <w:t xml:space="preserve">Перед началом работы </w:t>
      </w:r>
      <w:r w:rsidR="0020754E">
        <w:t>администраторам</w:t>
      </w:r>
      <w:r w:rsidRPr="0022538F">
        <w:t xml:space="preserve"> рекомендуется ознакомиться с положениями данного Руководства </w:t>
      </w:r>
      <w:r w:rsidR="00DF60B0" w:rsidRPr="0022538F">
        <w:t>администратора</w:t>
      </w:r>
      <w:r w:rsidRPr="0022538F">
        <w:t xml:space="preserve"> в части своих функциональных обязанностей.</w:t>
      </w:r>
    </w:p>
    <w:p w14:paraId="26943C1A" w14:textId="3A4C2FCC" w:rsidR="00241142" w:rsidRDefault="00241142" w:rsidP="00241142">
      <w:pPr>
        <w:pStyle w:val="13"/>
        <w:rPr>
          <w:color w:val="auto"/>
        </w:rPr>
      </w:pPr>
      <w:bookmarkStart w:id="34" w:name="_Toc57572751"/>
      <w:bookmarkStart w:id="35" w:name="_Toc101951311"/>
      <w:bookmarkStart w:id="36" w:name="_Toc101951627"/>
      <w:bookmarkStart w:id="37" w:name="_Toc176956949"/>
      <w:bookmarkStart w:id="38" w:name="_Toc239768035"/>
      <w:r w:rsidRPr="0022538F">
        <w:rPr>
          <w:color w:val="auto"/>
        </w:rPr>
        <w:lastRenderedPageBreak/>
        <w:t>Назначения и условия применения</w:t>
      </w:r>
      <w:bookmarkEnd w:id="34"/>
      <w:bookmarkEnd w:id="35"/>
      <w:bookmarkEnd w:id="36"/>
      <w:bookmarkEnd w:id="37"/>
      <w:bookmarkEnd w:id="38"/>
    </w:p>
    <w:p w14:paraId="6641A83D" w14:textId="77777777" w:rsidR="00FF0DD3" w:rsidRPr="00155152" w:rsidRDefault="00FF0DD3" w:rsidP="00B95A25">
      <w:pPr>
        <w:pStyle w:val="21"/>
      </w:pPr>
      <w:bookmarkStart w:id="39" w:name="_Toc57572752"/>
      <w:bookmarkStart w:id="40" w:name="_Toc101951312"/>
      <w:bookmarkStart w:id="41" w:name="_Toc101951628"/>
      <w:bookmarkStart w:id="42" w:name="_Toc147211856"/>
      <w:bookmarkStart w:id="43" w:name="_Toc177718377"/>
      <w:bookmarkStart w:id="44" w:name="_Toc181110096"/>
      <w:bookmarkStart w:id="45" w:name="_Toc239768036"/>
      <w:r w:rsidRPr="00155152">
        <w:t>Виды деятельности, функции, для автоматизации которых предназначено данное средство автоматизации</w:t>
      </w:r>
      <w:bookmarkEnd w:id="39"/>
      <w:bookmarkEnd w:id="40"/>
      <w:bookmarkEnd w:id="41"/>
      <w:bookmarkEnd w:id="42"/>
      <w:bookmarkEnd w:id="43"/>
      <w:bookmarkEnd w:id="44"/>
      <w:bookmarkEnd w:id="45"/>
    </w:p>
    <w:p w14:paraId="3C3BC983" w14:textId="70BB842E" w:rsidR="00D73BF6" w:rsidRPr="00D73BF6" w:rsidRDefault="00D73BF6" w:rsidP="00D73BF6">
      <w:pPr>
        <w:pStyle w:val="phnormal"/>
      </w:pPr>
      <w:r w:rsidRPr="00B86E9E">
        <w:rPr>
          <w:color w:val="000000" w:themeColor="text1"/>
        </w:rPr>
        <w:t xml:space="preserve">Модуль </w:t>
      </w:r>
      <w:r w:rsidRPr="00D73BF6">
        <w:rPr>
          <w:color w:val="000000" w:themeColor="text1"/>
        </w:rPr>
        <w:t>"Направления и назначения в ЭМК"</w:t>
      </w:r>
      <w:r w:rsidRPr="00B86E9E">
        <w:rPr>
          <w:color w:val="000000" w:themeColor="text1"/>
        </w:rPr>
        <w:t xml:space="preserve"> </w:t>
      </w:r>
      <w:r>
        <w:rPr>
          <w:color w:val="000000" w:themeColor="text1"/>
        </w:rPr>
        <w:t xml:space="preserve">подсистемы </w:t>
      </w:r>
      <w:r w:rsidRPr="00DB5C9A">
        <w:t>"Электронная медицинская карта"</w:t>
      </w:r>
      <w:r>
        <w:rPr>
          <w:color w:val="000000" w:themeColor="text1"/>
        </w:rPr>
        <w:t xml:space="preserve"> </w:t>
      </w:r>
      <w:r w:rsidRPr="00155152">
        <w:t>позволяет реализовать</w:t>
      </w:r>
      <w:r>
        <w:t xml:space="preserve"> формирование </w:t>
      </w:r>
      <w:r>
        <w:rPr>
          <w:rStyle w:val="afa"/>
          <w:color w:val="auto"/>
        </w:rPr>
        <w:t>медицинского документа "Направление на лабораторное исследование"</w:t>
      </w:r>
      <w:r>
        <w:t>.</w:t>
      </w:r>
    </w:p>
    <w:p w14:paraId="5C477617" w14:textId="23C85790" w:rsidR="00D73BF6" w:rsidRDefault="00D73BF6" w:rsidP="00D73BF6">
      <w:pPr>
        <w:pStyle w:val="phnormal"/>
      </w:pPr>
      <w:r>
        <w:rPr>
          <w:color w:val="000000" w:themeColor="text1"/>
        </w:rPr>
        <w:t xml:space="preserve">Модуль </w:t>
      </w:r>
      <w:r>
        <w:t xml:space="preserve">"АРМ врача врачебной комиссии" </w:t>
      </w:r>
      <w:r>
        <w:rPr>
          <w:color w:val="000000" w:themeColor="text1"/>
        </w:rPr>
        <w:t xml:space="preserve">подсистемы </w:t>
      </w:r>
      <w:r w:rsidRPr="00DB5C9A">
        <w:t>"Медико-социальная экспертиза и врачебная комиссия"</w:t>
      </w:r>
      <w:r>
        <w:t xml:space="preserve"> </w:t>
      </w:r>
      <w:r w:rsidRPr="00155152">
        <w:t>позволяет реализовать</w:t>
      </w:r>
      <w:r>
        <w:t xml:space="preserve"> формирование </w:t>
      </w:r>
      <w:r>
        <w:rPr>
          <w:rStyle w:val="afa"/>
          <w:color w:val="auto"/>
        </w:rPr>
        <w:t>медицинского документа "Выписка из протокола решения врачебной комиссии для направления на медико-социальную экспертизу".</w:t>
      </w:r>
    </w:p>
    <w:p w14:paraId="3C8A38CE" w14:textId="65C3EE2E" w:rsidR="00D73BF6" w:rsidRDefault="00D73BF6" w:rsidP="00D73BF6">
      <w:pPr>
        <w:pStyle w:val="phnormal"/>
      </w:pPr>
      <w:r>
        <w:t xml:space="preserve">Модуль </w:t>
      </w:r>
      <w:r w:rsidRPr="00D73BF6">
        <w:t>"АРМ администратора ЦОД"</w:t>
      </w:r>
      <w:r>
        <w:t xml:space="preserve"> </w:t>
      </w:r>
      <w:r>
        <w:rPr>
          <w:color w:val="000000" w:themeColor="text1"/>
        </w:rPr>
        <w:t xml:space="preserve">подсистемы </w:t>
      </w:r>
      <w:r w:rsidRPr="00DB5C9A">
        <w:t>"Администрирование"</w:t>
      </w:r>
      <w:r>
        <w:t xml:space="preserve"> </w:t>
      </w:r>
      <w:r w:rsidRPr="00155152">
        <w:t>позволяет реализовать</w:t>
      </w:r>
      <w:r>
        <w:t xml:space="preserve"> сохранение добавленного пользователем нумератора </w:t>
      </w:r>
      <w:r>
        <w:rPr>
          <w:rStyle w:val="afa"/>
          <w:color w:val="auto"/>
        </w:rPr>
        <w:t>для медицинского документа "Справка о наличии показаний к протезированию".</w:t>
      </w:r>
    </w:p>
    <w:p w14:paraId="1DB2189F" w14:textId="4F70DE99" w:rsidR="00D73BF6" w:rsidRDefault="00D73BF6" w:rsidP="00D73BF6">
      <w:pPr>
        <w:pStyle w:val="phnormal"/>
      </w:pPr>
      <w:r>
        <w:t xml:space="preserve">Модуль </w:t>
      </w:r>
      <w:r w:rsidRPr="00D73BF6">
        <w:t>"АРМ врача поликлиники"</w:t>
      </w:r>
      <w:r>
        <w:t xml:space="preserve"> </w:t>
      </w:r>
      <w:r>
        <w:rPr>
          <w:color w:val="000000" w:themeColor="text1"/>
        </w:rPr>
        <w:t xml:space="preserve">подсистемы </w:t>
      </w:r>
      <w:r>
        <w:t xml:space="preserve">"Поликлиника" </w:t>
      </w:r>
      <w:r w:rsidRPr="00155152">
        <w:t>позволяет реализовать</w:t>
      </w:r>
      <w:r>
        <w:t xml:space="preserve"> сохранение:</w:t>
      </w:r>
    </w:p>
    <w:p w14:paraId="21D93D58" w14:textId="15F5E3FC" w:rsidR="00D73BF6" w:rsidRDefault="00D73BF6" w:rsidP="00D73BF6">
      <w:pPr>
        <w:pStyle w:val="ScrollListBullet"/>
        <w:rPr>
          <w:rStyle w:val="afa"/>
          <w:color w:val="auto"/>
        </w:rPr>
      </w:pPr>
      <w:r>
        <w:rPr>
          <w:rStyle w:val="afa"/>
          <w:color w:val="auto"/>
        </w:rPr>
        <w:t>направления на врачебную комиссию с целью получения справки о наличии показаний к протезированию;</w:t>
      </w:r>
    </w:p>
    <w:p w14:paraId="0181ADA8" w14:textId="7154709B" w:rsidR="00D73BF6" w:rsidRDefault="00D73BF6" w:rsidP="00D73BF6">
      <w:pPr>
        <w:pStyle w:val="ScrollListBullet"/>
      </w:pPr>
      <w:r>
        <w:rPr>
          <w:rStyle w:val="afa"/>
          <w:color w:val="auto"/>
        </w:rPr>
        <w:t>справки, связанной с направлением, при направлении пациента на врачебную комиссию с целью получения справки о наличии показаний к протезированию.</w:t>
      </w:r>
    </w:p>
    <w:p w14:paraId="440056A6" w14:textId="397B7CD7" w:rsidR="00D73BF6" w:rsidRDefault="00D73BF6" w:rsidP="00D73BF6">
      <w:pPr>
        <w:pStyle w:val="phnormal"/>
      </w:pPr>
      <w:r>
        <w:t xml:space="preserve">Модуль </w:t>
      </w:r>
      <w:r w:rsidRPr="00D73BF6">
        <w:t>"Медицинские заключения и справки"</w:t>
      </w:r>
      <w:r>
        <w:t xml:space="preserve"> подсистемы "Медицинские заключения и справки" </w:t>
      </w:r>
      <w:r w:rsidRPr="00155152">
        <w:t>позволяет реализовать</w:t>
      </w:r>
      <w:r w:rsidR="00171BA0">
        <w:t xml:space="preserve"> формирование медицинского документа </w:t>
      </w:r>
      <w:r w:rsidR="00171BA0">
        <w:rPr>
          <w:rStyle w:val="afa"/>
          <w:color w:val="auto"/>
        </w:rPr>
        <w:t>"Справка о наличии показаний к протезированию".</w:t>
      </w:r>
    </w:p>
    <w:p w14:paraId="7FE02AEF" w14:textId="77777777" w:rsidR="00FF0DD3" w:rsidRPr="00155152" w:rsidRDefault="00FF0DD3" w:rsidP="005B572A">
      <w:pPr>
        <w:pStyle w:val="phnormal"/>
      </w:pPr>
      <w:r w:rsidRPr="00155152">
        <w:t>Модуль "Взаимодействие с ЕГИСЗ. Реестр электронных медицинских документов (РЭМД)" подсистемы "Интеграция с ЕГИСЗ" позволяет реализовать следующие функции:</w:t>
      </w:r>
    </w:p>
    <w:p w14:paraId="55DC1FEA" w14:textId="325F2F4A" w:rsidR="00FF0DD3" w:rsidRPr="00155152" w:rsidRDefault="00FF0DD3" w:rsidP="00410D60">
      <w:pPr>
        <w:pStyle w:val="ScrollListBullet"/>
      </w:pPr>
      <w:r w:rsidRPr="00155152">
        <w:t xml:space="preserve">формирование </w:t>
      </w:r>
      <w:r w:rsidR="00D73BF6">
        <w:t>СЭМД "Направление на лабораторное исследование" Редакция 1 (OID СЭМД 202)</w:t>
      </w:r>
      <w:r w:rsidRPr="00155152">
        <w:t>;</w:t>
      </w:r>
    </w:p>
    <w:p w14:paraId="486A6BD3" w14:textId="2B20997A" w:rsidR="00FF0DD3" w:rsidRDefault="005B572A" w:rsidP="00410D60">
      <w:pPr>
        <w:pStyle w:val="ScrollListBullet"/>
      </w:pPr>
      <w:r w:rsidRPr="005B572A">
        <w:t xml:space="preserve">формирование </w:t>
      </w:r>
      <w:r w:rsidR="00D73BF6">
        <w:t xml:space="preserve">СЭМД "Выписка из протокола решения врачебной комиссии для направления на медико-социальную экспертизу" Редакция 1 (OID СЭМД </w:t>
      </w:r>
      <w:r w:rsidR="00D73BF6">
        <w:rPr>
          <w:rStyle w:val="afa"/>
          <w:color w:val="auto"/>
        </w:rPr>
        <w:t>257</w:t>
      </w:r>
      <w:r w:rsidR="00D73BF6">
        <w:t>)</w:t>
      </w:r>
      <w:r>
        <w:t>;</w:t>
      </w:r>
    </w:p>
    <w:p w14:paraId="32764BDF" w14:textId="423E3C7E" w:rsidR="00FF0DD3" w:rsidRDefault="005B572A" w:rsidP="00410D60">
      <w:pPr>
        <w:pStyle w:val="ScrollListBullet"/>
      </w:pPr>
      <w:r w:rsidRPr="005B572A">
        <w:t xml:space="preserve">формирование </w:t>
      </w:r>
      <w:r w:rsidR="00D73BF6">
        <w:rPr>
          <w:rStyle w:val="afa"/>
          <w:color w:val="auto"/>
        </w:rPr>
        <w:t xml:space="preserve">СЭМД "Справка о наличии показаний к протезированию" Редакция 1 </w:t>
      </w:r>
      <w:r w:rsidR="00D73BF6">
        <w:rPr>
          <w:color w:val="auto"/>
        </w:rPr>
        <w:t>(OID СЭМД 276)</w:t>
      </w:r>
      <w:r w:rsidR="00F35B48">
        <w:t>.</w:t>
      </w:r>
    </w:p>
    <w:p w14:paraId="4A0B8DD0" w14:textId="77777777" w:rsidR="007821CB" w:rsidRPr="005A69A6" w:rsidRDefault="007821CB" w:rsidP="007821CB">
      <w:pPr>
        <w:pStyle w:val="21"/>
      </w:pPr>
      <w:bookmarkStart w:id="46" w:name="_Toc53782147"/>
      <w:bookmarkStart w:id="47" w:name="_Toc57572753"/>
      <w:bookmarkStart w:id="48" w:name="_Toc101951313"/>
      <w:bookmarkStart w:id="49" w:name="_Toc101951629"/>
      <w:bookmarkStart w:id="50" w:name="_Toc176962950"/>
      <w:bookmarkStart w:id="51" w:name="_Toc176964943"/>
      <w:bookmarkStart w:id="52" w:name="_Ref214013365"/>
      <w:bookmarkStart w:id="53" w:name="_Ref214013373"/>
      <w:bookmarkStart w:id="54" w:name="_Toc214021627"/>
      <w:bookmarkStart w:id="55" w:name="_Toc239768037"/>
      <w:r w:rsidRPr="005A69A6">
        <w:lastRenderedPageBreak/>
        <w:t>Условия, при соблюдении которых обеспечивается применение средства автоматизации</w:t>
      </w:r>
      <w:bookmarkEnd w:id="46"/>
      <w:bookmarkEnd w:id="47"/>
      <w:bookmarkEnd w:id="48"/>
      <w:bookmarkEnd w:id="49"/>
      <w:bookmarkEnd w:id="50"/>
      <w:bookmarkEnd w:id="51"/>
      <w:bookmarkEnd w:id="52"/>
      <w:bookmarkEnd w:id="53"/>
      <w:bookmarkEnd w:id="54"/>
      <w:bookmarkEnd w:id="55"/>
    </w:p>
    <w:p w14:paraId="0B294FA2" w14:textId="77777777" w:rsidR="00272524" w:rsidRPr="00A0186C" w:rsidRDefault="00272524" w:rsidP="00272524">
      <w:pPr>
        <w:pStyle w:val="phnormal"/>
      </w:pPr>
      <w:r w:rsidRPr="00A0186C">
        <w:t>Доступ к функциональным возможностям и данным Системы реализуется посредством веб-интерфейса. Работа пользователей Системы осуществляется на единой базе данных центра обработки данных (далее – ЦОД). Система доступна из любой организации (участника информационного обмена) при наличии канала связи в круглосуточном режиме.</w:t>
      </w:r>
    </w:p>
    <w:p w14:paraId="4AE09F51" w14:textId="39F489CD" w:rsidR="00272524" w:rsidRPr="00A0186C" w:rsidRDefault="00272524" w:rsidP="00272524">
      <w:pPr>
        <w:pStyle w:val="phnormal"/>
      </w:pPr>
      <w:r>
        <w:t>Работа в Системе</w:t>
      </w:r>
      <w:r w:rsidRPr="00A0186C">
        <w:t xml:space="preserve"> выполняется через автоматизированные рабочие места (далее – АРМ) персонала (в соответствии с местом работы, уровнем прав доступа к функциональным возможностям и данным Системы).</w:t>
      </w:r>
    </w:p>
    <w:p w14:paraId="264CB960" w14:textId="77777777" w:rsidR="00272524" w:rsidRPr="00A0186C" w:rsidRDefault="00272524" w:rsidP="00272524">
      <w:pPr>
        <w:pStyle w:val="phnormal"/>
      </w:pPr>
      <w:r w:rsidRPr="00A0186C">
        <w:t>Настройка рабочего места (создание, настройка параметров работы в рамках медицинской организации (далее – МО), предоставление учетной записи пользователя) выполняется пользователем АРМ администратора МО. Настройка общесистемных параметров работы, конфигурация справочников выполняется пользователем АРМ администратора ЦОД.</w:t>
      </w:r>
    </w:p>
    <w:p w14:paraId="4E4D718D" w14:textId="68704E45" w:rsidR="007821CB" w:rsidRDefault="00272524" w:rsidP="00272524">
      <w:pPr>
        <w:pStyle w:val="phnormal"/>
      </w:pPr>
      <w:r w:rsidRPr="00A0186C">
        <w:t>Администраторы Системы должны выполнять требования по эксплуатации средств защиты информации, определенные в организационно-распорядительной документации на систему защиты серверного и пользовательского сегментов Системы</w:t>
      </w:r>
      <w:r w:rsidR="007821CB" w:rsidRPr="005A69A6">
        <w:t>.</w:t>
      </w:r>
    </w:p>
    <w:p w14:paraId="0C0A08BD" w14:textId="77777777" w:rsidR="007821CB" w:rsidRDefault="007821CB" w:rsidP="007821CB">
      <w:pPr>
        <w:pStyle w:val="3"/>
      </w:pPr>
      <w:bookmarkStart w:id="56" w:name="_Ref199510699"/>
      <w:bookmarkStart w:id="57" w:name="_Toc214021628"/>
      <w:bookmarkStart w:id="58" w:name="_Toc239768038"/>
      <w:r>
        <w:t>Характеристики и конфигурации технических средств, операционная среда и общесистемные программные средства</w:t>
      </w:r>
      <w:bookmarkEnd w:id="56"/>
      <w:bookmarkEnd w:id="57"/>
      <w:bookmarkEnd w:id="58"/>
    </w:p>
    <w:p w14:paraId="77FDFE51" w14:textId="77777777" w:rsidR="007821CB" w:rsidRDefault="007821CB" w:rsidP="007821CB">
      <w:pPr>
        <w:pStyle w:val="ScrollListBullettitle"/>
      </w:pPr>
      <w:r>
        <w:t>Клиентские рабочие места должны быть оснащены следующими программными и техническими средствами:</w:t>
      </w:r>
    </w:p>
    <w:p w14:paraId="66126A73" w14:textId="77777777" w:rsidR="007821CB" w:rsidRPr="00911075" w:rsidRDefault="007821CB" w:rsidP="007821CB">
      <w:pPr>
        <w:pStyle w:val="ScrollListBullet"/>
        <w:rPr>
          <w:color w:val="auto"/>
        </w:rPr>
      </w:pPr>
      <w:r w:rsidRPr="00911075">
        <w:rPr>
          <w:color w:val="auto"/>
        </w:rPr>
        <w:t>минимальные характеристики:</w:t>
      </w:r>
    </w:p>
    <w:p w14:paraId="6B8AB5E3" w14:textId="77777777" w:rsidR="007821CB" w:rsidRPr="00911075" w:rsidRDefault="007821CB" w:rsidP="007821CB">
      <w:pPr>
        <w:pStyle w:val="ScrollListBullet2"/>
      </w:pPr>
      <w:r w:rsidRPr="00911075">
        <w:t>процессор: 2-х ядерный, частотой 2 ГГц;</w:t>
      </w:r>
    </w:p>
    <w:p w14:paraId="4370A5D3" w14:textId="77777777" w:rsidR="007821CB" w:rsidRPr="00911075" w:rsidRDefault="007821CB" w:rsidP="007821CB">
      <w:pPr>
        <w:pStyle w:val="ScrollListBullet2"/>
      </w:pPr>
      <w:r w:rsidRPr="00911075">
        <w:t xml:space="preserve">оперативная память: </w:t>
      </w:r>
      <w:r>
        <w:t>8</w:t>
      </w:r>
      <w:r w:rsidRPr="00911075">
        <w:t xml:space="preserve"> Гб;</w:t>
      </w:r>
    </w:p>
    <w:p w14:paraId="539659E8" w14:textId="77777777" w:rsidR="007821CB" w:rsidRPr="00911075" w:rsidRDefault="007821CB" w:rsidP="007821CB">
      <w:pPr>
        <w:pStyle w:val="ScrollListBullet2"/>
      </w:pPr>
      <w:r w:rsidRPr="00911075">
        <w:t>разрешение дисплея: 1280х1024;</w:t>
      </w:r>
    </w:p>
    <w:p w14:paraId="4A03F358" w14:textId="77777777" w:rsidR="007821CB" w:rsidRPr="00911075" w:rsidRDefault="007821CB" w:rsidP="007821CB">
      <w:pPr>
        <w:pStyle w:val="ScrollListBullet2"/>
      </w:pPr>
      <w:r w:rsidRPr="00911075">
        <w:t>свободное дисковое пространство: достаточное для стабильной работы браузера и операционной системы.</w:t>
      </w:r>
    </w:p>
    <w:p w14:paraId="149B5D8C" w14:textId="77777777" w:rsidR="007821CB" w:rsidRPr="00911075" w:rsidRDefault="007821CB" w:rsidP="007821CB">
      <w:pPr>
        <w:pStyle w:val="ScrollListBullet"/>
        <w:rPr>
          <w:color w:val="auto"/>
        </w:rPr>
      </w:pPr>
      <w:r w:rsidRPr="00911075">
        <w:rPr>
          <w:color w:val="auto"/>
        </w:rPr>
        <w:t>рекомендуемые характеристики:</w:t>
      </w:r>
    </w:p>
    <w:p w14:paraId="276090E3" w14:textId="77777777" w:rsidR="007821CB" w:rsidRPr="00911075" w:rsidRDefault="007821CB" w:rsidP="007821CB">
      <w:pPr>
        <w:pStyle w:val="ScrollListBullet2"/>
      </w:pPr>
      <w:r w:rsidRPr="00911075">
        <w:t>процессор c тактовой частотой не менее 3,5 ГГц, количеством ядер не менее 2-х, максимальным числом потоков не менее 4-х;</w:t>
      </w:r>
    </w:p>
    <w:p w14:paraId="3EA323D0" w14:textId="77777777" w:rsidR="007821CB" w:rsidRPr="00911075" w:rsidRDefault="007821CB" w:rsidP="007821CB">
      <w:pPr>
        <w:pStyle w:val="ScrollListBullet2"/>
      </w:pPr>
      <w:r w:rsidRPr="00911075">
        <w:t>ОЗУ – не менее 8 ГБ;</w:t>
      </w:r>
    </w:p>
    <w:p w14:paraId="13A1CA1E" w14:textId="77777777" w:rsidR="007821CB" w:rsidRPr="00911075" w:rsidRDefault="007821CB" w:rsidP="007821CB">
      <w:pPr>
        <w:pStyle w:val="ScrollListBullet2"/>
      </w:pPr>
      <w:r w:rsidRPr="00911075">
        <w:t>SSD-накопитель;</w:t>
      </w:r>
    </w:p>
    <w:p w14:paraId="40D3956C" w14:textId="77777777" w:rsidR="007821CB" w:rsidRPr="00911075" w:rsidRDefault="007821CB" w:rsidP="007821CB">
      <w:pPr>
        <w:pStyle w:val="ScrollListBullet2"/>
      </w:pPr>
      <w:r w:rsidRPr="00911075">
        <w:t>сетевой интерфейс с пропускной способностью не ниже 100 Мбит/с;</w:t>
      </w:r>
    </w:p>
    <w:p w14:paraId="101836BD" w14:textId="77777777" w:rsidR="007821CB" w:rsidRPr="00911075" w:rsidRDefault="007821CB" w:rsidP="007821CB">
      <w:pPr>
        <w:pStyle w:val="ScrollListBullet2"/>
      </w:pPr>
      <w:r w:rsidRPr="00911075">
        <w:t>манипулятор типа мышь;</w:t>
      </w:r>
    </w:p>
    <w:p w14:paraId="0BF8B6B9" w14:textId="77777777" w:rsidR="007821CB" w:rsidRPr="00911075" w:rsidRDefault="007821CB" w:rsidP="007821CB">
      <w:pPr>
        <w:pStyle w:val="ScrollListBullet2"/>
      </w:pPr>
      <w:r w:rsidRPr="00911075">
        <w:lastRenderedPageBreak/>
        <w:t>клавиатура;</w:t>
      </w:r>
    </w:p>
    <w:p w14:paraId="5F868450" w14:textId="77777777" w:rsidR="007821CB" w:rsidRPr="00911075" w:rsidRDefault="007821CB" w:rsidP="007821CB">
      <w:pPr>
        <w:pStyle w:val="ScrollListBullet2"/>
      </w:pPr>
      <w:r w:rsidRPr="00911075">
        <w:t>монитор. Рекомендуемые требования: диагональ – 24", разрешение – не менее 1920 x 1080 пикселей;</w:t>
      </w:r>
    </w:p>
    <w:p w14:paraId="468ED83D" w14:textId="77777777" w:rsidR="007821CB" w:rsidRPr="00911075" w:rsidRDefault="007821CB" w:rsidP="007821CB">
      <w:pPr>
        <w:pStyle w:val="ScrollListBullet2"/>
      </w:pPr>
      <w:r w:rsidRPr="00911075">
        <w:t>принтер лазерный или струйный формата А4 (опционально);</w:t>
      </w:r>
    </w:p>
    <w:p w14:paraId="710A7A91" w14:textId="77777777" w:rsidR="007821CB" w:rsidRPr="00911075" w:rsidRDefault="007821CB" w:rsidP="007821CB">
      <w:pPr>
        <w:pStyle w:val="ScrollListBullet2"/>
      </w:pPr>
      <w:r w:rsidRPr="00911075">
        <w:t>считыватель ключа электронной подписи (опционально).</w:t>
      </w:r>
    </w:p>
    <w:p w14:paraId="3A0D07C9" w14:textId="77777777" w:rsidR="007821CB" w:rsidRPr="005C5DDC" w:rsidRDefault="007821CB" w:rsidP="007821CB">
      <w:pPr>
        <w:pStyle w:val="phnormal"/>
      </w:pPr>
      <w:r w:rsidRPr="00911075">
        <w:t>Корректное отображение браузерами Mozilla Firefox, Yandex Браузер не старше 6 месяцев со времени выпуска релиза.</w:t>
      </w:r>
    </w:p>
    <w:p w14:paraId="20F06E48" w14:textId="77777777" w:rsidR="007821CB" w:rsidRDefault="007821CB" w:rsidP="007821CB">
      <w:pPr>
        <w:pStyle w:val="3"/>
      </w:pPr>
      <w:bookmarkStart w:id="59" w:name="_Toc214021629"/>
      <w:bookmarkStart w:id="60" w:name="_Toc239768039"/>
      <w:r w:rsidRPr="005F530C">
        <w:t>Требования</w:t>
      </w:r>
      <w:r>
        <w:t xml:space="preserve"> к подготовке специалистов</w:t>
      </w:r>
      <w:bookmarkEnd w:id="59"/>
      <w:bookmarkEnd w:id="60"/>
    </w:p>
    <w:p w14:paraId="54A48FA2" w14:textId="2151F22D" w:rsidR="007821CB" w:rsidRPr="00FF0DD3" w:rsidRDefault="007821CB" w:rsidP="007821CB">
      <w:pPr>
        <w:pStyle w:val="phnormal"/>
      </w:pPr>
      <w:r>
        <w:t>Проведение специальных мер по подготовке специалистов перед эксплуатацией Системы не требуется.</w:t>
      </w:r>
    </w:p>
    <w:p w14:paraId="78F2FAB9" w14:textId="77777777" w:rsidR="00B95A25" w:rsidRDefault="00B95A25" w:rsidP="00B95A25">
      <w:pPr>
        <w:pStyle w:val="13"/>
      </w:pPr>
      <w:bookmarkStart w:id="61" w:name="_Toc18316949"/>
      <w:bookmarkStart w:id="62" w:name="_Toc54639685"/>
      <w:bookmarkStart w:id="63" w:name="_Toc57572754"/>
      <w:bookmarkStart w:id="64" w:name="_Toc101951314"/>
      <w:bookmarkStart w:id="65" w:name="_Toc101951630"/>
      <w:bookmarkStart w:id="66" w:name="_Toc173103363"/>
      <w:bookmarkStart w:id="67" w:name="_Toc173103499"/>
      <w:bookmarkStart w:id="68" w:name="_Toc178065378"/>
      <w:bookmarkStart w:id="69" w:name="_Toc205893033"/>
      <w:bookmarkStart w:id="70" w:name="_Toc239768040"/>
      <w:r w:rsidRPr="00301BC2">
        <w:lastRenderedPageBreak/>
        <w:t>Подготовка к работе</w:t>
      </w:r>
      <w:bookmarkEnd w:id="61"/>
      <w:bookmarkEnd w:id="62"/>
      <w:bookmarkEnd w:id="63"/>
      <w:bookmarkEnd w:id="64"/>
      <w:bookmarkEnd w:id="65"/>
      <w:bookmarkEnd w:id="66"/>
      <w:bookmarkEnd w:id="67"/>
      <w:bookmarkEnd w:id="68"/>
      <w:bookmarkEnd w:id="69"/>
      <w:bookmarkEnd w:id="70"/>
    </w:p>
    <w:p w14:paraId="1391B841" w14:textId="77777777" w:rsidR="007821CB" w:rsidRPr="004C6628" w:rsidRDefault="007821CB" w:rsidP="00410D60">
      <w:pPr>
        <w:pStyle w:val="21"/>
      </w:pPr>
      <w:bookmarkStart w:id="71" w:name="_Toc398631075"/>
      <w:bookmarkStart w:id="72" w:name="_Toc72848932"/>
      <w:bookmarkStart w:id="73" w:name="_Toc89888983"/>
      <w:bookmarkStart w:id="74" w:name="_Toc150976728"/>
      <w:bookmarkStart w:id="75" w:name="_Toc199516191"/>
      <w:bookmarkStart w:id="76" w:name="_Toc214021631"/>
      <w:bookmarkStart w:id="77" w:name="_Toc239768041"/>
      <w:r w:rsidRPr="00410D60">
        <w:t>Состав</w:t>
      </w:r>
      <w:r w:rsidRPr="004C6628">
        <w:t xml:space="preserve"> и содержание носителя данных</w:t>
      </w:r>
      <w:bookmarkEnd w:id="71"/>
      <w:bookmarkEnd w:id="72"/>
      <w:bookmarkEnd w:id="73"/>
      <w:bookmarkEnd w:id="74"/>
      <w:r>
        <w:t>,</w:t>
      </w:r>
      <w:r w:rsidRPr="00E75BC0">
        <w:t xml:space="preserve"> </w:t>
      </w:r>
      <w:r>
        <w:t>содержащего загружаемые программы и данные</w:t>
      </w:r>
      <w:bookmarkEnd w:id="75"/>
      <w:bookmarkEnd w:id="76"/>
      <w:bookmarkEnd w:id="77"/>
    </w:p>
    <w:p w14:paraId="5856578D" w14:textId="77777777" w:rsidR="007821CB" w:rsidRPr="004C6628" w:rsidRDefault="007821CB" w:rsidP="007821CB">
      <w:pPr>
        <w:pStyle w:val="phnormal"/>
      </w:pPr>
      <w:r w:rsidRPr="004C6628">
        <w:t>Система передается в виде функционирующего комплекса на базе средств вычислительной техники.</w:t>
      </w:r>
    </w:p>
    <w:p w14:paraId="03699012" w14:textId="77777777" w:rsidR="007821CB" w:rsidRDefault="007821CB" w:rsidP="007821CB">
      <w:pPr>
        <w:pStyle w:val="phnormal"/>
      </w:pPr>
      <w:r w:rsidRPr="004C6628">
        <w:t>Работа в Системе возможна через браузеры</w:t>
      </w:r>
      <w:r>
        <w:t>, указанные в пункте </w:t>
      </w:r>
      <w:r>
        <w:fldChar w:fldCharType="begin"/>
      </w:r>
      <w:r>
        <w:instrText xml:space="preserve"> REF _Ref199510699 \n \h </w:instrText>
      </w:r>
      <w:r>
        <w:fldChar w:fldCharType="separate"/>
      </w:r>
      <w:r w:rsidR="007B5D28">
        <w:t>2.2.1</w:t>
      </w:r>
      <w:r>
        <w:fldChar w:fldCharType="end"/>
      </w:r>
      <w:r>
        <w:t xml:space="preserve"> настоящего документа</w:t>
      </w:r>
      <w:r w:rsidRPr="004C6628">
        <w:t>.</w:t>
      </w:r>
      <w:r>
        <w:t xml:space="preserve"> </w:t>
      </w:r>
      <w:r w:rsidRPr="004C6628">
        <w:t>При необходимости следует обновить браузер.</w:t>
      </w:r>
    </w:p>
    <w:p w14:paraId="03C8BFD6" w14:textId="77777777" w:rsidR="007821CB" w:rsidRPr="004C6628" w:rsidRDefault="007821CB" w:rsidP="007821CB">
      <w:pPr>
        <w:pStyle w:val="21"/>
      </w:pPr>
      <w:bookmarkStart w:id="78" w:name="_Toc66383092"/>
      <w:bookmarkStart w:id="79" w:name="_Toc66451505"/>
      <w:bookmarkStart w:id="80" w:name="_Toc66710919"/>
      <w:bookmarkStart w:id="81" w:name="_Toc66825731"/>
      <w:bookmarkStart w:id="82" w:name="_Toc150976730"/>
      <w:bookmarkStart w:id="83" w:name="_Toc199516192"/>
      <w:bookmarkStart w:id="84" w:name="_Toc214021632"/>
      <w:bookmarkStart w:id="85" w:name="_Toc239768042"/>
      <w:r w:rsidRPr="004C6628">
        <w:t>Условия доступа в АРМ</w:t>
      </w:r>
      <w:bookmarkEnd w:id="78"/>
      <w:bookmarkEnd w:id="79"/>
      <w:bookmarkEnd w:id="80"/>
      <w:bookmarkEnd w:id="81"/>
      <w:bookmarkEnd w:id="82"/>
      <w:bookmarkEnd w:id="83"/>
      <w:bookmarkEnd w:id="84"/>
      <w:bookmarkEnd w:id="85"/>
    </w:p>
    <w:p w14:paraId="4774182F" w14:textId="77777777" w:rsidR="007821CB" w:rsidRPr="004C6628" w:rsidRDefault="007821CB" w:rsidP="007821CB">
      <w:pPr>
        <w:pStyle w:val="phnormal"/>
      </w:pPr>
      <w:r w:rsidRPr="004C6628">
        <w:t>Набор функциональных возможностей и данных Системы, доступных пользователю, определяется в соответствии с уровнем прав доступа пользователя. Для каждой учетной записи администратором МО или ЦОД назначается соответствующий уровень прав доступа.</w:t>
      </w:r>
    </w:p>
    <w:p w14:paraId="4BD099B1" w14:textId="77777777" w:rsidR="007821CB" w:rsidRPr="004C6628" w:rsidRDefault="007821CB" w:rsidP="007821CB">
      <w:pPr>
        <w:pStyle w:val="phnormal"/>
      </w:pPr>
      <w:r w:rsidRPr="004C6628">
        <w:t>Для доступа в АРМ потребуется ввести данные учетной записи.</w:t>
      </w:r>
    </w:p>
    <w:p w14:paraId="1CA4F43E" w14:textId="77777777" w:rsidR="007821CB" w:rsidRPr="005F530C" w:rsidRDefault="007821CB" w:rsidP="007821CB">
      <w:pPr>
        <w:pStyle w:val="phnormal"/>
      </w:pPr>
      <w:r w:rsidRPr="004C6628">
        <w:t>Учетная запись создается администратором МО, ЦОД.</w:t>
      </w:r>
    </w:p>
    <w:p w14:paraId="1C898618" w14:textId="77777777" w:rsidR="00B95A25" w:rsidRPr="00301BC2" w:rsidRDefault="00B95A25" w:rsidP="00B95A25">
      <w:pPr>
        <w:pStyle w:val="21"/>
      </w:pPr>
      <w:bookmarkStart w:id="86" w:name="_Toc398631076"/>
      <w:bookmarkStart w:id="87" w:name="_Toc5972578"/>
      <w:bookmarkStart w:id="88" w:name="_Toc54639687"/>
      <w:bookmarkStart w:id="89" w:name="_Toc55325248"/>
      <w:bookmarkStart w:id="90" w:name="_Toc89927891"/>
      <w:bookmarkStart w:id="91" w:name="_Toc89933994"/>
      <w:bookmarkStart w:id="92" w:name="_Toc101951315"/>
      <w:bookmarkStart w:id="93" w:name="_Toc101951631"/>
      <w:bookmarkStart w:id="94" w:name="_Toc173103364"/>
      <w:bookmarkStart w:id="95" w:name="_Toc173103500"/>
      <w:bookmarkStart w:id="96" w:name="_Toc178065379"/>
      <w:bookmarkStart w:id="97" w:name="_Toc205893034"/>
      <w:bookmarkStart w:id="98" w:name="_Toc239768043"/>
      <w:r w:rsidRPr="00301BC2">
        <w:t xml:space="preserve">Порядок </w:t>
      </w:r>
      <w:bookmarkEnd w:id="86"/>
      <w:r w:rsidRPr="00B95A25">
        <w:t>запуска</w:t>
      </w:r>
      <w:r w:rsidRPr="00301BC2">
        <w:t xml:space="preserve"> Системы</w:t>
      </w:r>
      <w:bookmarkEnd w:id="87"/>
      <w:bookmarkEnd w:id="88"/>
      <w:bookmarkEnd w:id="89"/>
      <w:bookmarkEnd w:id="90"/>
      <w:bookmarkEnd w:id="91"/>
      <w:bookmarkEnd w:id="92"/>
      <w:bookmarkEnd w:id="93"/>
      <w:bookmarkEnd w:id="94"/>
      <w:bookmarkEnd w:id="95"/>
      <w:bookmarkEnd w:id="96"/>
      <w:bookmarkEnd w:id="97"/>
      <w:bookmarkEnd w:id="98"/>
    </w:p>
    <w:p w14:paraId="62E9F5FF" w14:textId="77777777" w:rsidR="00B95A25" w:rsidRPr="00301BC2" w:rsidRDefault="00B95A25" w:rsidP="00B95A25">
      <w:pPr>
        <w:pStyle w:val="phnormal"/>
        <w:rPr>
          <w:color w:val="000000" w:themeColor="text1"/>
        </w:rPr>
      </w:pPr>
      <w:r w:rsidRPr="00301BC2">
        <w:rPr>
          <w:color w:val="000000" w:themeColor="text1"/>
        </w:rPr>
        <w:t>Для входа в Систему необходимо выполнить следующие действия:</w:t>
      </w:r>
    </w:p>
    <w:p w14:paraId="448F2914" w14:textId="4186F1AA" w:rsidR="00B95A25" w:rsidRPr="00301BC2" w:rsidRDefault="00410D60" w:rsidP="00410D60">
      <w:pPr>
        <w:pStyle w:val="ScrollListBullet"/>
      </w:pPr>
      <w:r w:rsidRPr="00410D60">
        <w:t>запустите браузер, например Яндекс Браузер (кнопка "Пуск" на персональном компьютере – "Все приложения" – "Yandex"). Отобразится окно и домашняя страница браузера</w:t>
      </w:r>
      <w:r w:rsidR="00B95A25" w:rsidRPr="00B95A25">
        <w:t xml:space="preserve"> (рисунок </w:t>
      </w:r>
      <w:r w:rsidR="00B95A25" w:rsidRPr="00301BC2">
        <w:rPr>
          <w:rStyle w:val="ScrollListBullet10"/>
        </w:rPr>
        <w:fldChar w:fldCharType="begin"/>
      </w:r>
      <w:r w:rsidR="00B95A25" w:rsidRPr="00301BC2">
        <w:rPr>
          <w:rStyle w:val="ScrollListBullet10"/>
        </w:rPr>
        <w:instrText xml:space="preserve"> REF _Ref101955282 \h </w:instrText>
      </w:r>
      <w:r w:rsidR="00B95A25" w:rsidRPr="00301BC2">
        <w:rPr>
          <w:rStyle w:val="ScrollListBullet10"/>
        </w:rPr>
      </w:r>
      <w:r w:rsidR="00B95A25" w:rsidRPr="00301BC2">
        <w:rPr>
          <w:rStyle w:val="ScrollListBullet10"/>
        </w:rPr>
        <w:fldChar w:fldCharType="separate"/>
      </w:r>
      <w:r w:rsidR="007B5D28">
        <w:rPr>
          <w:noProof/>
        </w:rPr>
        <w:t>1</w:t>
      </w:r>
      <w:r w:rsidR="00B95A25" w:rsidRPr="00301BC2">
        <w:rPr>
          <w:rStyle w:val="ScrollListBullet10"/>
        </w:rPr>
        <w:fldChar w:fldCharType="end"/>
      </w:r>
      <w:r w:rsidR="00B95A25" w:rsidRPr="00B95A25">
        <w:t>)</w:t>
      </w:r>
      <w:r w:rsidR="00B95A25" w:rsidRPr="00301BC2">
        <w:t>.</w:t>
      </w:r>
    </w:p>
    <w:p w14:paraId="4327BE41" w14:textId="6F488142" w:rsidR="00B95A25" w:rsidRPr="00301BC2" w:rsidRDefault="00410D60" w:rsidP="00B95A25">
      <w:pPr>
        <w:pStyle w:val="phfigure"/>
        <w:spacing w:line="240" w:lineRule="auto"/>
        <w:rPr>
          <w:color w:val="000000" w:themeColor="text1"/>
        </w:rPr>
      </w:pPr>
      <w:r w:rsidRPr="00A0186C">
        <w:rPr>
          <w:noProof/>
        </w:rPr>
        <w:lastRenderedPageBreak/>
        <w:drawing>
          <wp:inline distT="0" distB="0" distL="0" distR="0" wp14:anchorId="4B93ACCC" wp14:editId="7B58F6A2">
            <wp:extent cx="6061075" cy="3510138"/>
            <wp:effectExtent l="19050" t="19050" r="15875" b="1460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70494" cy="3515593"/>
                    </a:xfrm>
                    <a:prstGeom prst="rect">
                      <a:avLst/>
                    </a:prstGeom>
                    <a:ln>
                      <a:solidFill>
                        <a:schemeClr val="accent1"/>
                      </a:solidFill>
                    </a:ln>
                  </pic:spPr>
                </pic:pic>
              </a:graphicData>
            </a:graphic>
          </wp:inline>
        </w:drawing>
      </w:r>
    </w:p>
    <w:p w14:paraId="66BAA338" w14:textId="0D172464" w:rsidR="00B95A25" w:rsidRPr="00301BC2" w:rsidRDefault="00B95A25" w:rsidP="00B95A25">
      <w:pPr>
        <w:pStyle w:val="phfiguretitle"/>
      </w:pPr>
      <w:bookmarkStart w:id="99" w:name="_Ref89661959"/>
      <w:r w:rsidRPr="00301BC2">
        <w:t xml:space="preserve">Рисунок </w:t>
      </w:r>
      <w:bookmarkStart w:id="100" w:name="_Ref101955265"/>
      <w:r w:rsidRPr="00301BC2">
        <w:fldChar w:fldCharType="begin"/>
      </w:r>
      <w:r w:rsidRPr="00301BC2">
        <w:instrText xml:space="preserve"> SEQ Рисунок \* ARABIC </w:instrText>
      </w:r>
      <w:r w:rsidRPr="00301BC2">
        <w:fldChar w:fldCharType="separate"/>
      </w:r>
      <w:bookmarkStart w:id="101" w:name="_Ref101955282"/>
      <w:r w:rsidR="007B5D28">
        <w:rPr>
          <w:noProof/>
        </w:rPr>
        <w:t>1</w:t>
      </w:r>
      <w:bookmarkEnd w:id="101"/>
      <w:r w:rsidRPr="00301BC2">
        <w:rPr>
          <w:noProof/>
        </w:rPr>
        <w:fldChar w:fldCharType="end"/>
      </w:r>
      <w:bookmarkEnd w:id="99"/>
      <w:r w:rsidRPr="00301BC2">
        <w:t xml:space="preserve"> – </w:t>
      </w:r>
      <w:r w:rsidRPr="00B95A25">
        <w:rPr>
          <w:rStyle w:val="ScrollListBullet0"/>
        </w:rPr>
        <w:t>Окно браузера</w:t>
      </w:r>
      <w:bookmarkEnd w:id="100"/>
    </w:p>
    <w:p w14:paraId="211492DB" w14:textId="0093606E" w:rsidR="00B95A25" w:rsidRPr="00301BC2" w:rsidRDefault="00B95A25" w:rsidP="00B95A25">
      <w:pPr>
        <w:pStyle w:val="ScrollListBullet"/>
        <w:tabs>
          <w:tab w:val="clear" w:pos="1134"/>
          <w:tab w:val="num" w:pos="1191"/>
        </w:tabs>
        <w:ind w:left="1191" w:hanging="482"/>
      </w:pPr>
      <w:r w:rsidRPr="00301BC2">
        <w:t xml:space="preserve">введите </w:t>
      </w:r>
      <w:r w:rsidR="00410D60" w:rsidRPr="00A0186C">
        <w:rPr>
          <w:color w:val="auto"/>
        </w:rPr>
        <w:t>в адресной строке браузера IP-адрес страницы Системы, нажмите клавишу Enter. Отобразится форма авторизации в Системе</w:t>
      </w:r>
      <w:r w:rsidR="00410D60">
        <w:rPr>
          <w:color w:val="auto"/>
        </w:rPr>
        <w:t xml:space="preserve"> (рисунок </w:t>
      </w:r>
      <w:r w:rsidR="00410D60" w:rsidRPr="00301BC2">
        <w:fldChar w:fldCharType="begin"/>
      </w:r>
      <w:r w:rsidR="00410D60" w:rsidRPr="00301BC2">
        <w:instrText xml:space="preserve"> REF _Ref101724883 \h </w:instrText>
      </w:r>
      <w:r w:rsidR="00410D60" w:rsidRPr="00301BC2">
        <w:fldChar w:fldCharType="separate"/>
      </w:r>
      <w:r w:rsidR="007B5D28">
        <w:rPr>
          <w:noProof/>
        </w:rPr>
        <w:t>2</w:t>
      </w:r>
      <w:r w:rsidR="00410D60" w:rsidRPr="00301BC2">
        <w:fldChar w:fldCharType="end"/>
      </w:r>
      <w:r w:rsidR="00410D60">
        <w:t>)</w:t>
      </w:r>
      <w:r w:rsidRPr="00301BC2">
        <w:t>.</w:t>
      </w:r>
    </w:p>
    <w:p w14:paraId="2E270386" w14:textId="24EEEAFB" w:rsidR="00410D60" w:rsidRPr="00A0186C" w:rsidRDefault="00410D60" w:rsidP="00410D60">
      <w:pPr>
        <w:pStyle w:val="phinset"/>
      </w:pPr>
      <w:r w:rsidRPr="00410D60">
        <w:rPr>
          <w:rFonts w:ascii="Times New Roman Полужирный" w:hAnsi="Times New Roman Полужирный"/>
          <w:b/>
          <w:spacing w:val="40"/>
          <w:sz w:val="22"/>
        </w:rPr>
        <w:t>Примечание</w:t>
      </w:r>
      <w:r w:rsidRPr="00410D60">
        <w:rPr>
          <w:sz w:val="22"/>
        </w:rPr>
        <w:t> – Если страница Системы установлена в качестве домашней страницы, то она отобразится сразу после запуска браузера.</w:t>
      </w:r>
    </w:p>
    <w:p w14:paraId="5AE94DD0" w14:textId="29BF079E" w:rsidR="00B95A25" w:rsidRPr="00301BC2" w:rsidRDefault="00410D60" w:rsidP="00410D60">
      <w:pPr>
        <w:pStyle w:val="phnormal"/>
      </w:pPr>
      <w:r w:rsidRPr="00A0186C">
        <w:t>Для удобства использования рекомендуется добавить адрес Системы в закладки браузера и/или сделать страницу Системы стартовой страницей.</w:t>
      </w:r>
    </w:p>
    <w:p w14:paraId="435B0931" w14:textId="661788F7" w:rsidR="00B95A25" w:rsidRPr="00301BC2" w:rsidRDefault="00410D60" w:rsidP="00B95A25">
      <w:pPr>
        <w:pStyle w:val="phfigure"/>
        <w:spacing w:line="240" w:lineRule="auto"/>
        <w:rPr>
          <w:color w:val="000000" w:themeColor="text1"/>
        </w:rPr>
      </w:pPr>
      <w:r w:rsidRPr="00A0186C">
        <w:rPr>
          <w:noProof/>
        </w:rPr>
        <w:drawing>
          <wp:inline distT="0" distB="0" distL="0" distR="0" wp14:anchorId="2FEE6C29" wp14:editId="68B8211B">
            <wp:extent cx="5753100" cy="3362325"/>
            <wp:effectExtent l="0" t="0" r="0" b="9525"/>
            <wp:docPr id="37" name="Рисунок 37" descr="C:\Users\YANA~1.KRA\AppData\Local\Temp\SNAGHTML13664f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NA~1.KRA\AppData\Local\Temp\SNAGHTML13664f3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100" cy="3362325"/>
                    </a:xfrm>
                    <a:prstGeom prst="rect">
                      <a:avLst/>
                    </a:prstGeom>
                    <a:noFill/>
                    <a:ln>
                      <a:noFill/>
                    </a:ln>
                  </pic:spPr>
                </pic:pic>
              </a:graphicData>
            </a:graphic>
          </wp:inline>
        </w:drawing>
      </w:r>
    </w:p>
    <w:p w14:paraId="167C7478" w14:textId="77777777" w:rsidR="00B95A25" w:rsidRPr="00301BC2" w:rsidRDefault="00B95A25" w:rsidP="00B95A25">
      <w:pPr>
        <w:pStyle w:val="phfiguretitle"/>
        <w:rPr>
          <w:color w:val="000000" w:themeColor="text1"/>
        </w:rPr>
      </w:pPr>
      <w:r w:rsidRPr="00301BC2">
        <w:rPr>
          <w:color w:val="000000" w:themeColor="text1"/>
        </w:rPr>
        <w:t xml:space="preserve">Рисунок </w:t>
      </w:r>
      <w:r w:rsidRPr="00301BC2">
        <w:rPr>
          <w:color w:val="000000" w:themeColor="text1"/>
        </w:rPr>
        <w:fldChar w:fldCharType="begin"/>
      </w:r>
      <w:r w:rsidRPr="00301BC2">
        <w:rPr>
          <w:color w:val="000000" w:themeColor="text1"/>
        </w:rPr>
        <w:instrText xml:space="preserve"> SEQ Рисунок \* ARABIC </w:instrText>
      </w:r>
      <w:r w:rsidRPr="00301BC2">
        <w:rPr>
          <w:color w:val="000000" w:themeColor="text1"/>
        </w:rPr>
        <w:fldChar w:fldCharType="separate"/>
      </w:r>
      <w:bookmarkStart w:id="102" w:name="_Ref101724883"/>
      <w:r w:rsidR="007B5D28">
        <w:rPr>
          <w:noProof/>
          <w:color w:val="000000" w:themeColor="text1"/>
        </w:rPr>
        <w:t>2</w:t>
      </w:r>
      <w:bookmarkEnd w:id="102"/>
      <w:r w:rsidRPr="00301BC2">
        <w:rPr>
          <w:noProof/>
          <w:color w:val="000000" w:themeColor="text1"/>
        </w:rPr>
        <w:fldChar w:fldCharType="end"/>
      </w:r>
      <w:r w:rsidRPr="00301BC2">
        <w:rPr>
          <w:color w:val="000000" w:themeColor="text1"/>
        </w:rPr>
        <w:t xml:space="preserve"> – Стартовое окно Системы</w:t>
      </w:r>
    </w:p>
    <w:p w14:paraId="3F8CE700" w14:textId="77777777" w:rsidR="00B95A25" w:rsidRPr="00301BC2" w:rsidRDefault="00B95A25" w:rsidP="00B95A25">
      <w:pPr>
        <w:pStyle w:val="phnormal"/>
        <w:rPr>
          <w:color w:val="000000" w:themeColor="text1"/>
        </w:rPr>
      </w:pPr>
      <w:r w:rsidRPr="00301BC2">
        <w:rPr>
          <w:color w:val="000000" w:themeColor="text1"/>
        </w:rPr>
        <w:lastRenderedPageBreak/>
        <w:t>Вход в Систему возможен одним из способов:</w:t>
      </w:r>
    </w:p>
    <w:p w14:paraId="1B86C8D0" w14:textId="77777777" w:rsidR="00B95A25" w:rsidRPr="00301BC2" w:rsidRDefault="00B95A25" w:rsidP="00B95A25">
      <w:pPr>
        <w:pStyle w:val="ScrollListBullet"/>
        <w:tabs>
          <w:tab w:val="clear" w:pos="1134"/>
          <w:tab w:val="num" w:pos="1191"/>
        </w:tabs>
        <w:ind w:left="1191" w:hanging="482"/>
      </w:pPr>
      <w:r w:rsidRPr="00301BC2">
        <w:t>по логину;</w:t>
      </w:r>
    </w:p>
    <w:p w14:paraId="55F4C0E3" w14:textId="357B17E9" w:rsidR="00B95A25" w:rsidRPr="00301BC2" w:rsidRDefault="00410D60" w:rsidP="005C2112">
      <w:pPr>
        <w:pStyle w:val="ScrollListBullet"/>
        <w:tabs>
          <w:tab w:val="clear" w:pos="1134"/>
          <w:tab w:val="num" w:pos="1191"/>
        </w:tabs>
        <w:ind w:left="1191" w:hanging="482"/>
      </w:pPr>
      <w:r>
        <w:t>по токену</w:t>
      </w:r>
      <w:r w:rsidR="00B95A25" w:rsidRPr="00301BC2">
        <w:t>.</w:t>
      </w:r>
    </w:p>
    <w:p w14:paraId="1AD18982" w14:textId="77777777" w:rsidR="00410D60" w:rsidRPr="00A0186C" w:rsidRDefault="00410D60" w:rsidP="00410D60">
      <w:pPr>
        <w:pStyle w:val="ScrollListBullettitle"/>
      </w:pPr>
      <w:r w:rsidRPr="00A0186C">
        <w:t>Способ по логину:</w:t>
      </w:r>
    </w:p>
    <w:p w14:paraId="7395060F" w14:textId="77777777" w:rsidR="00410D60" w:rsidRPr="00A0186C" w:rsidRDefault="00410D60" w:rsidP="00410D60">
      <w:pPr>
        <w:pStyle w:val="ScrollListBullet"/>
        <w:rPr>
          <w:color w:val="auto"/>
        </w:rPr>
      </w:pPr>
      <w:r w:rsidRPr="00A0186C">
        <w:rPr>
          <w:color w:val="auto"/>
        </w:rPr>
        <w:t>введите логин учетной записи в поле "Логин";</w:t>
      </w:r>
    </w:p>
    <w:p w14:paraId="37165261" w14:textId="77777777" w:rsidR="00410D60" w:rsidRPr="00A0186C" w:rsidRDefault="00410D60" w:rsidP="00410D60">
      <w:pPr>
        <w:pStyle w:val="ScrollListBullet"/>
        <w:rPr>
          <w:color w:val="auto"/>
        </w:rPr>
      </w:pPr>
      <w:r w:rsidRPr="00A0186C">
        <w:rPr>
          <w:color w:val="auto"/>
        </w:rPr>
        <w:t>введите пароль учетной записи в поле "Пароль";</w:t>
      </w:r>
    </w:p>
    <w:p w14:paraId="6E63207D" w14:textId="77777777" w:rsidR="00410D60" w:rsidRPr="00A0186C" w:rsidRDefault="00410D60" w:rsidP="00410D60">
      <w:pPr>
        <w:pStyle w:val="ScrollListBullet"/>
        <w:rPr>
          <w:color w:val="auto"/>
        </w:rPr>
      </w:pPr>
      <w:r w:rsidRPr="00A0186C">
        <w:rPr>
          <w:color w:val="auto"/>
        </w:rPr>
        <w:t>нажмите кнопку "Войти".</w:t>
      </w:r>
    </w:p>
    <w:p w14:paraId="76DC8AFF" w14:textId="6BE23FA9" w:rsidR="00B95A25" w:rsidRPr="00301BC2" w:rsidRDefault="00410D60" w:rsidP="00410D60">
      <w:pPr>
        <w:pStyle w:val="phnormal"/>
        <w:rPr>
          <w:color w:val="000000" w:themeColor="text1"/>
        </w:rPr>
      </w:pPr>
      <w:r w:rsidRPr="00A0186C">
        <w:t>Способ по токену:</w:t>
      </w:r>
    </w:p>
    <w:p w14:paraId="05CD4EBA" w14:textId="77777777" w:rsidR="00B95A25" w:rsidRPr="00301BC2" w:rsidRDefault="00B95A25" w:rsidP="00B95A25">
      <w:pPr>
        <w:pStyle w:val="ScrollListBullet"/>
        <w:tabs>
          <w:tab w:val="clear" w:pos="1134"/>
          <w:tab w:val="num" w:pos="1191"/>
        </w:tabs>
        <w:ind w:left="1191" w:hanging="482"/>
      </w:pPr>
      <w:r w:rsidRPr="00301BC2">
        <w:t xml:space="preserve">перейдите на вкладку "Вход по токену". Отобразится окно входа в систему по токену (рисунок </w:t>
      </w:r>
      <w:r w:rsidRPr="00301BC2">
        <w:fldChar w:fldCharType="begin"/>
      </w:r>
      <w:r w:rsidRPr="00301BC2">
        <w:instrText xml:space="preserve"> REF _Ref101955319 \h </w:instrText>
      </w:r>
      <w:r w:rsidRPr="00301BC2">
        <w:fldChar w:fldCharType="separate"/>
      </w:r>
      <w:r w:rsidR="007B5D28">
        <w:rPr>
          <w:noProof/>
        </w:rPr>
        <w:t>3</w:t>
      </w:r>
      <w:r w:rsidRPr="00301BC2">
        <w:fldChar w:fldCharType="end"/>
      </w:r>
      <w:r w:rsidRPr="00301BC2">
        <w:t>);</w:t>
      </w:r>
    </w:p>
    <w:p w14:paraId="3051F33D" w14:textId="77777777" w:rsidR="00B95A25" w:rsidRPr="00301BC2" w:rsidRDefault="00B95A25" w:rsidP="00B95A25">
      <w:pPr>
        <w:pStyle w:val="phfigure"/>
        <w:spacing w:line="240" w:lineRule="auto"/>
        <w:rPr>
          <w:color w:val="000000" w:themeColor="text1"/>
        </w:rPr>
      </w:pPr>
      <w:r w:rsidRPr="00301BC2">
        <w:rPr>
          <w:noProof/>
          <w:color w:val="000000" w:themeColor="text1"/>
        </w:rPr>
        <w:drawing>
          <wp:inline distT="0" distB="0" distL="0" distR="0" wp14:anchorId="515C2EBD" wp14:editId="5879DDA1">
            <wp:extent cx="4228343" cy="3909060"/>
            <wp:effectExtent l="19050" t="19050" r="20320" b="15240"/>
            <wp:docPr id="100128" name="Рисунок 1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35855" cy="3916005"/>
                    </a:xfrm>
                    <a:prstGeom prst="rect">
                      <a:avLst/>
                    </a:prstGeom>
                    <a:noFill/>
                    <a:ln w="6350" cmpd="sng">
                      <a:solidFill>
                        <a:srgbClr val="000000"/>
                      </a:solidFill>
                      <a:miter lim="800000"/>
                      <a:headEnd/>
                      <a:tailEnd/>
                    </a:ln>
                    <a:effectLst/>
                  </pic:spPr>
                </pic:pic>
              </a:graphicData>
            </a:graphic>
          </wp:inline>
        </w:drawing>
      </w:r>
    </w:p>
    <w:p w14:paraId="52ED3171" w14:textId="77777777" w:rsidR="00B95A25" w:rsidRPr="00301BC2" w:rsidRDefault="00B95A25" w:rsidP="00B95A25">
      <w:pPr>
        <w:pStyle w:val="phfiguretitle"/>
        <w:rPr>
          <w:color w:val="000000" w:themeColor="text1"/>
        </w:rPr>
      </w:pPr>
      <w:bookmarkStart w:id="103" w:name="_Ref101724932"/>
      <w:r w:rsidRPr="00301BC2">
        <w:rPr>
          <w:color w:val="000000" w:themeColor="text1"/>
        </w:rPr>
        <w:t xml:space="preserve">Рисунок </w:t>
      </w:r>
      <w:r w:rsidRPr="00301BC2">
        <w:rPr>
          <w:color w:val="000000" w:themeColor="text1"/>
        </w:rPr>
        <w:fldChar w:fldCharType="begin"/>
      </w:r>
      <w:r w:rsidRPr="00301BC2">
        <w:rPr>
          <w:color w:val="000000" w:themeColor="text1"/>
        </w:rPr>
        <w:instrText xml:space="preserve"> SEQ Рисунок \* ARABIC </w:instrText>
      </w:r>
      <w:r w:rsidRPr="00301BC2">
        <w:rPr>
          <w:color w:val="000000" w:themeColor="text1"/>
        </w:rPr>
        <w:fldChar w:fldCharType="separate"/>
      </w:r>
      <w:bookmarkStart w:id="104" w:name="_Ref101955319"/>
      <w:r w:rsidR="007B5D28">
        <w:rPr>
          <w:noProof/>
          <w:color w:val="000000" w:themeColor="text1"/>
        </w:rPr>
        <w:t>3</w:t>
      </w:r>
      <w:bookmarkEnd w:id="104"/>
      <w:r w:rsidRPr="00301BC2">
        <w:rPr>
          <w:noProof/>
          <w:color w:val="000000" w:themeColor="text1"/>
        </w:rPr>
        <w:fldChar w:fldCharType="end"/>
      </w:r>
      <w:bookmarkEnd w:id="103"/>
      <w:r w:rsidRPr="00301BC2">
        <w:rPr>
          <w:color w:val="000000" w:themeColor="text1"/>
        </w:rPr>
        <w:t xml:space="preserve"> – Окно входа в систему по токену</w:t>
      </w:r>
    </w:p>
    <w:p w14:paraId="708EA46C" w14:textId="77777777" w:rsidR="00B95A25" w:rsidRPr="00DA0F68" w:rsidRDefault="00B95A25" w:rsidP="00B95A25">
      <w:pPr>
        <w:pStyle w:val="ScrollListBullet"/>
        <w:tabs>
          <w:tab w:val="clear" w:pos="1134"/>
          <w:tab w:val="num" w:pos="1191"/>
        </w:tabs>
        <w:ind w:left="1191" w:hanging="482"/>
      </w:pPr>
      <w:r w:rsidRPr="00DA0F68">
        <w:t>выберите тип токена;</w:t>
      </w:r>
    </w:p>
    <w:p w14:paraId="2B46C46A" w14:textId="77777777" w:rsidR="00B95A25" w:rsidRPr="00DA0F68" w:rsidRDefault="00B95A25" w:rsidP="00B95A25">
      <w:pPr>
        <w:pStyle w:val="ScrollListBullet"/>
        <w:tabs>
          <w:tab w:val="clear" w:pos="1134"/>
          <w:tab w:val="num" w:pos="1191"/>
        </w:tabs>
        <w:ind w:left="1191" w:hanging="482"/>
      </w:pPr>
      <w:r w:rsidRPr="00DA0F68">
        <w:t>введите пароль от электронной подписи (далее – ЭП) в поле "ПИН-код"/"Сертификат" (расположенное ниже поля "Тип токена"). Наименование поля зависит от выбранного типа токена;</w:t>
      </w:r>
    </w:p>
    <w:p w14:paraId="54E9CFAD" w14:textId="77777777" w:rsidR="00B95A25" w:rsidRPr="00301BC2" w:rsidRDefault="00B95A25" w:rsidP="00B95A25">
      <w:pPr>
        <w:pStyle w:val="ScrollListBullet"/>
        <w:tabs>
          <w:tab w:val="clear" w:pos="1134"/>
          <w:tab w:val="num" w:pos="1191"/>
        </w:tabs>
        <w:ind w:left="1191" w:hanging="482"/>
      </w:pPr>
      <w:r w:rsidRPr="00DA0F68">
        <w:t>нажмите кнопку</w:t>
      </w:r>
      <w:r w:rsidRPr="00301BC2">
        <w:t xml:space="preserve"> "</w:t>
      </w:r>
      <w:r w:rsidRPr="00301BC2">
        <w:rPr>
          <w:bCs/>
        </w:rPr>
        <w:t>Вход по карте".</w:t>
      </w:r>
    </w:p>
    <w:p w14:paraId="28D11064" w14:textId="77777777" w:rsidR="00B95A25" w:rsidRPr="00410D60" w:rsidRDefault="00B95A25" w:rsidP="00410D60">
      <w:pPr>
        <w:pStyle w:val="phnormal"/>
        <w:keepNext/>
        <w:spacing w:before="240" w:after="240"/>
        <w:rPr>
          <w:rFonts w:asciiTheme="minorHAnsi" w:hAnsiTheme="minorHAnsi"/>
          <w:b/>
          <w:bCs/>
          <w:color w:val="000000" w:themeColor="text1"/>
          <w:spacing w:val="20"/>
          <w:sz w:val="22"/>
        </w:rPr>
      </w:pPr>
      <w:r w:rsidRPr="00410D60">
        <w:rPr>
          <w:rFonts w:ascii="Times New Roman Полужирный" w:hAnsi="Times New Roman Полужирный"/>
          <w:b/>
          <w:bCs/>
          <w:color w:val="000000" w:themeColor="text1"/>
          <w:spacing w:val="40"/>
          <w:sz w:val="22"/>
        </w:rPr>
        <w:lastRenderedPageBreak/>
        <w:t>Примечания</w:t>
      </w:r>
    </w:p>
    <w:p w14:paraId="776E9F6C" w14:textId="77777777" w:rsidR="00B95A25" w:rsidRPr="00301BC2" w:rsidRDefault="00B95A25" w:rsidP="00B95A25">
      <w:pPr>
        <w:pStyle w:val="phinsetnoteNuber"/>
      </w:pPr>
      <w:r w:rsidRPr="00301BC2">
        <w:t>На компьютере пользователя предварительно должно быть установлено и запущено программное обеспечение для выбранного типа токена.</w:t>
      </w:r>
    </w:p>
    <w:p w14:paraId="69E6DCEE" w14:textId="77777777" w:rsidR="00B95A25" w:rsidRPr="00301BC2" w:rsidRDefault="00B95A25" w:rsidP="00B95A25">
      <w:pPr>
        <w:pStyle w:val="phinsetnoteNuber"/>
      </w:pPr>
      <w:r w:rsidRPr="00301BC2">
        <w:t>Предварительно может потребоваться установить сертификаты пользователей администратором системы в программном обеспечении выбранного типа токена.</w:t>
      </w:r>
    </w:p>
    <w:p w14:paraId="1919D950" w14:textId="152C9805" w:rsidR="00B95A25" w:rsidRPr="00410D60" w:rsidRDefault="00B95A25" w:rsidP="00410D60">
      <w:pPr>
        <w:pStyle w:val="phnormal"/>
        <w:rPr>
          <w:color w:val="000000" w:themeColor="text1"/>
        </w:rPr>
      </w:pPr>
      <w:r w:rsidRPr="00301BC2">
        <w:rPr>
          <w:color w:val="000000" w:themeColor="text1"/>
        </w:rPr>
        <w:t>При неправильном вводе имени пользователя и (или) пароля отобразится соответствующее сообщение. В этом случае необходимо повторить ввод имени пользователя и (или) пароля.</w:t>
      </w:r>
    </w:p>
    <w:p w14:paraId="536C13DD" w14:textId="163B154E" w:rsidR="00B95A25" w:rsidRPr="00301BC2" w:rsidRDefault="00B95A25" w:rsidP="00410D60">
      <w:pPr>
        <w:pStyle w:val="phinsetnote"/>
      </w:pPr>
      <w:r w:rsidRPr="00410D60">
        <w:rPr>
          <w:b/>
        </w:rPr>
        <w:t>П</w:t>
      </w:r>
      <w:r w:rsidR="00410D60">
        <w:rPr>
          <w:b/>
        </w:rPr>
        <w:t xml:space="preserve"> </w:t>
      </w:r>
      <w:r w:rsidRPr="00410D60">
        <w:rPr>
          <w:b/>
        </w:rPr>
        <w:t>р</w:t>
      </w:r>
      <w:r w:rsidR="00410D60">
        <w:rPr>
          <w:b/>
        </w:rPr>
        <w:t xml:space="preserve"> </w:t>
      </w:r>
      <w:r w:rsidRPr="00410D60">
        <w:rPr>
          <w:b/>
        </w:rPr>
        <w:t>и</w:t>
      </w:r>
      <w:r w:rsidR="00410D60">
        <w:rPr>
          <w:b/>
        </w:rPr>
        <w:t xml:space="preserve"> </w:t>
      </w:r>
      <w:r w:rsidRPr="00410D60">
        <w:rPr>
          <w:b/>
        </w:rPr>
        <w:t>м</w:t>
      </w:r>
      <w:r w:rsidR="00410D60">
        <w:rPr>
          <w:b/>
        </w:rPr>
        <w:t xml:space="preserve"> </w:t>
      </w:r>
      <w:r w:rsidRPr="00410D60">
        <w:rPr>
          <w:b/>
        </w:rPr>
        <w:t>е</w:t>
      </w:r>
      <w:r w:rsidR="00410D60">
        <w:rPr>
          <w:b/>
        </w:rPr>
        <w:t xml:space="preserve"> </w:t>
      </w:r>
      <w:r w:rsidRPr="00410D60">
        <w:rPr>
          <w:b/>
        </w:rPr>
        <w:t>ч</w:t>
      </w:r>
      <w:r w:rsidR="00410D60">
        <w:rPr>
          <w:b/>
        </w:rPr>
        <w:t xml:space="preserve"> </w:t>
      </w:r>
      <w:r w:rsidRPr="00410D60">
        <w:rPr>
          <w:b/>
        </w:rPr>
        <w:t>а</w:t>
      </w:r>
      <w:r w:rsidR="00410D60">
        <w:rPr>
          <w:b/>
        </w:rPr>
        <w:t xml:space="preserve"> </w:t>
      </w:r>
      <w:r w:rsidRPr="00410D60">
        <w:rPr>
          <w:b/>
        </w:rPr>
        <w:t>н</w:t>
      </w:r>
      <w:r w:rsidR="00410D60">
        <w:rPr>
          <w:b/>
        </w:rPr>
        <w:t xml:space="preserve"> </w:t>
      </w:r>
      <w:r w:rsidRPr="00410D60">
        <w:rPr>
          <w:b/>
        </w:rPr>
        <w:t>и</w:t>
      </w:r>
      <w:r w:rsidR="00410D60">
        <w:rPr>
          <w:b/>
        </w:rPr>
        <w:t xml:space="preserve"> </w:t>
      </w:r>
      <w:r w:rsidR="00410D60" w:rsidRPr="00410D60">
        <w:rPr>
          <w:b/>
        </w:rPr>
        <w:t>е</w:t>
      </w:r>
      <w:r w:rsidR="00410D60">
        <w:rPr>
          <w:b/>
        </w:rPr>
        <w:t xml:space="preserve"> – </w:t>
      </w:r>
      <w:r w:rsidRPr="00301BC2">
        <w:t>Для авторизации с помощью токена на компьютере пользователя предварительно должно быть установлено и запущено программное обеспечение для выбранного типа токена. Может потребоваться установка сертификатов пользователей администратором системы в программном обеспечении выбранного типа токена.</w:t>
      </w:r>
    </w:p>
    <w:p w14:paraId="7442F440" w14:textId="77777777" w:rsidR="00B95A25" w:rsidRPr="00301BC2" w:rsidRDefault="00B95A25" w:rsidP="00B95A25">
      <w:pPr>
        <w:pStyle w:val="phnormal"/>
        <w:rPr>
          <w:color w:val="000000" w:themeColor="text1"/>
        </w:rPr>
      </w:pPr>
      <w:r w:rsidRPr="00301BC2">
        <w:rPr>
          <w:color w:val="000000" w:themeColor="text1"/>
        </w:rPr>
        <w:t>При неправильном вводе имени пользователя и (или) пароля отобразится соответствующее сообщение. В этом случае необходимо повторить ввод имени пользователя и (или) пароля;</w:t>
      </w:r>
    </w:p>
    <w:p w14:paraId="47A13BD4" w14:textId="77777777" w:rsidR="00B95A25" w:rsidRPr="00301BC2" w:rsidRDefault="00B95A25" w:rsidP="00B95A25">
      <w:pPr>
        <w:pStyle w:val="ScrollListBullet"/>
        <w:tabs>
          <w:tab w:val="clear" w:pos="1134"/>
          <w:tab w:val="num" w:pos="1191"/>
        </w:tabs>
        <w:ind w:left="1191" w:hanging="482"/>
      </w:pPr>
      <w:r w:rsidRPr="00301BC2">
        <w:t xml:space="preserve">отобразится форма выбора МО. Вид формы выбора МО представлен на рисунке </w:t>
      </w:r>
      <w:r w:rsidRPr="00301BC2">
        <w:fldChar w:fldCharType="begin"/>
      </w:r>
      <w:r w:rsidRPr="00301BC2">
        <w:instrText xml:space="preserve"> REF _Ref101724968 \h </w:instrText>
      </w:r>
      <w:r w:rsidRPr="00301BC2">
        <w:fldChar w:fldCharType="separate"/>
      </w:r>
      <w:r w:rsidR="007B5D28">
        <w:rPr>
          <w:noProof/>
        </w:rPr>
        <w:t>4</w:t>
      </w:r>
      <w:r w:rsidRPr="00301BC2">
        <w:fldChar w:fldCharType="end"/>
      </w:r>
      <w:r w:rsidRPr="00301BC2">
        <w:t xml:space="preserve">; </w:t>
      </w:r>
    </w:p>
    <w:p w14:paraId="0F81022B" w14:textId="77777777" w:rsidR="00B95A25" w:rsidRPr="00301BC2" w:rsidRDefault="00B95A25" w:rsidP="00B95A25">
      <w:pPr>
        <w:pStyle w:val="phfigure"/>
        <w:spacing w:line="240" w:lineRule="auto"/>
        <w:rPr>
          <w:color w:val="000000" w:themeColor="text1"/>
        </w:rPr>
      </w:pPr>
      <w:r w:rsidRPr="00301BC2">
        <w:rPr>
          <w:noProof/>
          <w:color w:val="000000" w:themeColor="text1"/>
        </w:rPr>
        <w:drawing>
          <wp:inline distT="0" distB="0" distL="0" distR="0" wp14:anchorId="56384294" wp14:editId="40DE1A9A">
            <wp:extent cx="5668219" cy="1895202"/>
            <wp:effectExtent l="19050" t="19050" r="8890" b="1016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7750" cy="1905076"/>
                    </a:xfrm>
                    <a:prstGeom prst="rect">
                      <a:avLst/>
                    </a:prstGeom>
                    <a:noFill/>
                    <a:ln w="6350" cmpd="sng">
                      <a:solidFill>
                        <a:srgbClr val="000000"/>
                      </a:solidFill>
                      <a:miter lim="800000"/>
                      <a:headEnd/>
                      <a:tailEnd/>
                    </a:ln>
                    <a:effectLst/>
                  </pic:spPr>
                </pic:pic>
              </a:graphicData>
            </a:graphic>
          </wp:inline>
        </w:drawing>
      </w:r>
    </w:p>
    <w:p w14:paraId="633CF067" w14:textId="77777777" w:rsidR="00B95A25" w:rsidRPr="00301BC2" w:rsidRDefault="00B95A25" w:rsidP="00B95A25">
      <w:pPr>
        <w:pStyle w:val="phfiguretitle"/>
        <w:rPr>
          <w:color w:val="000000" w:themeColor="text1"/>
        </w:rPr>
      </w:pPr>
      <w:r w:rsidRPr="00301BC2">
        <w:rPr>
          <w:color w:val="000000" w:themeColor="text1"/>
        </w:rPr>
        <w:t xml:space="preserve">Рисунок </w:t>
      </w:r>
      <w:r w:rsidRPr="00301BC2">
        <w:rPr>
          <w:color w:val="000000" w:themeColor="text1"/>
        </w:rPr>
        <w:fldChar w:fldCharType="begin"/>
      </w:r>
      <w:r w:rsidRPr="00301BC2">
        <w:rPr>
          <w:color w:val="000000" w:themeColor="text1"/>
        </w:rPr>
        <w:instrText xml:space="preserve"> SEQ Рисунок \* ARABIC </w:instrText>
      </w:r>
      <w:r w:rsidRPr="00301BC2">
        <w:rPr>
          <w:color w:val="000000" w:themeColor="text1"/>
        </w:rPr>
        <w:fldChar w:fldCharType="separate"/>
      </w:r>
      <w:bookmarkStart w:id="105" w:name="_Ref101724968"/>
      <w:r w:rsidR="007B5D28">
        <w:rPr>
          <w:noProof/>
          <w:color w:val="000000" w:themeColor="text1"/>
        </w:rPr>
        <w:t>4</w:t>
      </w:r>
      <w:bookmarkEnd w:id="105"/>
      <w:r w:rsidRPr="00301BC2">
        <w:rPr>
          <w:noProof/>
          <w:color w:val="000000" w:themeColor="text1"/>
        </w:rPr>
        <w:fldChar w:fldCharType="end"/>
      </w:r>
      <w:r w:rsidRPr="00301BC2">
        <w:rPr>
          <w:color w:val="000000" w:themeColor="text1"/>
        </w:rPr>
        <w:t xml:space="preserve"> – Форма выбора МО</w:t>
      </w:r>
    </w:p>
    <w:p w14:paraId="2385B93F" w14:textId="092F70F8" w:rsidR="00B95A25" w:rsidRPr="00301BC2" w:rsidRDefault="00B95A25" w:rsidP="00D73BF6">
      <w:pPr>
        <w:pStyle w:val="ScrollListBullet"/>
        <w:tabs>
          <w:tab w:val="clear" w:pos="1134"/>
          <w:tab w:val="num" w:pos="1191"/>
        </w:tabs>
        <w:ind w:left="1191" w:hanging="482"/>
      </w:pPr>
      <w:r w:rsidRPr="00301BC2">
        <w:t xml:space="preserve">укажите необходимую </w:t>
      </w:r>
      <w:r w:rsidR="00410D60">
        <w:t>МО и нажмите кнопку "Применить". О</w:t>
      </w:r>
      <w:r w:rsidRPr="00301BC2">
        <w:t xml:space="preserve">тобразится форма выбора АРМ по умолчанию. Вид формы выбора АРМ по умолчанию представлен на рисунке </w:t>
      </w:r>
      <w:r w:rsidRPr="00301BC2">
        <w:fldChar w:fldCharType="begin"/>
      </w:r>
      <w:r w:rsidRPr="00301BC2">
        <w:instrText xml:space="preserve"> REF _Ref101725010 \h </w:instrText>
      </w:r>
      <w:r w:rsidRPr="00301BC2">
        <w:fldChar w:fldCharType="separate"/>
      </w:r>
      <w:r w:rsidR="007B5D28">
        <w:rPr>
          <w:noProof/>
        </w:rPr>
        <w:t>5</w:t>
      </w:r>
      <w:r w:rsidRPr="00301BC2">
        <w:fldChar w:fldCharType="end"/>
      </w:r>
      <w:r w:rsidRPr="00301BC2">
        <w:t>;</w:t>
      </w:r>
    </w:p>
    <w:p w14:paraId="5C207DED" w14:textId="77777777" w:rsidR="00B95A25" w:rsidRPr="00301BC2" w:rsidRDefault="00B95A25" w:rsidP="00B95A25">
      <w:pPr>
        <w:pStyle w:val="phfigure"/>
        <w:spacing w:line="240" w:lineRule="auto"/>
        <w:rPr>
          <w:color w:val="000000" w:themeColor="text1"/>
        </w:rPr>
      </w:pPr>
      <w:r w:rsidRPr="00301BC2">
        <w:rPr>
          <w:noProof/>
          <w:color w:val="000000" w:themeColor="text1"/>
        </w:rPr>
        <w:lastRenderedPageBreak/>
        <w:drawing>
          <wp:inline distT="0" distB="0" distL="0" distR="0" wp14:anchorId="22A24AEC" wp14:editId="47210A37">
            <wp:extent cx="5448300" cy="2615184"/>
            <wp:effectExtent l="19050" t="19050" r="19050" b="13970"/>
            <wp:docPr id="100130" name="Рисунок 100130" descr="_scroll_external/attachments/image2021-1-21_13-20-12-79d50b1ca9d11254a78d457bf1c9034cfe622324890af496a658e5ddf7e989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007" descr="_scroll_external/attachments/image2021-1-21_13-20-12-79d50b1ca9d11254a78d457bf1c9034cfe622324890af496a658e5ddf7e9891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60501" cy="2621041"/>
                    </a:xfrm>
                    <a:prstGeom prst="rect">
                      <a:avLst/>
                    </a:prstGeom>
                    <a:noFill/>
                    <a:ln w="9525" cmpd="sng">
                      <a:solidFill>
                        <a:srgbClr val="000000"/>
                      </a:solidFill>
                      <a:miter lim="800000"/>
                      <a:headEnd/>
                      <a:tailEnd/>
                    </a:ln>
                    <a:effectLst/>
                  </pic:spPr>
                </pic:pic>
              </a:graphicData>
            </a:graphic>
          </wp:inline>
        </w:drawing>
      </w:r>
    </w:p>
    <w:p w14:paraId="658BD758" w14:textId="77777777" w:rsidR="00B95A25" w:rsidRPr="00301BC2" w:rsidRDefault="00B95A25" w:rsidP="00B95A25">
      <w:pPr>
        <w:pStyle w:val="phfiguretitle"/>
        <w:rPr>
          <w:color w:val="000000" w:themeColor="text1"/>
        </w:rPr>
      </w:pPr>
      <w:r w:rsidRPr="00301BC2">
        <w:rPr>
          <w:color w:val="000000" w:themeColor="text1"/>
        </w:rPr>
        <w:t xml:space="preserve">Рисунок </w:t>
      </w:r>
      <w:r w:rsidRPr="00301BC2">
        <w:rPr>
          <w:color w:val="000000" w:themeColor="text1"/>
        </w:rPr>
        <w:fldChar w:fldCharType="begin"/>
      </w:r>
      <w:r w:rsidRPr="00301BC2">
        <w:rPr>
          <w:color w:val="000000" w:themeColor="text1"/>
        </w:rPr>
        <w:instrText xml:space="preserve"> SEQ Рисунок \* ARABIC </w:instrText>
      </w:r>
      <w:r w:rsidRPr="00301BC2">
        <w:rPr>
          <w:color w:val="000000" w:themeColor="text1"/>
        </w:rPr>
        <w:fldChar w:fldCharType="separate"/>
      </w:r>
      <w:bookmarkStart w:id="106" w:name="_Ref101725010"/>
      <w:r w:rsidR="007B5D28">
        <w:rPr>
          <w:noProof/>
          <w:color w:val="000000" w:themeColor="text1"/>
        </w:rPr>
        <w:t>5</w:t>
      </w:r>
      <w:bookmarkEnd w:id="106"/>
      <w:r w:rsidRPr="00301BC2">
        <w:rPr>
          <w:noProof/>
          <w:color w:val="000000" w:themeColor="text1"/>
        </w:rPr>
        <w:fldChar w:fldCharType="end"/>
      </w:r>
      <w:r w:rsidRPr="00301BC2">
        <w:rPr>
          <w:color w:val="000000" w:themeColor="text1"/>
        </w:rPr>
        <w:t xml:space="preserve"> – Форма выбора АРМ по умолчанию</w:t>
      </w:r>
    </w:p>
    <w:p w14:paraId="40D13A8A" w14:textId="77777777" w:rsidR="00B95A25" w:rsidRPr="00301BC2" w:rsidRDefault="00B95A25" w:rsidP="00410D60">
      <w:pPr>
        <w:pStyle w:val="phinsetnote"/>
      </w:pPr>
      <w:r w:rsidRPr="00301BC2">
        <w:rPr>
          <w:b/>
          <w:spacing w:val="20"/>
        </w:rPr>
        <w:t>Примечание</w:t>
      </w:r>
      <w:r w:rsidRPr="00301BC2">
        <w:t> – Форма отображается, если ранее не было выбрано место работы по умолчанию, или при входе была изменена МО. После выбора места работы указанный АРМ будет загружаться автоматически после авторизации.</w:t>
      </w:r>
    </w:p>
    <w:p w14:paraId="35BF855E" w14:textId="77777777" w:rsidR="00B95A25" w:rsidRPr="00301BC2" w:rsidRDefault="00B95A25" w:rsidP="00B95A25">
      <w:pPr>
        <w:pStyle w:val="ScrollListBullet"/>
        <w:tabs>
          <w:tab w:val="clear" w:pos="1134"/>
          <w:tab w:val="num" w:pos="1191"/>
        </w:tabs>
        <w:ind w:left="1191" w:hanging="482"/>
      </w:pPr>
      <w:r w:rsidRPr="00301BC2">
        <w:t>выберите место работы в списке, нажмите кнопку "Применить". Отобразится форма указанного АРМ пользователя.</w:t>
      </w:r>
    </w:p>
    <w:p w14:paraId="0F6C3AB2" w14:textId="77777777" w:rsidR="00B95A25" w:rsidRPr="00301BC2" w:rsidRDefault="00B95A25" w:rsidP="00D65BE0">
      <w:pPr>
        <w:pStyle w:val="21"/>
      </w:pPr>
      <w:bookmarkStart w:id="107" w:name="_Toc18316952"/>
      <w:bookmarkStart w:id="108" w:name="_Toc54639688"/>
      <w:bookmarkStart w:id="109" w:name="_Toc55325249"/>
      <w:bookmarkStart w:id="110" w:name="_Toc89927892"/>
      <w:bookmarkStart w:id="111" w:name="_Toc89933995"/>
      <w:bookmarkStart w:id="112" w:name="_Toc101951316"/>
      <w:bookmarkStart w:id="113" w:name="_Toc101951632"/>
      <w:bookmarkStart w:id="114" w:name="_Toc173103365"/>
      <w:bookmarkStart w:id="115" w:name="_Toc173103501"/>
      <w:bookmarkStart w:id="116" w:name="_Toc178065380"/>
      <w:bookmarkStart w:id="117" w:name="_Toc205893035"/>
      <w:bookmarkStart w:id="118" w:name="_Toc239768044"/>
      <w:r w:rsidRPr="00301BC2">
        <w:t>Смена пароля</w:t>
      </w:r>
      <w:bookmarkEnd w:id="107"/>
      <w:bookmarkEnd w:id="108"/>
      <w:bookmarkEnd w:id="109"/>
      <w:bookmarkEnd w:id="110"/>
      <w:bookmarkEnd w:id="111"/>
      <w:bookmarkEnd w:id="112"/>
      <w:bookmarkEnd w:id="113"/>
      <w:bookmarkEnd w:id="114"/>
      <w:bookmarkEnd w:id="115"/>
      <w:bookmarkEnd w:id="116"/>
      <w:bookmarkEnd w:id="117"/>
      <w:bookmarkEnd w:id="118"/>
    </w:p>
    <w:p w14:paraId="46148672" w14:textId="77777777" w:rsidR="00B95A25" w:rsidRPr="00301BC2" w:rsidRDefault="00B95A25" w:rsidP="00B95A25">
      <w:pPr>
        <w:pStyle w:val="phnormal"/>
        <w:rPr>
          <w:color w:val="000000" w:themeColor="text1"/>
        </w:rPr>
      </w:pPr>
      <w:r w:rsidRPr="00301BC2">
        <w:rPr>
          <w:color w:val="000000" w:themeColor="text1"/>
        </w:rPr>
        <w:t>При регистрации учетной записи администратор присваивает ей временный пароль. При первом входе в Систему пользователь должен сменить временный пароль, выданный администратором.</w:t>
      </w:r>
    </w:p>
    <w:p w14:paraId="1C769DB5" w14:textId="77777777" w:rsidR="00B95A25" w:rsidRPr="00301BC2" w:rsidRDefault="00B95A25" w:rsidP="00B95A25">
      <w:pPr>
        <w:pStyle w:val="phnormal"/>
        <w:rPr>
          <w:color w:val="000000" w:themeColor="text1"/>
        </w:rPr>
      </w:pPr>
      <w:r w:rsidRPr="00301BC2">
        <w:rPr>
          <w:color w:val="000000" w:themeColor="text1"/>
        </w:rPr>
        <w:t>После ввода имени пользователя, пароля и нажатия кнопки "</w:t>
      </w:r>
      <w:r w:rsidRPr="00301BC2">
        <w:rPr>
          <w:bCs/>
          <w:color w:val="000000" w:themeColor="text1"/>
        </w:rPr>
        <w:t>Войти в систему"</w:t>
      </w:r>
      <w:r w:rsidRPr="00301BC2">
        <w:rPr>
          <w:color w:val="000000" w:themeColor="text1"/>
        </w:rPr>
        <w:t xml:space="preserve"> выполняется проверка актуальности пароля, как временного, так и постоянного. </w:t>
      </w:r>
    </w:p>
    <w:p w14:paraId="0D8CD783" w14:textId="77777777" w:rsidR="00B95A25" w:rsidRPr="00301BC2" w:rsidRDefault="00B95A25" w:rsidP="00B95A25">
      <w:pPr>
        <w:pStyle w:val="phnormal"/>
        <w:rPr>
          <w:color w:val="000000" w:themeColor="text1"/>
        </w:rPr>
      </w:pPr>
      <w:r w:rsidRPr="00301BC2">
        <w:rPr>
          <w:color w:val="000000" w:themeColor="text1"/>
        </w:rPr>
        <w:t xml:space="preserve">Если истек срок действия временного пароля (срок действия пароля определяется настройками в параметрах системы, то отобразится сообщение пользователю: "Истек срок действия временного пароля. Обратитесь к Администратору системы". Далее процесс аутентификации не производится. </w:t>
      </w:r>
    </w:p>
    <w:p w14:paraId="6F347D40" w14:textId="77777777" w:rsidR="00B95A25" w:rsidRPr="00301BC2" w:rsidRDefault="00B95A25" w:rsidP="00B95A25">
      <w:pPr>
        <w:pStyle w:val="phnormal"/>
        <w:rPr>
          <w:color w:val="000000" w:themeColor="text1"/>
        </w:rPr>
      </w:pPr>
      <w:r w:rsidRPr="00301BC2">
        <w:rPr>
          <w:color w:val="000000" w:themeColor="text1"/>
        </w:rPr>
        <w:t xml:space="preserve">Если временный пароль прошел проверку на актуальность, на форме отображаются поля для смены пароля. Рядом с полями отобразится подсказка с требованиями к паролю (указывается минимальная длина и допустимые символы). </w:t>
      </w:r>
    </w:p>
    <w:p w14:paraId="4BB5F716" w14:textId="77777777" w:rsidR="00B95A25" w:rsidRPr="00301BC2" w:rsidRDefault="00B95A25" w:rsidP="00B95A25">
      <w:pPr>
        <w:pStyle w:val="phnormal"/>
        <w:rPr>
          <w:color w:val="000000" w:themeColor="text1"/>
        </w:rPr>
      </w:pPr>
      <w:r w:rsidRPr="00301BC2">
        <w:rPr>
          <w:color w:val="000000" w:themeColor="text1"/>
        </w:rPr>
        <w:t>При смене временного пароля на постоянный (при первом входе в систему) выполняется проверка на соответствие пароля установленным требованиям безопасности (минимальная длина, пользовательский пароль должен отличаться от временного на указанное количество символов и т.д.).</w:t>
      </w:r>
    </w:p>
    <w:p w14:paraId="1ED4E421" w14:textId="77777777" w:rsidR="00B95A25" w:rsidRPr="00301BC2" w:rsidRDefault="00B95A25" w:rsidP="00B95A25">
      <w:pPr>
        <w:pStyle w:val="phnormal"/>
        <w:rPr>
          <w:color w:val="000000" w:themeColor="text1"/>
        </w:rPr>
      </w:pPr>
      <w:r w:rsidRPr="00301BC2">
        <w:rPr>
          <w:color w:val="000000" w:themeColor="text1"/>
        </w:rPr>
        <w:lastRenderedPageBreak/>
        <w:t xml:space="preserve">Вход в </w:t>
      </w:r>
      <w:r>
        <w:rPr>
          <w:color w:val="000000" w:themeColor="text1"/>
        </w:rPr>
        <w:t>С</w:t>
      </w:r>
      <w:r w:rsidRPr="00301BC2">
        <w:rPr>
          <w:color w:val="000000" w:themeColor="text1"/>
        </w:rPr>
        <w:t xml:space="preserve">истему возможен, если введен актуальный временный пароль, новый пароль соответствует всем требованиям (требования к паролю указаны в параметрах системы), значения полей "Новый пароль" и "Новый пароль еще раз" идентичны. В процессе ввода нового пароля рядом с полем должна отобразиться зеленая галочка, если введенный пароль удовлетворяет всем требованиям. В процессе подтверждения нового пароля рядом с полем "Новый пароль еще раз" отобразится зеленая галочка, если значения полей "Новый пароль" и "Новый пароль еще раз" идентичны. </w:t>
      </w:r>
    </w:p>
    <w:p w14:paraId="6840975C" w14:textId="77777777" w:rsidR="00B95A25" w:rsidRPr="00301BC2" w:rsidRDefault="00B95A25" w:rsidP="00B95A25">
      <w:pPr>
        <w:pStyle w:val="phnormal"/>
        <w:rPr>
          <w:color w:val="000000" w:themeColor="text1"/>
        </w:rPr>
      </w:pPr>
      <w:r w:rsidRPr="00301BC2">
        <w:rPr>
          <w:color w:val="000000" w:themeColor="text1"/>
        </w:rPr>
        <w:t>При входе в систему происходит сохранение нового пароля.</w:t>
      </w:r>
    </w:p>
    <w:p w14:paraId="10FB884E" w14:textId="77777777" w:rsidR="00B95A25" w:rsidRPr="00301BC2" w:rsidRDefault="00B95A25" w:rsidP="00D65BE0">
      <w:pPr>
        <w:pStyle w:val="21"/>
      </w:pPr>
      <w:bookmarkStart w:id="119" w:name="_Toc79665341"/>
      <w:bookmarkStart w:id="120" w:name="_Toc86215163"/>
      <w:bookmarkStart w:id="121" w:name="_Toc87417306"/>
      <w:bookmarkStart w:id="122" w:name="_Toc89927893"/>
      <w:bookmarkStart w:id="123" w:name="_Toc89933996"/>
      <w:bookmarkStart w:id="124" w:name="_Toc101951317"/>
      <w:bookmarkStart w:id="125" w:name="_Toc101951633"/>
      <w:bookmarkStart w:id="126" w:name="_Toc173103366"/>
      <w:bookmarkStart w:id="127" w:name="_Toc173103502"/>
      <w:bookmarkStart w:id="128" w:name="_Toc178065381"/>
      <w:bookmarkStart w:id="129" w:name="_Toc205893036"/>
      <w:bookmarkStart w:id="130" w:name="_Toc239768045"/>
      <w:r w:rsidRPr="00301BC2">
        <w:t>Контроль срока действия пароля</w:t>
      </w:r>
      <w:bookmarkEnd w:id="119"/>
      <w:bookmarkEnd w:id="120"/>
      <w:bookmarkEnd w:id="121"/>
      <w:bookmarkEnd w:id="122"/>
      <w:bookmarkEnd w:id="123"/>
      <w:bookmarkEnd w:id="124"/>
      <w:bookmarkEnd w:id="125"/>
      <w:bookmarkEnd w:id="126"/>
      <w:bookmarkEnd w:id="127"/>
      <w:bookmarkEnd w:id="128"/>
      <w:bookmarkEnd w:id="129"/>
      <w:bookmarkEnd w:id="130"/>
    </w:p>
    <w:p w14:paraId="43265A94" w14:textId="77777777" w:rsidR="00410D60" w:rsidRPr="00A0186C" w:rsidRDefault="00410D60" w:rsidP="00410D60">
      <w:pPr>
        <w:pStyle w:val="phnormal"/>
      </w:pPr>
      <w:r w:rsidRPr="00A0186C">
        <w:t>При каждом входе в Систему выполняется проверка срока действия пароля. Срок действия пароля определяется настройками Системы (рассчитывается от даты создания пароля).</w:t>
      </w:r>
    </w:p>
    <w:p w14:paraId="316DC359" w14:textId="77777777" w:rsidR="00410D60" w:rsidRPr="00A0186C" w:rsidRDefault="00410D60" w:rsidP="00410D60">
      <w:pPr>
        <w:pStyle w:val="phnormal"/>
      </w:pPr>
      <w:r w:rsidRPr="00A0186C">
        <w:t>За несколько дней до истечения срока действия пароля при входе в Систему отображается информационное сообщение: "До истечения срока действия пароля осталось ___ дней. Пароль можно сменить в личном кабинете".</w:t>
      </w:r>
    </w:p>
    <w:p w14:paraId="5AEBF02B" w14:textId="77777777" w:rsidR="00410D60" w:rsidRPr="00A0186C" w:rsidRDefault="00410D60" w:rsidP="00410D60">
      <w:pPr>
        <w:pStyle w:val="phnormal"/>
      </w:pPr>
      <w:r w:rsidRPr="00A0186C">
        <w:t>При входе в Систему в последний день актуальности пароля на форме авторизации отобразятся поля для смены пароля.</w:t>
      </w:r>
    </w:p>
    <w:p w14:paraId="28697C5C" w14:textId="77777777" w:rsidR="00410D60" w:rsidRPr="00A0186C" w:rsidRDefault="00410D60" w:rsidP="00410D60">
      <w:pPr>
        <w:pStyle w:val="phnormal"/>
      </w:pPr>
      <w:r w:rsidRPr="00A0186C">
        <w:t>Вход в Систему возможен, если введен верный старый пароль, а новый пароль соответствует всем требованиям (требования к паролю указаны в параметрах Системы), значения полей "Новый пароль" и "Новый пароль еще раз" идентичны.</w:t>
      </w:r>
    </w:p>
    <w:p w14:paraId="71D4ADFC" w14:textId="77777777" w:rsidR="00410D60" w:rsidRPr="00A0186C" w:rsidRDefault="00410D60" w:rsidP="00410D60">
      <w:pPr>
        <w:pStyle w:val="phnormal"/>
      </w:pPr>
      <w:r w:rsidRPr="00A0186C">
        <w:t>В процессе ввода нового пароля рядом с полем отобразится зеленый флаг, если введенный пароль удовлетворяет всем требованиям.</w:t>
      </w:r>
    </w:p>
    <w:p w14:paraId="07239137" w14:textId="77777777" w:rsidR="00410D60" w:rsidRPr="00A0186C" w:rsidRDefault="00410D60" w:rsidP="00410D60">
      <w:pPr>
        <w:pStyle w:val="phnormal"/>
      </w:pPr>
      <w:r w:rsidRPr="00A0186C">
        <w:t>В процессе подтверждения нового пароля рядом с полем "Новый пароль еще раз" отобразится зеленый флаг, если значения полей "Новый пароль" и "Новый пароль еще раз" идентичны.</w:t>
      </w:r>
    </w:p>
    <w:p w14:paraId="013CB99A" w14:textId="7A869769" w:rsidR="00B95A25" w:rsidRPr="00301BC2" w:rsidRDefault="00410D60" w:rsidP="00410D60">
      <w:pPr>
        <w:pStyle w:val="phnormal"/>
        <w:rPr>
          <w:color w:val="000000" w:themeColor="text1"/>
        </w:rPr>
      </w:pPr>
      <w:r w:rsidRPr="00A0186C">
        <w:t>При входе в Систему происходит сохранение нового пароля</w:t>
      </w:r>
      <w:r w:rsidR="00B95A25" w:rsidRPr="00301BC2">
        <w:rPr>
          <w:color w:val="000000" w:themeColor="text1"/>
        </w:rPr>
        <w:t>.</w:t>
      </w:r>
    </w:p>
    <w:p w14:paraId="11A908FA" w14:textId="77777777" w:rsidR="00B95A25" w:rsidRPr="00301BC2" w:rsidRDefault="00B95A25" w:rsidP="00D65BE0">
      <w:pPr>
        <w:pStyle w:val="21"/>
      </w:pPr>
      <w:bookmarkStart w:id="131" w:name="_Toc18316953"/>
      <w:bookmarkStart w:id="132" w:name="_Toc54639689"/>
      <w:bookmarkStart w:id="133" w:name="_Toc55325250"/>
      <w:bookmarkStart w:id="134" w:name="_Toc89927894"/>
      <w:bookmarkStart w:id="135" w:name="_Toc89933997"/>
      <w:bookmarkStart w:id="136" w:name="_Toc101951318"/>
      <w:bookmarkStart w:id="137" w:name="_Toc101951634"/>
      <w:bookmarkStart w:id="138" w:name="_Toc173103367"/>
      <w:bookmarkStart w:id="139" w:name="_Toc173103503"/>
      <w:bookmarkStart w:id="140" w:name="_Toc178065382"/>
      <w:bookmarkStart w:id="141" w:name="_Toc205893037"/>
      <w:bookmarkStart w:id="142" w:name="_Toc239768046"/>
      <w:r w:rsidRPr="00301BC2">
        <w:t>Порядок проверки работоспособности</w:t>
      </w:r>
      <w:bookmarkEnd w:id="131"/>
      <w:bookmarkEnd w:id="132"/>
      <w:bookmarkEnd w:id="133"/>
      <w:bookmarkEnd w:id="134"/>
      <w:bookmarkEnd w:id="135"/>
      <w:bookmarkEnd w:id="136"/>
      <w:bookmarkEnd w:id="137"/>
      <w:bookmarkEnd w:id="138"/>
      <w:bookmarkEnd w:id="139"/>
      <w:bookmarkEnd w:id="140"/>
      <w:bookmarkEnd w:id="141"/>
      <w:bookmarkEnd w:id="142"/>
    </w:p>
    <w:p w14:paraId="1CCA073F" w14:textId="77777777" w:rsidR="00B95A25" w:rsidRPr="00301BC2" w:rsidRDefault="00B95A25" w:rsidP="00B95A25">
      <w:pPr>
        <w:pStyle w:val="phnormal"/>
        <w:rPr>
          <w:color w:val="000000" w:themeColor="text1"/>
        </w:rPr>
      </w:pPr>
      <w:r w:rsidRPr="00301BC2">
        <w:rPr>
          <w:color w:val="000000" w:themeColor="text1"/>
        </w:rPr>
        <w:t xml:space="preserve">Для проверки работоспособности системы необходимо выполнить следующие действия: </w:t>
      </w:r>
    </w:p>
    <w:p w14:paraId="0D84CDDD" w14:textId="77777777" w:rsidR="00B95A25" w:rsidRPr="00301BC2" w:rsidRDefault="00B95A25" w:rsidP="00B95A25">
      <w:pPr>
        <w:pStyle w:val="ScrollListBullet"/>
      </w:pPr>
      <w:r w:rsidRPr="00301BC2">
        <w:t>выполните вход в Системе и откройте АРМ;</w:t>
      </w:r>
    </w:p>
    <w:p w14:paraId="3ADA3FD2" w14:textId="77777777" w:rsidR="00B95A25" w:rsidRPr="00301BC2" w:rsidRDefault="00B95A25" w:rsidP="00B95A25">
      <w:pPr>
        <w:pStyle w:val="ScrollListBullet"/>
      </w:pPr>
      <w:r w:rsidRPr="00301BC2">
        <w:t xml:space="preserve">вызовите любую форму. </w:t>
      </w:r>
    </w:p>
    <w:p w14:paraId="53A39418" w14:textId="07AA5641" w:rsidR="00B95A25" w:rsidRPr="00D65BE0" w:rsidRDefault="00B95A25" w:rsidP="00D65BE0">
      <w:pPr>
        <w:pStyle w:val="phnormal"/>
        <w:rPr>
          <w:color w:val="000000" w:themeColor="text1"/>
        </w:rPr>
      </w:pPr>
      <w:r w:rsidRPr="00301BC2">
        <w:rPr>
          <w:color w:val="000000" w:themeColor="text1"/>
        </w:rPr>
        <w:lastRenderedPageBreak/>
        <w:t>При корректном вводе учетных данных должна отобразиться форма выбора МО или АРМ, либо АРМ пользователя. При выполнении действий должно не должно отображаться ошибок, система должна реагировать на запросы пользователя, например, отображать ту или иную форму.</w:t>
      </w:r>
    </w:p>
    <w:p w14:paraId="72214507" w14:textId="77777777" w:rsidR="00743FF0" w:rsidRDefault="00743FF0" w:rsidP="00743FF0">
      <w:pPr>
        <w:pStyle w:val="13"/>
        <w:rPr>
          <w:color w:val="auto"/>
        </w:rPr>
      </w:pPr>
      <w:bookmarkStart w:id="143" w:name="_Toc238647484"/>
      <w:bookmarkStart w:id="144" w:name="_Toc239768047"/>
      <w:bookmarkStart w:id="145" w:name="_Toc256000000"/>
      <w:bookmarkStart w:id="146" w:name="scroll-bookmark-2"/>
      <w:bookmarkStart w:id="147" w:name="_Toc214869123"/>
      <w:bookmarkStart w:id="148" w:name="_Toc237948733"/>
      <w:r w:rsidRPr="00592239">
        <w:rPr>
          <w:color w:val="auto"/>
        </w:rPr>
        <w:t>Описание операций</w:t>
      </w:r>
      <w:bookmarkEnd w:id="143"/>
      <w:bookmarkEnd w:id="144"/>
    </w:p>
    <w:p w14:paraId="61DF5C5B" w14:textId="77777777" w:rsidR="0066462A" w:rsidRPr="00E85C8E" w:rsidRDefault="0066462A" w:rsidP="0066462A">
      <w:pPr>
        <w:pStyle w:val="21"/>
      </w:pPr>
      <w:bookmarkStart w:id="149" w:name="scroll-bookmark-1"/>
      <w:bookmarkStart w:id="150" w:name="_Toc239768048"/>
      <w:bookmarkEnd w:id="149"/>
      <w:r>
        <w:t xml:space="preserve">Настройка нумератора для </w:t>
      </w:r>
      <w:r w:rsidRPr="005C57DE">
        <w:t>медицинского документа Справка о наличии показаний к протезированию</w:t>
      </w:r>
      <w:bookmarkEnd w:id="150"/>
    </w:p>
    <w:p w14:paraId="50E6ED65" w14:textId="77777777" w:rsidR="0066462A" w:rsidRPr="00E16162" w:rsidRDefault="0066462A" w:rsidP="0066462A">
      <w:pPr>
        <w:pStyle w:val="phnormal"/>
      </w:pPr>
      <w:r w:rsidRPr="00E16162">
        <w:t>Для формирования медицинского документа "Справка о наличии показаний к протезированию" для МО, подразделения или отделения МО может быть настроен нумератор для автоматической генерации номера справки.</w:t>
      </w:r>
    </w:p>
    <w:p w14:paraId="462E0978" w14:textId="77777777" w:rsidR="0066462A" w:rsidRDefault="0066462A" w:rsidP="0066462A">
      <w:pPr>
        <w:pStyle w:val="phnormal"/>
      </w:pPr>
      <w:r>
        <w:t>Настройка нумераторов доступна пользователям АРМ администратора МО и АРМ администратора ЦОД:</w:t>
      </w:r>
    </w:p>
    <w:p w14:paraId="6F2E08E6" w14:textId="77777777" w:rsidR="0066462A" w:rsidRPr="005C57DE" w:rsidRDefault="0066462A" w:rsidP="0066462A">
      <w:pPr>
        <w:pStyle w:val="ScrollListBullet"/>
      </w:pPr>
      <w:r w:rsidRPr="005C57DE">
        <w:t>нумераторы уровня для всех МО региона настраиваются пользователем АРМ администратора ЦОД;</w:t>
      </w:r>
    </w:p>
    <w:p w14:paraId="54184442" w14:textId="77777777" w:rsidR="0066462A" w:rsidRPr="005C57DE" w:rsidRDefault="0066462A" w:rsidP="0066462A">
      <w:pPr>
        <w:pStyle w:val="ScrollListBullet"/>
      </w:pPr>
      <w:r w:rsidRPr="005C57DE">
        <w:t>нумераторы, действующие в рамках МО, настраиваются пользователями АРМ администратора МО и АРМ администратора ЦОД.</w:t>
      </w:r>
    </w:p>
    <w:p w14:paraId="41FF769C" w14:textId="77777777" w:rsidR="0066462A" w:rsidRDefault="0066462A" w:rsidP="0066462A">
      <w:pPr>
        <w:pStyle w:val="phnormal"/>
      </w:pPr>
      <w:r>
        <w:t>Для доступа к форме:</w:t>
      </w:r>
    </w:p>
    <w:p w14:paraId="00762853" w14:textId="77777777" w:rsidR="0066462A" w:rsidRPr="005C57DE" w:rsidRDefault="0066462A" w:rsidP="0066462A">
      <w:pPr>
        <w:pStyle w:val="ScrollListBullet"/>
      </w:pPr>
      <w:r w:rsidRPr="005C57DE">
        <w:t>АРМ администратора ЦОД:</w:t>
      </w:r>
    </w:p>
    <w:p w14:paraId="4FF5AFF9" w14:textId="77777777" w:rsidR="0066462A" w:rsidRPr="005C57DE" w:rsidRDefault="0066462A" w:rsidP="0066462A">
      <w:pPr>
        <w:pStyle w:val="ScrollListBullet2"/>
      </w:pPr>
      <w:r w:rsidRPr="005C57DE">
        <w:t>нажмите кнопку "Система" на боковой панели АРМ;</w:t>
      </w:r>
    </w:p>
    <w:p w14:paraId="1F6CC9AA" w14:textId="77777777" w:rsidR="0066462A" w:rsidRPr="005C57DE" w:rsidRDefault="0066462A" w:rsidP="0066462A">
      <w:pPr>
        <w:pStyle w:val="ScrollListBullet2"/>
      </w:pPr>
      <w:r w:rsidRPr="005C57DE">
        <w:t>выберите пункт "Нумераторы".</w:t>
      </w:r>
    </w:p>
    <w:p w14:paraId="2B813468" w14:textId="77777777" w:rsidR="0066462A" w:rsidRDefault="0066462A" w:rsidP="0066462A">
      <w:pPr>
        <w:pStyle w:val="phfigure"/>
      </w:pPr>
      <w:r>
        <w:rPr>
          <w:noProof/>
        </w:rPr>
        <w:drawing>
          <wp:inline distT="0" distB="0" distL="0" distR="0" wp14:anchorId="27833889" wp14:editId="701C9D95">
            <wp:extent cx="4324350" cy="1581150"/>
            <wp:effectExtent l="19050" t="19050" r="28575" b="19050"/>
            <wp:docPr id="1" name="Рисунок 1" descr="- Доступ к форме Нумерато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5"/>
                    <a:stretch>
                      <a:fillRect/>
                    </a:stretch>
                  </pic:blipFill>
                  <pic:spPr>
                    <a:xfrm>
                      <a:off x="0" y="0"/>
                      <a:ext cx="4324350" cy="1581150"/>
                    </a:xfrm>
                    <a:prstGeom prst="rect">
                      <a:avLst/>
                    </a:prstGeom>
                    <a:ln w="9525">
                      <a:solidFill>
                        <a:srgbClr val="000000"/>
                      </a:solidFill>
                      <a:prstDash val="solid"/>
                    </a:ln>
                  </pic:spPr>
                </pic:pic>
              </a:graphicData>
            </a:graphic>
          </wp:inline>
        </w:drawing>
      </w:r>
    </w:p>
    <w:p w14:paraId="16C455B9" w14:textId="77777777" w:rsidR="0066462A" w:rsidRDefault="0066462A" w:rsidP="0066462A">
      <w:pPr>
        <w:pStyle w:val="phfiguretitle"/>
      </w:pPr>
      <w:r>
        <w:t xml:space="preserve">Рисунок </w:t>
      </w:r>
      <w:r>
        <w:fldChar w:fldCharType="begin"/>
      </w:r>
      <w:r>
        <w:instrText>SEQ Рисунок \* ARABIC</w:instrText>
      </w:r>
      <w:r>
        <w:fldChar w:fldCharType="separate"/>
      </w:r>
      <w:r w:rsidR="007B5D28">
        <w:rPr>
          <w:noProof/>
        </w:rPr>
        <w:t>6</w:t>
      </w:r>
      <w:r>
        <w:fldChar w:fldCharType="end"/>
      </w:r>
      <w:r>
        <w:t xml:space="preserve"> – Доступ к форме "Нумераторы"</w:t>
      </w:r>
    </w:p>
    <w:p w14:paraId="051948D1" w14:textId="77777777" w:rsidR="0066462A" w:rsidRPr="005C57DE" w:rsidRDefault="0066462A" w:rsidP="0066462A">
      <w:pPr>
        <w:pStyle w:val="ScrollListBullet"/>
      </w:pPr>
      <w:r w:rsidRPr="005C57DE">
        <w:t>АРМ администратора МО:</w:t>
      </w:r>
    </w:p>
    <w:p w14:paraId="360B2CA7" w14:textId="77777777" w:rsidR="0066462A" w:rsidRPr="005C57DE" w:rsidRDefault="0066462A" w:rsidP="0066462A">
      <w:pPr>
        <w:pStyle w:val="ScrollListBullet2"/>
      </w:pPr>
      <w:r w:rsidRPr="005C57DE">
        <w:t>нажмите кнопку "Нумераторы" на боковой панели АРМ.</w:t>
      </w:r>
    </w:p>
    <w:p w14:paraId="65BCDB62" w14:textId="77777777" w:rsidR="0066462A" w:rsidRDefault="0066462A" w:rsidP="0066462A">
      <w:pPr>
        <w:pStyle w:val="phfigure"/>
      </w:pPr>
      <w:r>
        <w:rPr>
          <w:noProof/>
        </w:rPr>
        <w:drawing>
          <wp:inline distT="0" distB="0" distL="0" distR="0" wp14:anchorId="14D657B7" wp14:editId="7DEFC13F">
            <wp:extent cx="3771900" cy="1019175"/>
            <wp:effectExtent l="19050" t="19050" r="28575" b="19050"/>
            <wp:docPr id="2" name="Рисунок 2" descr="- Доступ к форме Нумерато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6"/>
                    <a:stretch>
                      <a:fillRect/>
                    </a:stretch>
                  </pic:blipFill>
                  <pic:spPr>
                    <a:xfrm>
                      <a:off x="0" y="0"/>
                      <a:ext cx="3771900" cy="1019175"/>
                    </a:xfrm>
                    <a:prstGeom prst="rect">
                      <a:avLst/>
                    </a:prstGeom>
                    <a:ln w="9525">
                      <a:solidFill>
                        <a:srgbClr val="000000"/>
                      </a:solidFill>
                      <a:prstDash val="solid"/>
                    </a:ln>
                  </pic:spPr>
                </pic:pic>
              </a:graphicData>
            </a:graphic>
          </wp:inline>
        </w:drawing>
      </w:r>
    </w:p>
    <w:p w14:paraId="19391AD7" w14:textId="77777777" w:rsidR="0066462A" w:rsidRDefault="0066462A" w:rsidP="0066462A">
      <w:pPr>
        <w:pStyle w:val="phfiguretitle"/>
      </w:pPr>
      <w:r>
        <w:t xml:space="preserve">Рисунок </w:t>
      </w:r>
      <w:r>
        <w:fldChar w:fldCharType="begin"/>
      </w:r>
      <w:r>
        <w:instrText>SEQ Рисунок \* ARABIC</w:instrText>
      </w:r>
      <w:r>
        <w:fldChar w:fldCharType="separate"/>
      </w:r>
      <w:r w:rsidR="007B5D28">
        <w:rPr>
          <w:noProof/>
        </w:rPr>
        <w:t>7</w:t>
      </w:r>
      <w:r>
        <w:fldChar w:fldCharType="end"/>
      </w:r>
      <w:r>
        <w:t xml:space="preserve"> – Доступ к форме "Нумераторы"</w:t>
      </w:r>
    </w:p>
    <w:p w14:paraId="3EC77496" w14:textId="77777777" w:rsidR="0066462A" w:rsidRDefault="0066462A" w:rsidP="0066462A">
      <w:pPr>
        <w:pStyle w:val="phnormal"/>
      </w:pPr>
      <w:r>
        <w:t>Отобразится форма "Нумераторы".</w:t>
      </w:r>
    </w:p>
    <w:p w14:paraId="04D0671A" w14:textId="77777777" w:rsidR="0066462A" w:rsidRDefault="0066462A" w:rsidP="0066462A">
      <w:pPr>
        <w:pStyle w:val="phfigure"/>
      </w:pPr>
      <w:r>
        <w:rPr>
          <w:noProof/>
        </w:rPr>
        <w:drawing>
          <wp:inline distT="0" distB="0" distL="0" distR="0" wp14:anchorId="71D58FCF" wp14:editId="28FAF734">
            <wp:extent cx="6299835" cy="2792609"/>
            <wp:effectExtent l="19050" t="19050" r="28575" b="19050"/>
            <wp:docPr id="3" name="Рисунок 3" descr="- Форма Нумерато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7"/>
                    <a:stretch>
                      <a:fillRect/>
                    </a:stretch>
                  </pic:blipFill>
                  <pic:spPr>
                    <a:xfrm>
                      <a:off x="0" y="0"/>
                      <a:ext cx="6299835" cy="2792609"/>
                    </a:xfrm>
                    <a:prstGeom prst="rect">
                      <a:avLst/>
                    </a:prstGeom>
                    <a:ln w="9525">
                      <a:solidFill>
                        <a:srgbClr val="000000"/>
                      </a:solidFill>
                      <a:prstDash val="solid"/>
                    </a:ln>
                  </pic:spPr>
                </pic:pic>
              </a:graphicData>
            </a:graphic>
          </wp:inline>
        </w:drawing>
      </w:r>
    </w:p>
    <w:p w14:paraId="4A10044C" w14:textId="77777777" w:rsidR="0066462A" w:rsidRDefault="0066462A" w:rsidP="0066462A">
      <w:pPr>
        <w:pStyle w:val="phfiguretitle"/>
      </w:pPr>
      <w:r>
        <w:t xml:space="preserve">Рисунок </w:t>
      </w:r>
      <w:r>
        <w:fldChar w:fldCharType="begin"/>
      </w:r>
      <w:r>
        <w:instrText>SEQ Рисунок \* ARABIC</w:instrText>
      </w:r>
      <w:r>
        <w:fldChar w:fldCharType="separate"/>
      </w:r>
      <w:r w:rsidR="007B5D28">
        <w:rPr>
          <w:noProof/>
        </w:rPr>
        <w:t>8</w:t>
      </w:r>
      <w:r>
        <w:fldChar w:fldCharType="end"/>
      </w:r>
      <w:r>
        <w:t xml:space="preserve"> – Форма "Нумераторы"</w:t>
      </w:r>
    </w:p>
    <w:p w14:paraId="6381A5C2" w14:textId="77777777" w:rsidR="0066462A" w:rsidRDefault="0066462A" w:rsidP="0066462A">
      <w:pPr>
        <w:pStyle w:val="phnormal"/>
      </w:pPr>
      <w:r>
        <w:t>Для добавления нумератора:</w:t>
      </w:r>
    </w:p>
    <w:p w14:paraId="7FC0EE9F" w14:textId="77777777" w:rsidR="0066462A" w:rsidRPr="005C57DE" w:rsidRDefault="0066462A" w:rsidP="0066462A">
      <w:pPr>
        <w:pStyle w:val="ScrollListBullet"/>
      </w:pPr>
      <w:r w:rsidRPr="005C57DE">
        <w:t>нажмите кнопку "Добавить" на панели управления списком нумераторов на форме "Нумераторы";</w:t>
      </w:r>
    </w:p>
    <w:p w14:paraId="278F403A" w14:textId="77777777" w:rsidR="0066462A" w:rsidRPr="005C57DE" w:rsidRDefault="0066462A" w:rsidP="0066462A">
      <w:pPr>
        <w:pStyle w:val="ScrollListBullet"/>
      </w:pPr>
      <w:r w:rsidRPr="005C57DE">
        <w:t>отобразится форма ввода параметров нумератора, вкладка "Основные сведения";</w:t>
      </w:r>
    </w:p>
    <w:p w14:paraId="3D9FAB4A" w14:textId="77777777" w:rsidR="0066462A" w:rsidRDefault="0066462A" w:rsidP="0066462A">
      <w:pPr>
        <w:pStyle w:val="phfigure"/>
      </w:pPr>
      <w:r>
        <w:rPr>
          <w:noProof/>
        </w:rPr>
        <w:drawing>
          <wp:inline distT="0" distB="0" distL="0" distR="0" wp14:anchorId="3EEA5B3C" wp14:editId="3FBAE25E">
            <wp:extent cx="6299835" cy="4225089"/>
            <wp:effectExtent l="19050" t="19050" r="28575" b="19050"/>
            <wp:docPr id="4" name="Рисунок 4" descr="- Вкладка Основные свед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8"/>
                    <a:stretch>
                      <a:fillRect/>
                    </a:stretch>
                  </pic:blipFill>
                  <pic:spPr>
                    <a:xfrm>
                      <a:off x="0" y="0"/>
                      <a:ext cx="6299835" cy="4225089"/>
                    </a:xfrm>
                    <a:prstGeom prst="rect">
                      <a:avLst/>
                    </a:prstGeom>
                    <a:ln w="9525">
                      <a:solidFill>
                        <a:srgbClr val="000000"/>
                      </a:solidFill>
                      <a:prstDash val="solid"/>
                    </a:ln>
                  </pic:spPr>
                </pic:pic>
              </a:graphicData>
            </a:graphic>
          </wp:inline>
        </w:drawing>
      </w:r>
    </w:p>
    <w:p w14:paraId="317B14E5" w14:textId="77777777" w:rsidR="0066462A" w:rsidRDefault="0066462A" w:rsidP="0066462A">
      <w:pPr>
        <w:pStyle w:val="phfiguretitle"/>
      </w:pPr>
      <w:r>
        <w:t xml:space="preserve">Рисунок </w:t>
      </w:r>
      <w:r>
        <w:fldChar w:fldCharType="begin"/>
      </w:r>
      <w:r>
        <w:instrText>SEQ Рисунок \* ARABIC</w:instrText>
      </w:r>
      <w:r>
        <w:fldChar w:fldCharType="separate"/>
      </w:r>
      <w:r w:rsidR="007B5D28">
        <w:rPr>
          <w:noProof/>
        </w:rPr>
        <w:t>9</w:t>
      </w:r>
      <w:r>
        <w:fldChar w:fldCharType="end"/>
      </w:r>
      <w:r>
        <w:t xml:space="preserve"> – Вкладка "Основные сведения"</w:t>
      </w:r>
    </w:p>
    <w:p w14:paraId="59DD54F4" w14:textId="77777777" w:rsidR="0066462A" w:rsidRPr="005C57DE" w:rsidRDefault="0066462A" w:rsidP="0066462A">
      <w:pPr>
        <w:pStyle w:val="ScrollListBullet"/>
      </w:pPr>
      <w:r w:rsidRPr="005C57DE">
        <w:t>заполните поле "Наименование" – укажите наименование для нумератора;</w:t>
      </w:r>
    </w:p>
    <w:p w14:paraId="1B110496" w14:textId="77777777" w:rsidR="0066462A" w:rsidRPr="005C57DE" w:rsidRDefault="0066462A" w:rsidP="0066462A">
      <w:pPr>
        <w:pStyle w:val="ScrollListBullet"/>
      </w:pPr>
      <w:r w:rsidRPr="005C57DE">
        <w:t>укажите параметры формирования номера. С помощью специальных маркеров доступна настройка вида номера и указание правил его формирования (например, префикс или постфикс в номере). Заполните поля: </w:t>
      </w:r>
    </w:p>
    <w:p w14:paraId="76E9B034" w14:textId="77777777" w:rsidR="0066462A" w:rsidRPr="005C57DE" w:rsidRDefault="0066462A" w:rsidP="0066462A">
      <w:pPr>
        <w:pStyle w:val="ScrollListBullet2"/>
      </w:pPr>
      <w:r w:rsidRPr="005C57DE">
        <w:t>"Серия" – указанная серия всегда будет отображаться для номеров документов;</w:t>
      </w:r>
    </w:p>
    <w:p w14:paraId="7E19A031" w14:textId="77777777" w:rsidR="0066462A" w:rsidRPr="005C57DE" w:rsidRDefault="0066462A" w:rsidP="0066462A">
      <w:pPr>
        <w:pStyle w:val="ScrollListBullet2"/>
      </w:pPr>
      <w:r w:rsidRPr="005C57DE">
        <w:t>"Длина номера" – указывается количество символов, которые будут формироваться нумератором. Значения полей "Серия", "Префикс" и "Постфикс" не учитываются;</w:t>
      </w:r>
    </w:p>
    <w:p w14:paraId="382367D2" w14:textId="77777777" w:rsidR="0066462A" w:rsidRPr="005C57DE" w:rsidRDefault="0066462A" w:rsidP="0066462A">
      <w:pPr>
        <w:pStyle w:val="ScrollListBullet2"/>
      </w:pPr>
      <w:r w:rsidRPr="005C57DE">
        <w:t>"Префикс" – указанное значение всегда будет отображаться перед номером документа;</w:t>
      </w:r>
    </w:p>
    <w:p w14:paraId="4152AC0B" w14:textId="77777777" w:rsidR="0066462A" w:rsidRPr="005C57DE" w:rsidRDefault="0066462A" w:rsidP="0066462A">
      <w:pPr>
        <w:pStyle w:val="ScrollListBullet2"/>
      </w:pPr>
      <w:r w:rsidRPr="005C57DE">
        <w:t>"Постфикс" – указанное значение всегда будет отображаться после номера документа;</w:t>
      </w:r>
    </w:p>
    <w:p w14:paraId="1B9F0A26" w14:textId="77777777" w:rsidR="0066462A" w:rsidRDefault="0066462A" w:rsidP="0066462A">
      <w:pPr>
        <w:pStyle w:val="ScrollListBullet2"/>
      </w:pPr>
      <w:r w:rsidRPr="005C57DE">
        <w:t>"Частота обнуления" – уникальный номер будет генерироваться в заданном периоде.</w:t>
      </w:r>
    </w:p>
    <w:tbl>
      <w:tblPr>
        <w:tblStyle w:val="ScrollNote"/>
        <w:tblW w:w="5000" w:type="pct"/>
        <w:tblLook w:val="0180" w:firstRow="0" w:lastRow="0" w:firstColumn="1" w:lastColumn="1" w:noHBand="0" w:noVBand="0"/>
      </w:tblPr>
      <w:tblGrid>
        <w:gridCol w:w="9923"/>
      </w:tblGrid>
      <w:tr w:rsidR="0066462A" w14:paraId="3EC84704" w14:textId="77777777" w:rsidTr="00A3323E">
        <w:tc>
          <w:tcPr>
            <w:tcW w:w="0" w:type="auto"/>
          </w:tcPr>
          <w:p w14:paraId="3F5519B7" w14:textId="77777777" w:rsidR="0066462A" w:rsidRPr="005C57DE" w:rsidRDefault="0066462A" w:rsidP="00A3323E">
            <w:pPr>
              <w:pStyle w:val="phinsetnote"/>
              <w:rPr>
                <w:lang w:val="ru-RU"/>
              </w:rPr>
            </w:pPr>
            <w:r w:rsidRPr="005C57DE">
              <w:rPr>
                <w:b/>
                <w:lang w:val="ru-RU"/>
              </w:rPr>
              <w:t xml:space="preserve">П р и м е ч а н и е </w:t>
            </w:r>
            <w:r w:rsidRPr="005C57DE">
              <w:rPr>
                <w:lang w:val="ru-RU"/>
              </w:rPr>
              <w:t>– Доступно использование постфиксов и префиксов для нумерации медицинских свидетельств. При добавлении номера выполняется проверка уникальности введенного номера в рамках серии (префикса, постфикса, если указаны в настройках) и периода обнуления.</w:t>
            </w:r>
          </w:p>
        </w:tc>
      </w:tr>
    </w:tbl>
    <w:p w14:paraId="24592D83" w14:textId="77777777" w:rsidR="0066462A" w:rsidRPr="00E16162" w:rsidRDefault="0066462A" w:rsidP="0066462A">
      <w:pPr>
        <w:pStyle w:val="phnormal"/>
      </w:pPr>
      <w:r w:rsidRPr="00E16162">
        <w:t>В поле "Пример сформированного номера" отображается результат настройки номера:</w:t>
      </w:r>
    </w:p>
    <w:p w14:paraId="0C33B1E4" w14:textId="77777777" w:rsidR="0066462A" w:rsidRPr="005C57DE" w:rsidRDefault="0066462A" w:rsidP="0066462A">
      <w:pPr>
        <w:pStyle w:val="ScrollListBullet2"/>
      </w:pPr>
      <w:r w:rsidRPr="005C57DE">
        <w:t>в режиме реального времени отображается получившийся номер;</w:t>
      </w:r>
    </w:p>
    <w:p w14:paraId="363C2D41" w14:textId="77777777" w:rsidR="0066462A" w:rsidRPr="005C57DE" w:rsidRDefault="0066462A" w:rsidP="0066462A">
      <w:pPr>
        <w:pStyle w:val="ScrollListBullet2"/>
      </w:pPr>
      <w:r w:rsidRPr="005C57DE">
        <w:t>если форма открыта в режиме редактирования или просмотра, отображается текущее значение генератора. Если форма открыта в режиме добавления, то значение рассчитывается от значения генератора, равного единице.</w:t>
      </w:r>
    </w:p>
    <w:p w14:paraId="3DA0DDA5" w14:textId="77777777" w:rsidR="0066462A" w:rsidRPr="005C57DE" w:rsidRDefault="0066462A" w:rsidP="0066462A">
      <w:pPr>
        <w:pStyle w:val="ScrollListBullet"/>
      </w:pPr>
      <w:r w:rsidRPr="005C57DE">
        <w:t>укажите период действия нумератора. Заполните поля:</w:t>
      </w:r>
    </w:p>
    <w:p w14:paraId="5F63E446" w14:textId="77777777" w:rsidR="0066462A" w:rsidRPr="005C57DE" w:rsidRDefault="0066462A" w:rsidP="0066462A">
      <w:pPr>
        <w:pStyle w:val="ScrollListBullet2"/>
      </w:pPr>
      <w:r w:rsidRPr="005C57DE">
        <w:t>"Начало действия";</w:t>
      </w:r>
    </w:p>
    <w:p w14:paraId="16392966" w14:textId="77777777" w:rsidR="0066462A" w:rsidRPr="00E16162" w:rsidRDefault="0066462A" w:rsidP="0066462A">
      <w:pPr>
        <w:pStyle w:val="ScrollListBullet2"/>
      </w:pPr>
      <w:r w:rsidRPr="005C57DE">
        <w:t>"Окончание действия".</w:t>
      </w:r>
    </w:p>
    <w:tbl>
      <w:tblPr>
        <w:tblStyle w:val="ScrollNote"/>
        <w:tblW w:w="5000" w:type="pct"/>
        <w:tblLook w:val="0180" w:firstRow="0" w:lastRow="0" w:firstColumn="1" w:lastColumn="1" w:noHBand="0" w:noVBand="0"/>
      </w:tblPr>
      <w:tblGrid>
        <w:gridCol w:w="9923"/>
      </w:tblGrid>
      <w:tr w:rsidR="0066462A" w14:paraId="3C62A520" w14:textId="77777777" w:rsidTr="00A3323E">
        <w:tc>
          <w:tcPr>
            <w:tcW w:w="0" w:type="auto"/>
          </w:tcPr>
          <w:p w14:paraId="29F5EAF9" w14:textId="77777777" w:rsidR="0066462A" w:rsidRPr="005C57DE" w:rsidRDefault="0066462A" w:rsidP="00A3323E">
            <w:pPr>
              <w:pStyle w:val="phinsetnote"/>
              <w:rPr>
                <w:b/>
                <w:lang w:val="ru-RU"/>
              </w:rPr>
            </w:pPr>
            <w:r w:rsidRPr="005C57DE">
              <w:rPr>
                <w:b/>
                <w:lang w:val="ru-RU"/>
              </w:rPr>
              <w:t>П р и м е ч а н и я</w:t>
            </w:r>
          </w:p>
          <w:p w14:paraId="5A441FC8" w14:textId="77777777" w:rsidR="0066462A" w:rsidRPr="005C57DE" w:rsidRDefault="0066462A" w:rsidP="00A3323E">
            <w:pPr>
              <w:pStyle w:val="phinsetnoteNuber"/>
              <w:rPr>
                <w:lang w:val="ru-RU"/>
              </w:rPr>
            </w:pPr>
            <w:r w:rsidRPr="005C57DE">
              <w:rPr>
                <w:lang w:val="ru-RU"/>
              </w:rPr>
              <w:t>При заполнении полей "Длина номера", "Префикс", "Постфикс" следует учитывать, что с их учетом сгенерированный номер не может быть длиннее 13 символов.</w:t>
            </w:r>
          </w:p>
          <w:p w14:paraId="028426E2" w14:textId="77777777" w:rsidR="0066462A" w:rsidRPr="005C57DE" w:rsidRDefault="0066462A" w:rsidP="00A3323E">
            <w:pPr>
              <w:pStyle w:val="phinsetnoteNuber"/>
              <w:rPr>
                <w:lang w:val="ru-RU"/>
              </w:rPr>
            </w:pPr>
            <w:r w:rsidRPr="005C57DE">
              <w:rPr>
                <w:lang w:val="ru-RU"/>
              </w:rPr>
              <w:t>При заполнении полей "Длина номера", "Префикс", "Постфикс" следует учитывать, что с их учетом сгенерированный номер не может быть длиннее 10 символов.</w:t>
            </w:r>
          </w:p>
          <w:p w14:paraId="22D45CCF" w14:textId="77777777" w:rsidR="0066462A" w:rsidRPr="005C57DE" w:rsidRDefault="0066462A" w:rsidP="00A3323E">
            <w:pPr>
              <w:pStyle w:val="phinsetnoteNuber"/>
              <w:rPr>
                <w:lang w:val="ru-RU"/>
              </w:rPr>
            </w:pPr>
            <w:r w:rsidRPr="005C57DE">
              <w:rPr>
                <w:lang w:val="ru-RU"/>
              </w:rPr>
              <w:t>Поле "Серия" можно не заполнять, его значение не используется при генерации, поскольку форма медицинского документа "Справка о наличии показаний к протезированию" не содержит поля "Серия". Обязательными для заполнения на вкладке "Основные сведения" являются поля "Наименование" и "Начало действия".</w:t>
            </w:r>
          </w:p>
          <w:p w14:paraId="47F9273A" w14:textId="77777777" w:rsidR="0066462A" w:rsidRPr="005C57DE" w:rsidRDefault="0066462A" w:rsidP="00A3323E">
            <w:pPr>
              <w:pStyle w:val="phinsetnoteNuber"/>
              <w:rPr>
                <w:lang w:val="ru-RU"/>
              </w:rPr>
            </w:pPr>
            <w:r w:rsidRPr="005C57DE">
              <w:rPr>
                <w:lang w:val="ru-RU"/>
              </w:rPr>
              <w:t>Добавленный нумератор будет применяться, если случай лечения, в рамках которого оформляется медицинский документ "Справка о наличии показаний к протезированию", открыт не позднее даты, указанной в поле "Начало действия".</w:t>
            </w:r>
          </w:p>
        </w:tc>
      </w:tr>
    </w:tbl>
    <w:p w14:paraId="2F659A49" w14:textId="77777777" w:rsidR="0066462A" w:rsidRPr="005C57DE" w:rsidRDefault="0066462A" w:rsidP="0066462A">
      <w:pPr>
        <w:pStyle w:val="ScrollListBullet"/>
      </w:pPr>
      <w:r w:rsidRPr="005C57DE">
        <w:t>если нумератор требуется настроить для определенных МО, подразделений или отделений, укажите их на вкладке "Связанные МО" в разделах "МО" и "Структуру МО" соответственно, используя поля "МО", "Структура МО" и кнопку "Добавить";</w:t>
      </w:r>
    </w:p>
    <w:p w14:paraId="67DCBE4E" w14:textId="77777777" w:rsidR="0066462A" w:rsidRPr="00E16162" w:rsidRDefault="0066462A" w:rsidP="0066462A">
      <w:pPr>
        <w:pStyle w:val="phfigure"/>
      </w:pPr>
      <w:r w:rsidRPr="00E16162">
        <w:rPr>
          <w:noProof/>
        </w:rPr>
        <w:drawing>
          <wp:inline distT="0" distB="0" distL="0" distR="0" wp14:anchorId="7F8AF441" wp14:editId="10C96617">
            <wp:extent cx="6299834" cy="4202686"/>
            <wp:effectExtent l="19050" t="19050" r="28575" b="19050"/>
            <wp:docPr id="6" name="Рисунок 6" descr="- Вкладка для добавления связанных МО или структурных элементов М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9"/>
                    <a:stretch>
                      <a:fillRect/>
                    </a:stretch>
                  </pic:blipFill>
                  <pic:spPr>
                    <a:xfrm>
                      <a:off x="0" y="0"/>
                      <a:ext cx="6299834" cy="4202686"/>
                    </a:xfrm>
                    <a:prstGeom prst="rect">
                      <a:avLst/>
                    </a:prstGeom>
                    <a:ln w="9525">
                      <a:solidFill>
                        <a:srgbClr val="000000"/>
                      </a:solidFill>
                      <a:prstDash val="solid"/>
                    </a:ln>
                  </pic:spPr>
                </pic:pic>
              </a:graphicData>
            </a:graphic>
          </wp:inline>
        </w:drawing>
      </w:r>
    </w:p>
    <w:p w14:paraId="1A7DA3BC" w14:textId="77777777" w:rsidR="0066462A" w:rsidRPr="00E16162" w:rsidRDefault="0066462A" w:rsidP="0066462A">
      <w:pPr>
        <w:pStyle w:val="phfiguretitle"/>
      </w:pPr>
      <w:r w:rsidRPr="00E16162">
        <w:t xml:space="preserve">Рисунок </w:t>
      </w:r>
      <w:r w:rsidRPr="00E16162">
        <w:fldChar w:fldCharType="begin"/>
      </w:r>
      <w:r w:rsidRPr="00E16162">
        <w:instrText>SEQ Рисунок \* ARABIC</w:instrText>
      </w:r>
      <w:r w:rsidRPr="00E16162">
        <w:fldChar w:fldCharType="separate"/>
      </w:r>
      <w:r w:rsidR="007B5D28">
        <w:rPr>
          <w:noProof/>
        </w:rPr>
        <w:t>10</w:t>
      </w:r>
      <w:r w:rsidRPr="00E16162">
        <w:fldChar w:fldCharType="end"/>
      </w:r>
      <w:r w:rsidRPr="00E16162">
        <w:t xml:space="preserve"> </w:t>
      </w:r>
      <w:r>
        <w:t>–</w:t>
      </w:r>
      <w:r w:rsidRPr="00E16162">
        <w:t xml:space="preserve"> Вкладка для добавления связанных МО или структурных элементов МО</w:t>
      </w:r>
    </w:p>
    <w:p w14:paraId="60FF1E44" w14:textId="77777777" w:rsidR="0066462A" w:rsidRPr="005C57DE" w:rsidRDefault="0066462A" w:rsidP="0066462A">
      <w:pPr>
        <w:pStyle w:val="ScrollListBullet"/>
      </w:pPr>
      <w:r w:rsidRPr="005C57DE">
        <w:t>перейдите на вкладку "Связанные документы":</w:t>
      </w:r>
    </w:p>
    <w:p w14:paraId="3638EEAB" w14:textId="77777777" w:rsidR="0066462A" w:rsidRPr="005C57DE" w:rsidRDefault="0066462A" w:rsidP="0066462A">
      <w:pPr>
        <w:pStyle w:val="ScrollListBullet2"/>
      </w:pPr>
      <w:r w:rsidRPr="005C57DE">
        <w:t>нажмите кнопку "Добавить". Отобразится форма "Связанный документ" в режиме добавления;</w:t>
      </w:r>
    </w:p>
    <w:p w14:paraId="4128F967" w14:textId="77777777" w:rsidR="0066462A" w:rsidRPr="005C57DE" w:rsidRDefault="0066462A" w:rsidP="0066462A">
      <w:pPr>
        <w:pStyle w:val="ScrollListBullet2"/>
      </w:pPr>
      <w:r w:rsidRPr="005C57DE">
        <w:t>выберите значение "Справка о наличии показаний к протезированию" из выпадающего списка поля "Документ";</w:t>
      </w:r>
    </w:p>
    <w:p w14:paraId="5BF4B1BE" w14:textId="77777777" w:rsidR="0066462A" w:rsidRPr="00E16162" w:rsidRDefault="0066462A" w:rsidP="0066462A">
      <w:pPr>
        <w:pStyle w:val="phfigure"/>
      </w:pPr>
      <w:r w:rsidRPr="00E16162">
        <w:rPr>
          <w:noProof/>
        </w:rPr>
        <w:drawing>
          <wp:inline distT="0" distB="0" distL="0" distR="0" wp14:anchorId="195E393B" wp14:editId="4EC63ABD">
            <wp:extent cx="6299835" cy="4216690"/>
            <wp:effectExtent l="19050" t="19050" r="28575" b="19050"/>
            <wp:docPr id="7" name="Рисунок 7" descr="- Добавление связанного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0"/>
                    <a:stretch>
                      <a:fillRect/>
                    </a:stretch>
                  </pic:blipFill>
                  <pic:spPr>
                    <a:xfrm>
                      <a:off x="0" y="0"/>
                      <a:ext cx="6299835" cy="4216690"/>
                    </a:xfrm>
                    <a:prstGeom prst="rect">
                      <a:avLst/>
                    </a:prstGeom>
                    <a:ln w="9525">
                      <a:solidFill>
                        <a:srgbClr val="000000"/>
                      </a:solidFill>
                      <a:prstDash val="solid"/>
                    </a:ln>
                  </pic:spPr>
                </pic:pic>
              </a:graphicData>
            </a:graphic>
          </wp:inline>
        </w:drawing>
      </w:r>
    </w:p>
    <w:p w14:paraId="5553B13F" w14:textId="77777777" w:rsidR="0066462A" w:rsidRPr="00E16162" w:rsidRDefault="0066462A" w:rsidP="0066462A">
      <w:pPr>
        <w:pStyle w:val="phfiguretitle"/>
      </w:pPr>
      <w:r w:rsidRPr="00E16162">
        <w:t xml:space="preserve">Рисунок </w:t>
      </w:r>
      <w:r w:rsidRPr="00E16162">
        <w:fldChar w:fldCharType="begin"/>
      </w:r>
      <w:r w:rsidRPr="00E16162">
        <w:instrText>SEQ Рисунок \* ARABIC</w:instrText>
      </w:r>
      <w:r w:rsidRPr="00E16162">
        <w:fldChar w:fldCharType="separate"/>
      </w:r>
      <w:r w:rsidR="007B5D28">
        <w:rPr>
          <w:noProof/>
        </w:rPr>
        <w:t>11</w:t>
      </w:r>
      <w:r w:rsidRPr="00E16162">
        <w:fldChar w:fldCharType="end"/>
      </w:r>
      <w:r w:rsidRPr="00E16162">
        <w:t xml:space="preserve"> </w:t>
      </w:r>
      <w:r>
        <w:t>–</w:t>
      </w:r>
      <w:r w:rsidRPr="00E16162">
        <w:t xml:space="preserve"> Добавление связанного документа</w:t>
      </w:r>
    </w:p>
    <w:p w14:paraId="06C394F5" w14:textId="77777777" w:rsidR="0066462A" w:rsidRPr="005C57DE" w:rsidRDefault="0066462A" w:rsidP="0066462A">
      <w:pPr>
        <w:pStyle w:val="ScrollListBullet2"/>
      </w:pPr>
      <w:r w:rsidRPr="005C57DE">
        <w:t>нажмите кнопку "Сохранить" на форме "Связанный документ". Добавленный документ отобразится на форме "Нумератор" в списке связанных документов.</w:t>
      </w:r>
    </w:p>
    <w:p w14:paraId="18363108" w14:textId="77777777" w:rsidR="0066462A" w:rsidRPr="00E16162" w:rsidRDefault="0066462A" w:rsidP="0066462A">
      <w:pPr>
        <w:pStyle w:val="phfigure"/>
      </w:pPr>
      <w:r w:rsidRPr="00E16162">
        <w:rPr>
          <w:noProof/>
        </w:rPr>
        <w:drawing>
          <wp:inline distT="0" distB="0" distL="0" distR="0" wp14:anchorId="25C8483E" wp14:editId="0F88355D">
            <wp:extent cx="6299835" cy="4197098"/>
            <wp:effectExtent l="19050" t="19050" r="28575" b="19050"/>
            <wp:docPr id="8" name="Рисунок 8" descr="- Связанны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1"/>
                    <a:stretch>
                      <a:fillRect/>
                    </a:stretch>
                  </pic:blipFill>
                  <pic:spPr>
                    <a:xfrm>
                      <a:off x="0" y="0"/>
                      <a:ext cx="6299835" cy="4197098"/>
                    </a:xfrm>
                    <a:prstGeom prst="rect">
                      <a:avLst/>
                    </a:prstGeom>
                    <a:ln w="9525">
                      <a:solidFill>
                        <a:srgbClr val="000000"/>
                      </a:solidFill>
                      <a:prstDash val="solid"/>
                    </a:ln>
                  </pic:spPr>
                </pic:pic>
              </a:graphicData>
            </a:graphic>
          </wp:inline>
        </w:drawing>
      </w:r>
    </w:p>
    <w:p w14:paraId="7203B1F5" w14:textId="77777777" w:rsidR="0066462A" w:rsidRPr="00E16162" w:rsidRDefault="0066462A" w:rsidP="0066462A">
      <w:pPr>
        <w:pStyle w:val="phfiguretitle"/>
      </w:pPr>
      <w:r w:rsidRPr="00E16162">
        <w:t xml:space="preserve">Рисунок </w:t>
      </w:r>
      <w:r w:rsidRPr="00E16162">
        <w:fldChar w:fldCharType="begin"/>
      </w:r>
      <w:r w:rsidRPr="00E16162">
        <w:instrText>SEQ Рисунок \* ARABIC</w:instrText>
      </w:r>
      <w:r w:rsidRPr="00E16162">
        <w:fldChar w:fldCharType="separate"/>
      </w:r>
      <w:r w:rsidR="007B5D28">
        <w:rPr>
          <w:noProof/>
        </w:rPr>
        <w:t>12</w:t>
      </w:r>
      <w:r w:rsidRPr="00E16162">
        <w:fldChar w:fldCharType="end"/>
      </w:r>
      <w:r w:rsidRPr="00E16162">
        <w:t xml:space="preserve"> </w:t>
      </w:r>
      <w:r>
        <w:t>–</w:t>
      </w:r>
      <w:r w:rsidRPr="00E16162">
        <w:t xml:space="preserve"> Связанный документ</w:t>
      </w:r>
    </w:p>
    <w:p w14:paraId="12CEEABC" w14:textId="77777777" w:rsidR="0066462A" w:rsidRPr="005C57DE" w:rsidRDefault="0066462A" w:rsidP="0066462A">
      <w:pPr>
        <w:pStyle w:val="ScrollListBullet"/>
      </w:pPr>
      <w:r w:rsidRPr="005C57DE">
        <w:t>перейдите на вкладку "Диапазоны генерации", укажите диапазон генерации номеров, используя кнопку "Добавить" и форму "Диапазоны генерации";</w:t>
      </w:r>
    </w:p>
    <w:p w14:paraId="270FE2F9" w14:textId="77777777" w:rsidR="0066462A" w:rsidRPr="005C57DE" w:rsidRDefault="0066462A" w:rsidP="0066462A">
      <w:pPr>
        <w:pStyle w:val="ScrollListBullet"/>
      </w:pPr>
      <w:r w:rsidRPr="005C57DE">
        <w:t>нажмите кнопку "Сохранить" на форме "Нумератор". Настроен нумератор для медицинского документа "Справка о наличии показаний к протезированию".</w:t>
      </w:r>
    </w:p>
    <w:p w14:paraId="016214D5" w14:textId="77777777" w:rsidR="00743FF0" w:rsidRPr="00697FDF" w:rsidRDefault="00743FF0" w:rsidP="00743FF0">
      <w:pPr>
        <w:pStyle w:val="21"/>
        <w:rPr>
          <w:color w:val="auto"/>
        </w:rPr>
      </w:pPr>
      <w:bookmarkStart w:id="151" w:name="_Toc256000004"/>
      <w:bookmarkStart w:id="152" w:name="scroll-bookmark-6"/>
      <w:bookmarkStart w:id="153" w:name="_Toc238647485"/>
      <w:bookmarkStart w:id="154" w:name="_Toc239768049"/>
      <w:r w:rsidRPr="00697FDF">
        <w:rPr>
          <w:color w:val="auto"/>
        </w:rPr>
        <w:t>Краткие сведения о РЭМД</w:t>
      </w:r>
      <w:bookmarkEnd w:id="151"/>
      <w:bookmarkEnd w:id="152"/>
      <w:bookmarkEnd w:id="153"/>
      <w:bookmarkEnd w:id="154"/>
    </w:p>
    <w:p w14:paraId="2AC5E973" w14:textId="77777777" w:rsidR="00743FF0" w:rsidRPr="00697FDF" w:rsidRDefault="00743FF0" w:rsidP="00743FF0">
      <w:pPr>
        <w:pStyle w:val="phnormal"/>
      </w:pPr>
      <w:r w:rsidRPr="00697FDF">
        <w:t>РЭМД бывает федерального и регионального уровней. Система выступает в качестве Регионального РЭМД, предназначенного для автоматизации процессов регистрации, учёта и получения медицинских документов.</w:t>
      </w:r>
    </w:p>
    <w:p w14:paraId="0599B1DB" w14:textId="77777777" w:rsidR="00743FF0" w:rsidRPr="00697FDF" w:rsidRDefault="00743FF0" w:rsidP="00743FF0">
      <w:pPr>
        <w:pStyle w:val="phnormal"/>
      </w:pPr>
      <w:r w:rsidRPr="00697FDF">
        <w:t>С помощью Регионального РЭМД осуществляются:</w:t>
      </w:r>
    </w:p>
    <w:p w14:paraId="7448CBB3" w14:textId="77777777" w:rsidR="00743FF0" w:rsidRPr="00697FDF" w:rsidRDefault="00743FF0" w:rsidP="00743FF0">
      <w:pPr>
        <w:pStyle w:val="ScrollListBullet"/>
        <w:rPr>
          <w:color w:val="auto"/>
        </w:rPr>
      </w:pPr>
      <w:r w:rsidRPr="00697FDF">
        <w:rPr>
          <w:color w:val="auto"/>
        </w:rPr>
        <w:t>регистрация медицинских документов (СЭМД), хранимых в электронных архивах МО. Каждая версия СЭМД в Региональном РЭМД имеет уникальный идентификатор;</w:t>
      </w:r>
    </w:p>
    <w:p w14:paraId="27BB8FDF" w14:textId="77777777" w:rsidR="00743FF0" w:rsidRPr="00697FDF" w:rsidRDefault="00743FF0" w:rsidP="00743FF0">
      <w:pPr>
        <w:pStyle w:val="ScrollListBullet"/>
        <w:rPr>
          <w:color w:val="auto"/>
        </w:rPr>
      </w:pPr>
      <w:r w:rsidRPr="00697FDF">
        <w:rPr>
          <w:color w:val="auto"/>
        </w:rPr>
        <w:t>хранение сведений о СЭМД на протяжении всего срока хранения, установленного для соответствующих видов медицинской документации;</w:t>
      </w:r>
    </w:p>
    <w:p w14:paraId="618B2737" w14:textId="77777777" w:rsidR="00743FF0" w:rsidRPr="00697FDF" w:rsidRDefault="00743FF0" w:rsidP="00743FF0">
      <w:pPr>
        <w:pStyle w:val="ScrollListBullet"/>
        <w:rPr>
          <w:color w:val="auto"/>
        </w:rPr>
      </w:pPr>
      <w:r w:rsidRPr="00697FDF">
        <w:rPr>
          <w:color w:val="auto"/>
        </w:rPr>
        <w:t>выдача сведений об электронных медицинских документах с подтверждением их действительности на момент регистрации;</w:t>
      </w:r>
    </w:p>
    <w:p w14:paraId="326C5494" w14:textId="77777777" w:rsidR="00743FF0" w:rsidRPr="00697FDF" w:rsidRDefault="00743FF0" w:rsidP="00743FF0">
      <w:pPr>
        <w:pStyle w:val="ScrollListBullet"/>
        <w:rPr>
          <w:color w:val="auto"/>
        </w:rPr>
      </w:pPr>
      <w:r w:rsidRPr="00697FDF">
        <w:rPr>
          <w:color w:val="auto"/>
        </w:rPr>
        <w:t>взаимодействие с внешними информационными системами для передачи СЭМД из электронного архива Системы.</w:t>
      </w:r>
    </w:p>
    <w:p w14:paraId="00F58551" w14:textId="77777777" w:rsidR="00743FF0" w:rsidRPr="00697FDF" w:rsidRDefault="00743FF0" w:rsidP="00743FF0">
      <w:pPr>
        <w:pStyle w:val="phnormal"/>
      </w:pPr>
      <w:r w:rsidRPr="00697FDF">
        <w:t>На федеральном уровне РЭМД – РЭМД ЕГИСЗ выполняется:</w:t>
      </w:r>
    </w:p>
    <w:p w14:paraId="660815D8" w14:textId="77777777" w:rsidR="00743FF0" w:rsidRPr="00697FDF" w:rsidRDefault="00743FF0" w:rsidP="00743FF0">
      <w:pPr>
        <w:pStyle w:val="ScrollListBullet"/>
        <w:rPr>
          <w:color w:val="auto"/>
        </w:rPr>
      </w:pPr>
      <w:r w:rsidRPr="00697FDF">
        <w:rPr>
          <w:color w:val="auto"/>
        </w:rPr>
        <w:t>регистрация всех СЭМД, сформированных в Системе;</w:t>
      </w:r>
    </w:p>
    <w:p w14:paraId="5F3AD9C2" w14:textId="77777777" w:rsidR="00743FF0" w:rsidRPr="00697FDF" w:rsidRDefault="00743FF0" w:rsidP="00743FF0">
      <w:pPr>
        <w:pStyle w:val="ScrollListBullet"/>
        <w:rPr>
          <w:color w:val="auto"/>
        </w:rPr>
      </w:pPr>
      <w:r w:rsidRPr="00697FDF">
        <w:rPr>
          <w:color w:val="auto"/>
        </w:rPr>
        <w:t>получение СЭМД из Регионального РЭМД для передачи в другие информационные системы по запросам;</w:t>
      </w:r>
    </w:p>
    <w:p w14:paraId="6FC0C80E" w14:textId="77777777" w:rsidR="00743FF0" w:rsidRPr="00697FDF" w:rsidRDefault="00743FF0" w:rsidP="00743FF0">
      <w:pPr>
        <w:pStyle w:val="ScrollListBullet"/>
        <w:rPr>
          <w:color w:val="auto"/>
        </w:rPr>
      </w:pPr>
      <w:r w:rsidRPr="00697FDF">
        <w:rPr>
          <w:color w:val="auto"/>
        </w:rPr>
        <w:t>передача СЭМД в Региональный РЭМД из других источников-информационных систем.</w:t>
      </w:r>
    </w:p>
    <w:p w14:paraId="51C7C675" w14:textId="77777777" w:rsidR="00743FF0" w:rsidRPr="00697FDF" w:rsidRDefault="00743FF0" w:rsidP="00743FF0">
      <w:pPr>
        <w:pStyle w:val="phnormal"/>
      </w:pPr>
      <w:r w:rsidRPr="00697FDF">
        <w:t>Между РЭМД ЕГИСЗ и Системой выполняется обмен сведениями СЭМД с использованием интеграционных сервисов.</w:t>
      </w:r>
    </w:p>
    <w:p w14:paraId="78155CA1" w14:textId="77777777" w:rsidR="00743FF0" w:rsidRPr="00697FDF" w:rsidRDefault="00743FF0" w:rsidP="00743FF0">
      <w:pPr>
        <w:pStyle w:val="phnormal"/>
      </w:pPr>
      <w:r w:rsidRPr="00697FDF">
        <w:t>Виды СЭМД, подлежащих регистрации в РЭМД ЕГИСЗ, и состав данных в них определяются требованиями РЭМД ЕГИСЗ.</w:t>
      </w:r>
    </w:p>
    <w:p w14:paraId="668F7C6E" w14:textId="77777777" w:rsidR="00743FF0" w:rsidRPr="00697FDF" w:rsidRDefault="00743FF0" w:rsidP="00743FF0">
      <w:pPr>
        <w:pStyle w:val="phnormal"/>
      </w:pPr>
      <w:r w:rsidRPr="00697FDF">
        <w:t>Формирование СЭМД описано в документе – руководстве пользователя на Модуль.</w:t>
      </w:r>
    </w:p>
    <w:p w14:paraId="29A57030" w14:textId="77777777" w:rsidR="00743FF0" w:rsidRPr="00697FDF" w:rsidRDefault="00743FF0" w:rsidP="00743FF0">
      <w:pPr>
        <w:pStyle w:val="phnormal"/>
      </w:pPr>
      <w:r w:rsidRPr="00697FDF">
        <w:t>Большинство СЭМД формируются в форматах .xml (в кодировке HL7 CDA R2), единичные – в формате .pdf. Просмотр СЭМД доступен в форматах .html и .xml.</w:t>
      </w:r>
    </w:p>
    <w:p w14:paraId="4ACDAE50" w14:textId="77777777" w:rsidR="00743FF0" w:rsidRPr="00697FDF" w:rsidRDefault="00743FF0" w:rsidP="00743FF0">
      <w:pPr>
        <w:pStyle w:val="phnormal"/>
      </w:pPr>
      <w:r w:rsidRPr="00697FDF">
        <w:t>Перечень документов Регионального РЭМД может не совпадать с перечнем РЭМД ЕГИСЗ.</w:t>
      </w:r>
    </w:p>
    <w:p w14:paraId="4FA51AD6" w14:textId="77777777" w:rsidR="00743FF0" w:rsidRPr="00697FDF" w:rsidRDefault="00743FF0" w:rsidP="00743FF0">
      <w:pPr>
        <w:pStyle w:val="phnormal"/>
      </w:pPr>
      <w:r w:rsidRPr="00697FDF">
        <w:t>Для просмотра имеющихся в Системе СЭМД предусмотрена форма "Региональный РЭМД".</w:t>
      </w:r>
    </w:p>
    <w:p w14:paraId="0C03738A" w14:textId="77777777" w:rsidR="00743FF0" w:rsidRPr="00697FDF" w:rsidRDefault="00743FF0" w:rsidP="00743FF0">
      <w:pPr>
        <w:pStyle w:val="phnormal"/>
      </w:pPr>
      <w:r w:rsidRPr="00697FDF">
        <w:t>Для отправки сформированных СЭМД из Системы в РЭМД ЕГИСЗ необходимо их подписание от имени МО или организации.</w:t>
      </w:r>
    </w:p>
    <w:p w14:paraId="7B7428E8" w14:textId="77777777" w:rsidR="00743FF0" w:rsidRPr="00697FDF" w:rsidRDefault="00743FF0" w:rsidP="00743FF0">
      <w:pPr>
        <w:pStyle w:val="21"/>
        <w:rPr>
          <w:color w:val="auto"/>
        </w:rPr>
      </w:pPr>
      <w:bookmarkStart w:id="155" w:name="_Toc256000005"/>
      <w:bookmarkStart w:id="156" w:name="scroll-bookmark-7"/>
      <w:bookmarkStart w:id="157" w:name="_Toc238647486"/>
      <w:bookmarkStart w:id="158" w:name="_Toc239768050"/>
      <w:r w:rsidRPr="00697FDF">
        <w:rPr>
          <w:color w:val="auto"/>
        </w:rPr>
        <w:t>Работа с формой "Региональный РЭМД"</w:t>
      </w:r>
      <w:bookmarkEnd w:id="155"/>
      <w:bookmarkEnd w:id="156"/>
      <w:bookmarkEnd w:id="157"/>
      <w:bookmarkEnd w:id="158"/>
    </w:p>
    <w:p w14:paraId="325239D4" w14:textId="77777777" w:rsidR="00743FF0" w:rsidRPr="00697FDF" w:rsidRDefault="00743FF0" w:rsidP="00743FF0">
      <w:pPr>
        <w:pStyle w:val="phnormal"/>
      </w:pPr>
      <w:r w:rsidRPr="00697FDF">
        <w:t>Форма "Региональный РЭМД" реализована для медицинских и немедицинских организаций, в двух дизайнах.</w:t>
      </w:r>
    </w:p>
    <w:p w14:paraId="17814313" w14:textId="77777777" w:rsidR="00743FF0" w:rsidRPr="00697FDF" w:rsidRDefault="00743FF0" w:rsidP="00743FF0">
      <w:pPr>
        <w:pStyle w:val="phnormal"/>
      </w:pPr>
      <w:r w:rsidRPr="00697FDF">
        <w:t>Дизайн отображения формы настраивается на форме "Параметры системы" в блоке "Используемая версия формы "Региональный РЭМД" раздела "Подписание ЭМД" установкой переключателя в одно из положений:</w:t>
      </w:r>
    </w:p>
    <w:p w14:paraId="54F6E733" w14:textId="77777777" w:rsidR="00743FF0" w:rsidRPr="00697FDF" w:rsidRDefault="00743FF0" w:rsidP="00743FF0">
      <w:pPr>
        <w:pStyle w:val="ScrollListBullet"/>
        <w:rPr>
          <w:color w:val="auto"/>
        </w:rPr>
      </w:pPr>
      <w:r w:rsidRPr="00697FDF">
        <w:rPr>
          <w:color w:val="auto"/>
        </w:rPr>
        <w:t>"Региональный РЭМД" (старый дизайн)" – для отображения формы "Региональный РЭМД" в прежнем дизайне. Отображение формы в новом дизайне также будет доступно;</w:t>
      </w:r>
    </w:p>
    <w:p w14:paraId="1F106B51" w14:textId="77777777" w:rsidR="00743FF0" w:rsidRPr="00697FDF" w:rsidRDefault="00743FF0" w:rsidP="00743FF0">
      <w:pPr>
        <w:pStyle w:val="ScrollListBullet"/>
        <w:rPr>
          <w:color w:val="auto"/>
        </w:rPr>
      </w:pPr>
      <w:r w:rsidRPr="00697FDF">
        <w:rPr>
          <w:color w:val="auto"/>
        </w:rPr>
        <w:t>"Региональный РЭМД" (новый дизайн)" – для отображения формы "Региональный РЭМД" в только новом дизайне.</w:t>
      </w:r>
    </w:p>
    <w:p w14:paraId="53F1C975" w14:textId="77777777" w:rsidR="00743FF0" w:rsidRPr="00697FDF" w:rsidRDefault="00743FF0" w:rsidP="00743FF0">
      <w:pPr>
        <w:pStyle w:val="21"/>
        <w:rPr>
          <w:color w:val="auto"/>
        </w:rPr>
      </w:pPr>
      <w:bookmarkStart w:id="159" w:name="_Toc256000006"/>
      <w:bookmarkStart w:id="160" w:name="scroll-bookmark-8"/>
      <w:bookmarkStart w:id="161" w:name="_Toc238647487"/>
      <w:bookmarkStart w:id="162" w:name="_Toc239768051"/>
      <w:r w:rsidRPr="00697FDF">
        <w:rPr>
          <w:color w:val="auto"/>
        </w:rPr>
        <w:t>Форма "Региональный РЭМД" (новый дизайн)</w:t>
      </w:r>
      <w:bookmarkEnd w:id="159"/>
      <w:bookmarkEnd w:id="160"/>
      <w:bookmarkEnd w:id="161"/>
      <w:bookmarkEnd w:id="162"/>
    </w:p>
    <w:p w14:paraId="7DCA6ED5" w14:textId="77777777" w:rsidR="00743FF0" w:rsidRPr="00697FDF" w:rsidRDefault="00743FF0" w:rsidP="00743FF0">
      <w:pPr>
        <w:pStyle w:val="phnormal"/>
      </w:pPr>
      <w:r w:rsidRPr="00697FDF">
        <w:t>Назначение формы и работа с формой описаны ниже.</w:t>
      </w:r>
    </w:p>
    <w:p w14:paraId="5A0ADFB5" w14:textId="77777777" w:rsidR="00743FF0" w:rsidRPr="00697FDF" w:rsidRDefault="00743FF0" w:rsidP="00743FF0">
      <w:pPr>
        <w:pStyle w:val="phnormal"/>
      </w:pPr>
      <w:r w:rsidRPr="00697FDF">
        <w:t>Форма предназначена для:</w:t>
      </w:r>
    </w:p>
    <w:p w14:paraId="6E35062E" w14:textId="77777777" w:rsidR="00743FF0" w:rsidRPr="00697FDF" w:rsidRDefault="00743FF0" w:rsidP="00743FF0">
      <w:pPr>
        <w:pStyle w:val="ScrollListBullet"/>
        <w:rPr>
          <w:color w:val="auto"/>
        </w:rPr>
      </w:pPr>
      <w:r w:rsidRPr="00697FDF">
        <w:rPr>
          <w:color w:val="auto"/>
        </w:rPr>
        <w:t>поиска ЭМД (СЭМД) в региональном РЭМД, в т.ч. ЭМД (СЭМД), подлежащих подписанию уполномоченным лицом МО от имени МО, и не подписанных такой подписью;</w:t>
      </w:r>
    </w:p>
    <w:p w14:paraId="033B1457" w14:textId="77777777" w:rsidR="00743FF0" w:rsidRPr="00697FDF" w:rsidRDefault="00743FF0" w:rsidP="00743FF0">
      <w:pPr>
        <w:pStyle w:val="ScrollListBullet"/>
        <w:rPr>
          <w:color w:val="auto"/>
        </w:rPr>
      </w:pPr>
      <w:r w:rsidRPr="00697FDF">
        <w:rPr>
          <w:color w:val="auto"/>
        </w:rPr>
        <w:t>подписания ЭМД (СЭМД) от имени МО;</w:t>
      </w:r>
    </w:p>
    <w:p w14:paraId="0C880A60" w14:textId="77777777" w:rsidR="00743FF0" w:rsidRPr="00697FDF" w:rsidRDefault="00743FF0" w:rsidP="00743FF0">
      <w:pPr>
        <w:pStyle w:val="ScrollListBullet"/>
        <w:rPr>
          <w:color w:val="auto"/>
        </w:rPr>
      </w:pPr>
      <w:r w:rsidRPr="00697FDF">
        <w:rPr>
          <w:color w:val="auto"/>
        </w:rPr>
        <w:t>поиска данных о регистрации СЭМД в РЭМД ЕГИСЗ.</w:t>
      </w:r>
    </w:p>
    <w:p w14:paraId="5A02C444" w14:textId="77777777" w:rsidR="00743FF0" w:rsidRPr="00697FDF" w:rsidRDefault="00743FF0" w:rsidP="00743FF0">
      <w:pPr>
        <w:pStyle w:val="phfigure"/>
      </w:pPr>
      <w:r w:rsidRPr="00697FDF">
        <w:rPr>
          <w:noProof/>
        </w:rPr>
        <w:drawing>
          <wp:inline distT="0" distB="0" distL="0" distR="0" wp14:anchorId="65B4F92B" wp14:editId="6AC7DBE2">
            <wp:extent cx="6299835" cy="3921636"/>
            <wp:effectExtent l="19050" t="19050" r="28575" b="19050"/>
            <wp:docPr id="100001" name="Рисунок 100001" descr="- Региональный РЭМД. Новый диз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22"/>
                    <a:stretch>
                      <a:fillRect/>
                    </a:stretch>
                  </pic:blipFill>
                  <pic:spPr>
                    <a:xfrm>
                      <a:off x="0" y="0"/>
                      <a:ext cx="6299835" cy="3921636"/>
                    </a:xfrm>
                    <a:prstGeom prst="rect">
                      <a:avLst/>
                    </a:prstGeom>
                    <a:ln w="9525">
                      <a:solidFill>
                        <a:srgbClr val="000000"/>
                      </a:solidFill>
                      <a:prstDash val="solid"/>
                    </a:ln>
                  </pic:spPr>
                </pic:pic>
              </a:graphicData>
            </a:graphic>
          </wp:inline>
        </w:drawing>
      </w:r>
    </w:p>
    <w:p w14:paraId="373048CC"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13</w:t>
      </w:r>
      <w:r w:rsidRPr="00697FDF">
        <w:fldChar w:fldCharType="end"/>
      </w:r>
      <w:r w:rsidRPr="00697FDF">
        <w:t xml:space="preserve"> – Региональный РЭМД. Новый дизайн</w:t>
      </w:r>
    </w:p>
    <w:p w14:paraId="52659E70" w14:textId="77777777" w:rsidR="00743FF0" w:rsidRPr="00697FDF" w:rsidRDefault="00743FF0" w:rsidP="00743FF0">
      <w:pPr>
        <w:pStyle w:val="phnormal"/>
      </w:pPr>
      <w:r w:rsidRPr="00697FDF">
        <w:t>Форма доступна при нажатии кнопки "Региональный РЭМД" и выборе пункта "Региональный РЭМД (новый)" на боковой панели:</w:t>
      </w:r>
    </w:p>
    <w:p w14:paraId="1F7C10D9" w14:textId="77777777" w:rsidR="00743FF0" w:rsidRPr="00697FDF" w:rsidRDefault="00743FF0" w:rsidP="00743FF0">
      <w:pPr>
        <w:pStyle w:val="ScrollListBullet"/>
        <w:rPr>
          <w:color w:val="auto"/>
        </w:rPr>
      </w:pPr>
      <w:r w:rsidRPr="00697FDF">
        <w:rPr>
          <w:color w:val="auto"/>
        </w:rPr>
        <w:t>АРМ администратора ЦОД;</w:t>
      </w:r>
    </w:p>
    <w:p w14:paraId="759F065B" w14:textId="77777777" w:rsidR="00743FF0" w:rsidRPr="00697FDF" w:rsidRDefault="00743FF0" w:rsidP="00743FF0">
      <w:pPr>
        <w:pStyle w:val="ScrollListBullet"/>
        <w:rPr>
          <w:color w:val="auto"/>
        </w:rPr>
      </w:pPr>
      <w:r w:rsidRPr="00697FDF">
        <w:rPr>
          <w:color w:val="auto"/>
        </w:rPr>
        <w:t>АРМ администратора МО;</w:t>
      </w:r>
    </w:p>
    <w:p w14:paraId="70C3D3BB" w14:textId="77777777" w:rsidR="00743FF0" w:rsidRPr="00697FDF" w:rsidRDefault="00743FF0" w:rsidP="00743FF0">
      <w:pPr>
        <w:pStyle w:val="ScrollListBullet"/>
        <w:rPr>
          <w:color w:val="auto"/>
        </w:rPr>
      </w:pPr>
      <w:r w:rsidRPr="00697FDF">
        <w:rPr>
          <w:color w:val="auto"/>
        </w:rPr>
        <w:t>АРМ врача поликлиники (интерфейс 2.0);</w:t>
      </w:r>
    </w:p>
    <w:p w14:paraId="239EA4BF" w14:textId="77777777" w:rsidR="00743FF0" w:rsidRPr="00697FDF" w:rsidRDefault="00743FF0" w:rsidP="00743FF0">
      <w:pPr>
        <w:pStyle w:val="ScrollListBullet"/>
        <w:rPr>
          <w:color w:val="auto"/>
        </w:rPr>
      </w:pPr>
      <w:r w:rsidRPr="00697FDF">
        <w:rPr>
          <w:color w:val="auto"/>
        </w:rPr>
        <w:t>АРМ стоматолога (интерфейс 2.0).</w:t>
      </w:r>
    </w:p>
    <w:p w14:paraId="1822F7F3" w14:textId="77777777" w:rsidR="00743FF0" w:rsidRPr="00697FDF" w:rsidRDefault="00743FF0" w:rsidP="00743FF0">
      <w:pPr>
        <w:pStyle w:val="3"/>
        <w:rPr>
          <w:color w:val="auto"/>
        </w:rPr>
      </w:pPr>
      <w:bookmarkStart w:id="163" w:name="_Toc256000009"/>
      <w:bookmarkStart w:id="164" w:name="scroll-bookmark-11"/>
      <w:bookmarkStart w:id="165" w:name="_Toc239768052"/>
      <w:r w:rsidRPr="00697FDF">
        <w:rPr>
          <w:color w:val="auto"/>
        </w:rPr>
        <w:t>Описание формы</w:t>
      </w:r>
      <w:bookmarkEnd w:id="163"/>
      <w:bookmarkEnd w:id="164"/>
      <w:bookmarkEnd w:id="165"/>
    </w:p>
    <w:p w14:paraId="108EE079" w14:textId="77777777" w:rsidR="00743FF0" w:rsidRPr="00697FDF" w:rsidRDefault="00743FF0" w:rsidP="00743FF0">
      <w:pPr>
        <w:pStyle w:val="phnormal"/>
      </w:pPr>
      <w:r w:rsidRPr="00697FDF">
        <w:t>Элементы формы:</w:t>
      </w:r>
    </w:p>
    <w:p w14:paraId="54464877" w14:textId="77777777" w:rsidR="00743FF0" w:rsidRPr="00697FDF" w:rsidRDefault="00743FF0" w:rsidP="00743FF0">
      <w:pPr>
        <w:pStyle w:val="ScrollListBullet"/>
        <w:rPr>
          <w:color w:val="auto"/>
        </w:rPr>
      </w:pPr>
      <w:r w:rsidRPr="00697FDF">
        <w:rPr>
          <w:color w:val="auto"/>
        </w:rPr>
        <w:t>панель фильтров;</w:t>
      </w:r>
    </w:p>
    <w:p w14:paraId="2756D426" w14:textId="77777777" w:rsidR="00743FF0" w:rsidRPr="00697FDF" w:rsidRDefault="00743FF0" w:rsidP="00743FF0">
      <w:pPr>
        <w:pStyle w:val="ScrollListBullet"/>
        <w:rPr>
          <w:color w:val="auto"/>
        </w:rPr>
      </w:pPr>
      <w:r w:rsidRPr="00697FDF">
        <w:rPr>
          <w:color w:val="auto"/>
        </w:rPr>
        <w:t>список ЭМД;</w:t>
      </w:r>
    </w:p>
    <w:p w14:paraId="49158441" w14:textId="77777777" w:rsidR="00743FF0" w:rsidRPr="00697FDF" w:rsidRDefault="00743FF0" w:rsidP="00743FF0">
      <w:pPr>
        <w:pStyle w:val="ScrollListBullet"/>
        <w:rPr>
          <w:color w:val="auto"/>
        </w:rPr>
      </w:pPr>
      <w:r w:rsidRPr="00697FDF">
        <w:rPr>
          <w:color w:val="auto"/>
        </w:rPr>
        <w:t>панель управления списком документов;</w:t>
      </w:r>
    </w:p>
    <w:p w14:paraId="597F9245" w14:textId="77777777" w:rsidR="00743FF0" w:rsidRPr="00697FDF" w:rsidRDefault="00743FF0" w:rsidP="00743FF0">
      <w:pPr>
        <w:pStyle w:val="ScrollListBullet"/>
        <w:rPr>
          <w:color w:val="auto"/>
        </w:rPr>
      </w:pPr>
      <w:r w:rsidRPr="00697FDF">
        <w:rPr>
          <w:color w:val="auto"/>
        </w:rPr>
        <w:t>сведения о документе (сведения о версиях ЭМД и СЭМД).</w:t>
      </w:r>
    </w:p>
    <w:p w14:paraId="0E1B470C" w14:textId="77777777" w:rsidR="00743FF0" w:rsidRPr="00697FDF" w:rsidRDefault="00743FF0" w:rsidP="00743FF0">
      <w:pPr>
        <w:pStyle w:val="phnormal"/>
      </w:pPr>
      <w:r w:rsidRPr="00697FDF">
        <w:t>Для перехода к информационной справке по работе с формой предусмотрена кнопка "Помощь".</w:t>
      </w:r>
    </w:p>
    <w:p w14:paraId="47815301" w14:textId="77777777" w:rsidR="00743FF0" w:rsidRPr="00697FDF" w:rsidRDefault="00743FF0" w:rsidP="00743FF0">
      <w:pPr>
        <w:pStyle w:val="phnormal"/>
      </w:pPr>
      <w:r w:rsidRPr="00697FDF">
        <w:t>Для закрытия формы предусмотрена кнопка "Закрыть" </w:t>
      </w:r>
      <w:r w:rsidRPr="00697FDF">
        <w:rPr>
          <w:noProof/>
        </w:rPr>
        <w:drawing>
          <wp:inline distT="0" distB="0" distL="0" distR="0" wp14:anchorId="104B5136" wp14:editId="34772B82">
            <wp:extent cx="209550" cy="209550"/>
            <wp:effectExtent l="0" t="0" r="0" b="0"/>
            <wp:docPr id="100003" name="Рисунок 100003" descr="_scroll_external/attachments/knopka-zakrit-2-0-bc630c456f9825a2520ec4080912e43a60e5c0f3007e3a2096a6d21ea64728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3"/>
                    <a:stretch>
                      <a:fillRect/>
                    </a:stretch>
                  </pic:blipFill>
                  <pic:spPr>
                    <a:xfrm>
                      <a:off x="0" y="0"/>
                      <a:ext cx="209550" cy="209550"/>
                    </a:xfrm>
                    <a:prstGeom prst="rect">
                      <a:avLst/>
                    </a:prstGeom>
                  </pic:spPr>
                </pic:pic>
              </a:graphicData>
            </a:graphic>
          </wp:inline>
        </w:drawing>
      </w:r>
      <w:r w:rsidRPr="00697FDF">
        <w:t>.</w:t>
      </w:r>
    </w:p>
    <w:p w14:paraId="475A1751" w14:textId="77777777" w:rsidR="00743FF0" w:rsidRPr="00697FDF" w:rsidRDefault="00743FF0" w:rsidP="00743FF0">
      <w:pPr>
        <w:pStyle w:val="4"/>
        <w:rPr>
          <w:color w:val="auto"/>
        </w:rPr>
      </w:pPr>
      <w:bookmarkStart w:id="166" w:name="_Toc256000010"/>
      <w:bookmarkStart w:id="167" w:name="scroll-bookmark-12"/>
      <w:r w:rsidRPr="00697FDF">
        <w:rPr>
          <w:color w:val="auto"/>
        </w:rPr>
        <w:t>Панель фильтров</w:t>
      </w:r>
      <w:bookmarkEnd w:id="166"/>
      <w:bookmarkEnd w:id="167"/>
    </w:p>
    <w:p w14:paraId="663D62FA" w14:textId="77777777" w:rsidR="00743FF0" w:rsidRPr="00697FDF" w:rsidRDefault="00743FF0" w:rsidP="00743FF0">
      <w:pPr>
        <w:pStyle w:val="ScrollListBullettitle"/>
      </w:pPr>
      <w:r w:rsidRPr="00697FDF">
        <w:t>Панель фильтров содержит:</w:t>
      </w:r>
    </w:p>
    <w:p w14:paraId="5C0B07E1" w14:textId="77777777" w:rsidR="00743FF0" w:rsidRPr="00697FDF" w:rsidRDefault="00743FF0" w:rsidP="00743FF0">
      <w:pPr>
        <w:pStyle w:val="ScrollListBullet"/>
        <w:rPr>
          <w:color w:val="auto"/>
        </w:rPr>
      </w:pPr>
      <w:r w:rsidRPr="00697FDF">
        <w:rPr>
          <w:color w:val="auto"/>
        </w:rPr>
        <w:t>поле "Набор фильтров" – список ранее сохраненных наборов значений полей на панели фильтров для быстрого поиска. Выберите интересующий набор фильтров, нажмите кнопку "Применить". Рядом с полем доступна кнопка </w:t>
      </w:r>
      <w:r w:rsidRPr="00697FDF">
        <w:rPr>
          <w:noProof/>
          <w:color w:val="auto"/>
        </w:rPr>
        <w:drawing>
          <wp:inline distT="0" distB="0" distL="0" distR="0" wp14:anchorId="5ACCD81E" wp14:editId="7F8BD215">
            <wp:extent cx="171450" cy="195943"/>
            <wp:effectExtent l="0" t="0" r="0" b="0"/>
            <wp:docPr id="100005" name="Рисунок 100005" descr="_scroll_external/attachments/knopka-nastroiki-2-0-82727cd69714e96c61a1ad3b293cf9d35c6a143c7d207f96cd679564add80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4"/>
                    <a:stretch>
                      <a:fillRect/>
                    </a:stretch>
                  </pic:blipFill>
                  <pic:spPr>
                    <a:xfrm>
                      <a:off x="0" y="0"/>
                      <a:ext cx="171450" cy="195943"/>
                    </a:xfrm>
                    <a:prstGeom prst="rect">
                      <a:avLst/>
                    </a:prstGeom>
                  </pic:spPr>
                </pic:pic>
              </a:graphicData>
            </a:graphic>
          </wp:inline>
        </w:drawing>
      </w:r>
      <w:r w:rsidRPr="00697FDF">
        <w:rPr>
          <w:color w:val="auto"/>
        </w:rPr>
        <w:t> для открытия выпадающего меню с пунктами:</w:t>
      </w:r>
    </w:p>
    <w:p w14:paraId="2E3A34A1" w14:textId="77777777" w:rsidR="00743FF0" w:rsidRPr="00697FDF" w:rsidRDefault="00743FF0" w:rsidP="00743FF0">
      <w:pPr>
        <w:pStyle w:val="ScrollListBullet2"/>
      </w:pPr>
      <w:r w:rsidRPr="00697FDF">
        <w:t>"Сохранить текущий набор" – для создания нового набора фильтров;</w:t>
      </w:r>
    </w:p>
    <w:p w14:paraId="0A01E1ED" w14:textId="77777777" w:rsidR="00743FF0" w:rsidRPr="00697FDF" w:rsidRDefault="00743FF0" w:rsidP="00743FF0">
      <w:pPr>
        <w:pStyle w:val="ScrollListBullet2"/>
      </w:pPr>
      <w:r w:rsidRPr="00697FDF">
        <w:t>"Установить текущий набор в качестве набора по умолчанию";</w:t>
      </w:r>
    </w:p>
    <w:p w14:paraId="054507FC" w14:textId="77777777" w:rsidR="00743FF0" w:rsidRPr="00697FDF" w:rsidRDefault="00743FF0" w:rsidP="00743FF0">
      <w:pPr>
        <w:pStyle w:val="ScrollListBullet2"/>
      </w:pPr>
      <w:r w:rsidRPr="00697FDF">
        <w:t>"Удалить текущий набор".</w:t>
      </w:r>
    </w:p>
    <w:p w14:paraId="444FFB94" w14:textId="77777777" w:rsidR="00743FF0" w:rsidRPr="00697FDF" w:rsidRDefault="00743FF0" w:rsidP="00743FF0">
      <w:pPr>
        <w:pStyle w:val="ScrollListBullet"/>
        <w:rPr>
          <w:color w:val="auto"/>
        </w:rPr>
      </w:pPr>
      <w:r w:rsidRPr="00697FDF">
        <w:rPr>
          <w:color w:val="auto"/>
        </w:rPr>
        <w:t>группы фильтров:</w:t>
      </w:r>
    </w:p>
    <w:p w14:paraId="4B733CF9" w14:textId="77777777" w:rsidR="00743FF0" w:rsidRPr="00697FDF" w:rsidRDefault="00743FF0" w:rsidP="00743FF0">
      <w:pPr>
        <w:pStyle w:val="ScrollListBullet2"/>
      </w:pPr>
      <w:r w:rsidRPr="00697FDF">
        <w:t>"Медицинская организация";</w:t>
      </w:r>
    </w:p>
    <w:p w14:paraId="1EF6FEFD" w14:textId="77777777" w:rsidR="00743FF0" w:rsidRPr="00697FDF" w:rsidRDefault="00743FF0" w:rsidP="00743FF0">
      <w:pPr>
        <w:pStyle w:val="ScrollListBullet2"/>
      </w:pPr>
      <w:r w:rsidRPr="00697FDF">
        <w:t>"Документ";</w:t>
      </w:r>
    </w:p>
    <w:p w14:paraId="04A10449" w14:textId="77777777" w:rsidR="00743FF0" w:rsidRPr="00697FDF" w:rsidRDefault="00743FF0" w:rsidP="00743FF0">
      <w:pPr>
        <w:pStyle w:val="ScrollListBullet2"/>
      </w:pPr>
      <w:r w:rsidRPr="00697FDF">
        <w:t>"Регистрация";</w:t>
      </w:r>
    </w:p>
    <w:p w14:paraId="302E05DD" w14:textId="77777777" w:rsidR="00743FF0" w:rsidRPr="00697FDF" w:rsidRDefault="00743FF0" w:rsidP="00743FF0">
      <w:pPr>
        <w:pStyle w:val="ScrollListBullet2"/>
      </w:pPr>
      <w:r w:rsidRPr="00697FDF">
        <w:t>"Дополнительные параметры".</w:t>
      </w:r>
    </w:p>
    <w:p w14:paraId="70A3C29A" w14:textId="77777777" w:rsidR="00743FF0" w:rsidRPr="00697FDF" w:rsidRDefault="00743FF0" w:rsidP="00743FF0">
      <w:pPr>
        <w:pStyle w:val="phnormal"/>
      </w:pPr>
      <w:r w:rsidRPr="00697FDF">
        <w:t>Рядом с наименованием группы отображается количество заполненных в группе фильтров.</w:t>
      </w:r>
    </w:p>
    <w:p w14:paraId="556D8D8C" w14:textId="77777777" w:rsidR="00743FF0" w:rsidRPr="00697FDF" w:rsidRDefault="00743FF0" w:rsidP="00743FF0">
      <w:pPr>
        <w:pStyle w:val="phnormal"/>
      </w:pPr>
      <w:r w:rsidRPr="00697FDF">
        <w:t>Панель фильтров содержит кнопки:</w:t>
      </w:r>
    </w:p>
    <w:p w14:paraId="66DC1A96" w14:textId="77777777" w:rsidR="00743FF0" w:rsidRPr="00697FDF" w:rsidRDefault="00743FF0" w:rsidP="00743FF0">
      <w:pPr>
        <w:pStyle w:val="ScrollListBullet"/>
        <w:rPr>
          <w:color w:val="auto"/>
        </w:rPr>
      </w:pPr>
      <w:r w:rsidRPr="00697FDF">
        <w:rPr>
          <w:color w:val="auto"/>
        </w:rPr>
        <w:t>"Применить" – фильтрация списка документов по установленным параметрам фильтрации. Если в поле "Дата документа" выбран период более семи дней и в поле "МО" значение не выбрано, то при нажатии кнопки отобразится сообщение: "При поиске по всем МО для фильтра "Дата документа" максимально допустимое количество дней в диапазоне: 7. Сократите диапазон дат в фильтре "Дата документа" или установите значение в фильтре "МО";</w:t>
      </w:r>
    </w:p>
    <w:p w14:paraId="24F4C775" w14:textId="77777777" w:rsidR="00743FF0" w:rsidRPr="00697FDF" w:rsidRDefault="00743FF0" w:rsidP="00743FF0">
      <w:pPr>
        <w:pStyle w:val="ScrollListBullet"/>
        <w:rPr>
          <w:color w:val="auto"/>
        </w:rPr>
      </w:pPr>
      <w:r w:rsidRPr="00697FDF">
        <w:rPr>
          <w:color w:val="auto"/>
        </w:rPr>
        <w:t>"Очистить" – очистка полей фильтрации от установленных значений, для возврата к значениям полей фильтров, назначенным по умолчанию;</w:t>
      </w:r>
    </w:p>
    <w:p w14:paraId="5D949A9C" w14:textId="77777777" w:rsidR="00743FF0" w:rsidRPr="00697FDF" w:rsidRDefault="00743FF0" w:rsidP="00743FF0">
      <w:pPr>
        <w:pStyle w:val="ScrollListBullet"/>
        <w:rPr>
          <w:color w:val="auto"/>
        </w:rPr>
      </w:pPr>
      <w:r w:rsidRPr="00697FDF">
        <w:rPr>
          <w:color w:val="auto"/>
        </w:rPr>
        <w:t>"Все фильтры" – открытие списка полей групп фильтров на отдельной форме "Все фильтры". Состав фильтров на форме шире, чем на панели фильтров. Дополнительные группы фильтров:</w:t>
      </w:r>
    </w:p>
    <w:p w14:paraId="28FC3AF9" w14:textId="77777777" w:rsidR="00743FF0" w:rsidRPr="00697FDF" w:rsidRDefault="00743FF0" w:rsidP="00743FF0">
      <w:pPr>
        <w:pStyle w:val="ScrollListBullet2"/>
      </w:pPr>
      <w:r w:rsidRPr="00697FDF">
        <w:t>"Участники";</w:t>
      </w:r>
    </w:p>
    <w:p w14:paraId="6F6F364D" w14:textId="77777777" w:rsidR="00743FF0" w:rsidRPr="00697FDF" w:rsidRDefault="00743FF0" w:rsidP="00743FF0">
      <w:pPr>
        <w:pStyle w:val="ScrollListBullet2"/>
      </w:pPr>
      <w:r w:rsidRPr="00697FDF">
        <w:t>"Случай обслуживания";</w:t>
      </w:r>
    </w:p>
    <w:p w14:paraId="18830BA1" w14:textId="77777777" w:rsidR="00743FF0" w:rsidRPr="00697FDF" w:rsidRDefault="00743FF0" w:rsidP="00743FF0">
      <w:pPr>
        <w:pStyle w:val="ScrollListBullet2"/>
      </w:pPr>
      <w:r w:rsidRPr="00697FDF">
        <w:t>"ТАП";</w:t>
      </w:r>
    </w:p>
    <w:p w14:paraId="7661E971" w14:textId="77777777" w:rsidR="00743FF0" w:rsidRPr="00697FDF" w:rsidRDefault="00743FF0" w:rsidP="00743FF0">
      <w:pPr>
        <w:pStyle w:val="ScrollListBullet2"/>
      </w:pPr>
      <w:r w:rsidRPr="00697FDF">
        <w:t>"КВС".</w:t>
      </w:r>
    </w:p>
    <w:p w14:paraId="2545789B" w14:textId="77777777" w:rsidR="00743FF0" w:rsidRPr="00697FDF" w:rsidRDefault="00743FF0" w:rsidP="00743FF0">
      <w:pPr>
        <w:pStyle w:val="phnormal"/>
      </w:pPr>
      <w:r w:rsidRPr="00697FDF">
        <w:t>Для поиска по заданным на форме "Все фильтры" значениям нажмите кнопку "Сохранить" на форме, затем кнопку "Применить" на форме "Региональный РЭМД".</w:t>
      </w:r>
    </w:p>
    <w:p w14:paraId="7530A327" w14:textId="77777777" w:rsidR="00743FF0" w:rsidRPr="00697FDF" w:rsidRDefault="00743FF0" w:rsidP="00743FF0">
      <w:pPr>
        <w:pStyle w:val="phnormal"/>
      </w:pPr>
      <w:r w:rsidRPr="00697FDF">
        <w:t>Кнопка "Сбросить" на форме "Все фильтры" предназначена для очистки полей дополнительных групп фильтров на форме "Все фильтры".</w:t>
      </w:r>
    </w:p>
    <w:p w14:paraId="65F00EFE" w14:textId="77777777" w:rsidR="00743FF0" w:rsidRPr="00697FDF" w:rsidRDefault="00743FF0" w:rsidP="00743FF0">
      <w:pPr>
        <w:pStyle w:val="phfigure"/>
      </w:pPr>
      <w:r w:rsidRPr="00697FDF">
        <w:rPr>
          <w:noProof/>
        </w:rPr>
        <w:drawing>
          <wp:inline distT="0" distB="0" distL="0" distR="0" wp14:anchorId="32077201" wp14:editId="62AD6C4C">
            <wp:extent cx="6299835" cy="4666074"/>
            <wp:effectExtent l="19050" t="19050" r="28575" b="19050"/>
            <wp:docPr id="100007" name="Рисунок 100007" descr="- Все фильт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5"/>
                    <a:stretch>
                      <a:fillRect/>
                    </a:stretch>
                  </pic:blipFill>
                  <pic:spPr>
                    <a:xfrm>
                      <a:off x="0" y="0"/>
                      <a:ext cx="6299835" cy="4666074"/>
                    </a:xfrm>
                    <a:prstGeom prst="rect">
                      <a:avLst/>
                    </a:prstGeom>
                    <a:ln w="9525">
                      <a:solidFill>
                        <a:srgbClr val="000000"/>
                      </a:solidFill>
                      <a:prstDash val="solid"/>
                    </a:ln>
                  </pic:spPr>
                </pic:pic>
              </a:graphicData>
            </a:graphic>
          </wp:inline>
        </w:drawing>
      </w:r>
    </w:p>
    <w:p w14:paraId="457C21FB"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14</w:t>
      </w:r>
      <w:r w:rsidRPr="00697FDF">
        <w:fldChar w:fldCharType="end"/>
      </w:r>
      <w:r w:rsidRPr="00697FDF">
        <w:t xml:space="preserve"> – Все фильтры</w:t>
      </w:r>
    </w:p>
    <w:p w14:paraId="46306FC0" w14:textId="77777777" w:rsidR="00743FF0" w:rsidRPr="00697FDF" w:rsidRDefault="00743FF0" w:rsidP="00743FF0">
      <w:pPr>
        <w:pStyle w:val="5"/>
        <w:rPr>
          <w:color w:val="auto"/>
        </w:rPr>
      </w:pPr>
      <w:bookmarkStart w:id="168" w:name="scroll-bookmark-14"/>
      <w:r w:rsidRPr="00697FDF">
        <w:rPr>
          <w:color w:val="auto"/>
        </w:rPr>
        <w:t>Группа фильтров "Медицинская организация"</w:t>
      </w:r>
      <w:bookmarkEnd w:id="168"/>
    </w:p>
    <w:p w14:paraId="4B3C0339" w14:textId="77777777" w:rsidR="00743FF0" w:rsidRPr="00697FDF" w:rsidRDefault="00743FF0" w:rsidP="00743FF0">
      <w:pPr>
        <w:pStyle w:val="phnormal"/>
      </w:pPr>
      <w:r w:rsidRPr="00697FDF">
        <w:t>Группа фильтров "Медицинская организация" содержит поля:</w:t>
      </w:r>
    </w:p>
    <w:p w14:paraId="58547FD1" w14:textId="77777777" w:rsidR="00743FF0" w:rsidRPr="00697FDF" w:rsidRDefault="00743FF0" w:rsidP="00743FF0">
      <w:pPr>
        <w:pStyle w:val="ScrollListBullet"/>
        <w:rPr>
          <w:color w:val="auto"/>
        </w:rPr>
      </w:pPr>
      <w:r w:rsidRPr="00697FDF">
        <w:rPr>
          <w:color w:val="auto"/>
        </w:rPr>
        <w:t>"МО" – поле выбора МО. Обязательное для заполнения. Значение по умолчанию – МО пользователя или МО, указанная пользователем в наборе фильтров по умолчанию. Доступно для редактирования пользователю АРМ администратора ЦОД. При удалении значения также очищаются поля фильтрации "Подразделение" и "Группа отделений". </w:t>
      </w:r>
    </w:p>
    <w:p w14:paraId="3CB85429" w14:textId="77777777" w:rsidR="00743FF0" w:rsidRPr="00697FDF" w:rsidRDefault="00743FF0" w:rsidP="00743FF0">
      <w:pPr>
        <w:pStyle w:val="phnormal"/>
      </w:pPr>
      <w:r w:rsidRPr="00697FDF">
        <w:t>Если на форме "Параметры системы" установлен флаг "В фильтре МО отображать открытые и имеющие доступ к системе МО" в блоке "Региональный РЭМД" раздела "Разное", то из выпадающего списка значений поля исключаются МО, у которых на форме "Организация":</w:t>
      </w:r>
    </w:p>
    <w:p w14:paraId="06817D91" w14:textId="77777777" w:rsidR="00743FF0" w:rsidRPr="00697FDF" w:rsidRDefault="00743FF0" w:rsidP="00743FF0">
      <w:pPr>
        <w:pStyle w:val="ScrollListBullet2"/>
      </w:pPr>
      <w:r w:rsidRPr="00697FDF">
        <w:t>установлен флаг "Не работает в данной Системе";</w:t>
      </w:r>
    </w:p>
    <w:p w14:paraId="30BAE0E5" w14:textId="77777777" w:rsidR="00743FF0" w:rsidRPr="00697FDF" w:rsidRDefault="00743FF0" w:rsidP="00743FF0">
      <w:pPr>
        <w:pStyle w:val="ScrollListBullet2"/>
      </w:pPr>
      <w:r w:rsidRPr="00697FDF">
        <w:t>заполнено поле "Дата закрытия".</w:t>
      </w:r>
    </w:p>
    <w:p w14:paraId="0C527408" w14:textId="77777777" w:rsidR="00743FF0" w:rsidRPr="00697FDF" w:rsidRDefault="00743FF0" w:rsidP="00743FF0">
      <w:pPr>
        <w:pStyle w:val="ScrollListBullet"/>
        <w:rPr>
          <w:color w:val="auto"/>
        </w:rPr>
      </w:pPr>
      <w:r w:rsidRPr="00697FDF">
        <w:rPr>
          <w:color w:val="auto"/>
        </w:rPr>
        <w:t>"Подразделение" – поле выбора подразделения МО. Значение по умолчанию – подразделение места работы пользователя МО, если место работы пользователя МО определено, или значение, установленное пользователем в наборе фильтров по умолчанию. Список значений поля ограничен подразделениями выбранной в фильтре МО. Недоступно, если не заполнено поле фильтрации "МО". При удалении значения очищаются поля фильтрации "Группа отделений" и "Отделение";</w:t>
      </w:r>
    </w:p>
    <w:p w14:paraId="523A0B48" w14:textId="77777777" w:rsidR="00743FF0" w:rsidRPr="00697FDF" w:rsidRDefault="00743FF0" w:rsidP="00743FF0">
      <w:pPr>
        <w:pStyle w:val="ScrollListBullet"/>
        <w:rPr>
          <w:color w:val="auto"/>
        </w:rPr>
      </w:pPr>
      <w:r w:rsidRPr="00697FDF">
        <w:rPr>
          <w:color w:val="auto"/>
        </w:rPr>
        <w:t>"Группа отделений" – поле выбора группы отделений подразделения МО. Значение по умолчанию – группа отделений места работы пользователя МО, если место работы пользователя МО определено, или значение, установленное пользователем в наборе фильтров по умолчанию. Список значений поля ограничен группами отделений выбранного в фильтре подразделения. Недоступно, если не заполнено поле фильтрации "Подразделение";</w:t>
      </w:r>
    </w:p>
    <w:p w14:paraId="17CFA1B9" w14:textId="77777777" w:rsidR="00743FF0" w:rsidRPr="00697FDF" w:rsidRDefault="00743FF0" w:rsidP="00743FF0">
      <w:pPr>
        <w:pStyle w:val="ScrollListBullet"/>
        <w:rPr>
          <w:color w:val="auto"/>
        </w:rPr>
      </w:pPr>
      <w:r w:rsidRPr="00697FDF">
        <w:rPr>
          <w:color w:val="auto"/>
        </w:rPr>
        <w:t>"Отделение" – поле выбора отделения группы отделений. Список значений поля ограничен группами отделений выбранного в фильтре подразделения. Отображается только на форме "Все фильтры". Недоступно, если не заполнено поле фильтрации "Подразделение".</w:t>
      </w:r>
    </w:p>
    <w:p w14:paraId="137C0483" w14:textId="77777777" w:rsidR="00743FF0" w:rsidRPr="00697FDF" w:rsidRDefault="00743FF0" w:rsidP="00743FF0">
      <w:pPr>
        <w:pStyle w:val="phfigure"/>
      </w:pPr>
      <w:r w:rsidRPr="00697FDF">
        <w:rPr>
          <w:noProof/>
        </w:rPr>
        <w:drawing>
          <wp:inline distT="0" distB="0" distL="0" distR="0" wp14:anchorId="32209AF1" wp14:editId="27E4E8A4">
            <wp:extent cx="2781300" cy="2381250"/>
            <wp:effectExtent l="19050" t="19050" r="28575" b="19050"/>
            <wp:docPr id="100009" name="Рисунок 100009" descr="- Группа фильтров Медицинская организ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6"/>
                    <a:stretch>
                      <a:fillRect/>
                    </a:stretch>
                  </pic:blipFill>
                  <pic:spPr>
                    <a:xfrm>
                      <a:off x="0" y="0"/>
                      <a:ext cx="2781300" cy="2381250"/>
                    </a:xfrm>
                    <a:prstGeom prst="rect">
                      <a:avLst/>
                    </a:prstGeom>
                    <a:ln w="9525">
                      <a:solidFill>
                        <a:srgbClr val="000000"/>
                      </a:solidFill>
                      <a:prstDash val="solid"/>
                    </a:ln>
                  </pic:spPr>
                </pic:pic>
              </a:graphicData>
            </a:graphic>
          </wp:inline>
        </w:drawing>
      </w:r>
    </w:p>
    <w:p w14:paraId="17C5C1F3"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15</w:t>
      </w:r>
      <w:r w:rsidRPr="00697FDF">
        <w:fldChar w:fldCharType="end"/>
      </w:r>
      <w:r w:rsidRPr="00697FDF">
        <w:t xml:space="preserve"> – Группа фильтров "Медицинская организация"</w:t>
      </w:r>
    </w:p>
    <w:p w14:paraId="18AE4F23" w14:textId="77777777" w:rsidR="00743FF0" w:rsidRPr="00697FDF" w:rsidRDefault="00743FF0" w:rsidP="00743FF0">
      <w:pPr>
        <w:pStyle w:val="5"/>
        <w:rPr>
          <w:color w:val="auto"/>
        </w:rPr>
      </w:pPr>
      <w:bookmarkStart w:id="169" w:name="scroll-bookmark-15"/>
      <w:r w:rsidRPr="00697FDF">
        <w:rPr>
          <w:color w:val="auto"/>
        </w:rPr>
        <w:t>Группа фильтров "Документ"</w:t>
      </w:r>
      <w:bookmarkEnd w:id="169"/>
    </w:p>
    <w:p w14:paraId="721EAC9B" w14:textId="77777777" w:rsidR="00743FF0" w:rsidRPr="00697FDF" w:rsidRDefault="00743FF0" w:rsidP="00743FF0">
      <w:pPr>
        <w:pStyle w:val="phnormal"/>
      </w:pPr>
      <w:r w:rsidRPr="00697FDF">
        <w:t>Группа фильтров "Документ" содержит поля:</w:t>
      </w:r>
    </w:p>
    <w:p w14:paraId="1DD0ADAC" w14:textId="77777777" w:rsidR="00743FF0" w:rsidRPr="00697FDF" w:rsidRDefault="00743FF0" w:rsidP="00743FF0">
      <w:pPr>
        <w:pStyle w:val="ScrollListBullet"/>
        <w:rPr>
          <w:color w:val="auto"/>
        </w:rPr>
      </w:pPr>
      <w:r w:rsidRPr="00697FDF">
        <w:rPr>
          <w:color w:val="auto"/>
        </w:rPr>
        <w:t>"Виды документов" – поле с выпадающим списком видов медицинских документов, на основе которых в Системе сформированы СЭМД, подлежащие регистрации в РЭМД ЕГИСЗ. Доступен множественный выбор значений;</w:t>
      </w:r>
    </w:p>
    <w:tbl>
      <w:tblPr>
        <w:tblStyle w:val="ScrollNote"/>
        <w:tblW w:w="5000" w:type="pct"/>
        <w:tblLook w:val="0180" w:firstRow="0" w:lastRow="0" w:firstColumn="1" w:lastColumn="1" w:noHBand="0" w:noVBand="0"/>
      </w:tblPr>
      <w:tblGrid>
        <w:gridCol w:w="9923"/>
      </w:tblGrid>
      <w:tr w:rsidR="00743FF0" w:rsidRPr="00697FDF" w14:paraId="3BBDA181" w14:textId="77777777" w:rsidTr="00D73BF6">
        <w:tc>
          <w:tcPr>
            <w:tcW w:w="0" w:type="auto"/>
          </w:tcPr>
          <w:p w14:paraId="69A36098" w14:textId="77777777" w:rsidR="00743FF0" w:rsidRPr="00697FDF" w:rsidRDefault="00743FF0" w:rsidP="00D73BF6">
            <w:pPr>
              <w:pStyle w:val="phnormal"/>
              <w:rPr>
                <w:color w:val="auto"/>
                <w:lang w:val="ru-RU"/>
              </w:rPr>
            </w:pPr>
            <w:r w:rsidRPr="00697FDF">
              <w:rPr>
                <w:b/>
                <w:color w:val="auto"/>
                <w:lang w:val="ru-RU"/>
              </w:rPr>
              <w:t>П р и м е ч а н и е</w:t>
            </w:r>
            <w:r w:rsidRPr="00697FDF">
              <w:rPr>
                <w:color w:val="auto"/>
              </w:rPr>
              <w:t> </w:t>
            </w:r>
            <w:r w:rsidRPr="00697FDF">
              <w:rPr>
                <w:color w:val="auto"/>
                <w:lang w:val="ru-RU"/>
              </w:rPr>
              <w:t>– Значения выпадающего списка поля соответствуют справочнику "</w:t>
            </w:r>
            <w:hyperlink r:id="rId27" w:history="1">
              <w:r w:rsidRPr="00697FDF">
                <w:rPr>
                  <w:rStyle w:val="afa"/>
                  <w:color w:val="auto"/>
                  <w:lang w:val="ru-RU"/>
                </w:rPr>
                <w:t>Виды медицинской документации</w:t>
              </w:r>
            </w:hyperlink>
            <w:r w:rsidRPr="00697FDF">
              <w:rPr>
                <w:color w:val="auto"/>
                <w:lang w:val="ru-RU"/>
              </w:rPr>
              <w:t>" ФР НСИ (ОИД справочника 1.2.643.5.1.13.13.11.1522). Не путайте со справочником "</w:t>
            </w:r>
            <w:hyperlink r:id="rId28" w:history="1">
              <w:r w:rsidRPr="00697FDF">
                <w:rPr>
                  <w:rStyle w:val="afa"/>
                  <w:color w:val="auto"/>
                  <w:lang w:val="ru-RU"/>
                </w:rPr>
                <w:t>Электронные медицинские документы</w:t>
              </w:r>
            </w:hyperlink>
            <w:r w:rsidRPr="00697FDF">
              <w:rPr>
                <w:color w:val="auto"/>
                <w:lang w:val="ru-RU"/>
              </w:rPr>
              <w:t>" ФР НСИ (ОИД справочника 1.2.643.5.1.13.13.11.1520)! В поле отображаются не все значения справочника "</w:t>
            </w:r>
            <w:hyperlink r:id="rId29" w:history="1">
              <w:r w:rsidRPr="00697FDF">
                <w:rPr>
                  <w:rStyle w:val="afa"/>
                  <w:color w:val="auto"/>
                  <w:lang w:val="ru-RU"/>
                </w:rPr>
                <w:t>Виды медицинской документации</w:t>
              </w:r>
            </w:hyperlink>
            <w:r w:rsidRPr="00697FDF">
              <w:rPr>
                <w:color w:val="auto"/>
                <w:lang w:val="ru-RU"/>
              </w:rPr>
              <w:t>" ФР НСИ, список ограничен с учётом используемых в Системе видов медицинских документов и формируемых по ним СЭМД. Согласно ФР НСИ одному виду медицинского документа могут соответствовать несколько видов СЭМД.</w:t>
            </w:r>
          </w:p>
        </w:tc>
      </w:tr>
    </w:tbl>
    <w:p w14:paraId="74E9961F" w14:textId="77777777" w:rsidR="00743FF0" w:rsidRPr="00697FDF" w:rsidRDefault="00743FF0" w:rsidP="00743FF0">
      <w:pPr>
        <w:pStyle w:val="phfigure"/>
      </w:pPr>
      <w:r w:rsidRPr="00697FDF">
        <w:rPr>
          <w:noProof/>
        </w:rPr>
        <w:drawing>
          <wp:inline distT="0" distB="0" distL="0" distR="0" wp14:anchorId="13BDB44C" wp14:editId="6FBA7D7B">
            <wp:extent cx="6299835" cy="5098232"/>
            <wp:effectExtent l="19050" t="19050" r="28575" b="19050"/>
            <wp:docPr id="100011" name="Рисунок 100011" descr="- Соответствие редакций СЭМД виду медицинского документа согласно справочникам ФР Н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0"/>
                    <a:stretch>
                      <a:fillRect/>
                    </a:stretch>
                  </pic:blipFill>
                  <pic:spPr>
                    <a:xfrm>
                      <a:off x="0" y="0"/>
                      <a:ext cx="6299835" cy="5098232"/>
                    </a:xfrm>
                    <a:prstGeom prst="rect">
                      <a:avLst/>
                    </a:prstGeom>
                    <a:ln w="9525">
                      <a:solidFill>
                        <a:srgbClr val="000000"/>
                      </a:solidFill>
                      <a:prstDash val="solid"/>
                    </a:ln>
                  </pic:spPr>
                </pic:pic>
              </a:graphicData>
            </a:graphic>
          </wp:inline>
        </w:drawing>
      </w:r>
    </w:p>
    <w:p w14:paraId="40310F4F"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16</w:t>
      </w:r>
      <w:r w:rsidRPr="00697FDF">
        <w:fldChar w:fldCharType="end"/>
      </w:r>
      <w:r w:rsidRPr="00697FDF">
        <w:t xml:space="preserve"> – Соответствие редакций СЭМД виду медицинского документа согласно справочникам ФР НСИ</w:t>
      </w:r>
    </w:p>
    <w:p w14:paraId="352520D8" w14:textId="77777777" w:rsidR="00743FF0" w:rsidRPr="00697FDF" w:rsidRDefault="00743FF0" w:rsidP="00743FF0">
      <w:pPr>
        <w:pStyle w:val="ScrollListBullet"/>
        <w:rPr>
          <w:color w:val="auto"/>
        </w:rPr>
      </w:pPr>
      <w:r w:rsidRPr="00697FDF">
        <w:rPr>
          <w:color w:val="auto"/>
        </w:rPr>
        <w:t>"Подвид документа" – поле выбора типа рецепта: "На листе" или "Электронный документ". Отображается, если выбрано одно из значений в поле "Виды документов":</w:t>
      </w:r>
    </w:p>
    <w:p w14:paraId="6C69BB75" w14:textId="77777777" w:rsidR="00743FF0" w:rsidRPr="00697FDF" w:rsidRDefault="00743FF0" w:rsidP="00743FF0">
      <w:pPr>
        <w:pStyle w:val="ScrollListBullet2"/>
      </w:pPr>
      <w:r w:rsidRPr="00697FDF">
        <w:t>"Льготный рецепт на лекарственный препарат и специальное питание";</w:t>
      </w:r>
    </w:p>
    <w:p w14:paraId="2F49722A" w14:textId="77777777" w:rsidR="00743FF0" w:rsidRPr="00697FDF" w:rsidRDefault="00743FF0" w:rsidP="00743FF0">
      <w:pPr>
        <w:pStyle w:val="ScrollListBullet2"/>
      </w:pPr>
      <w:r w:rsidRPr="00697FDF">
        <w:t>"Рецепт на лекарственный препарат".</w:t>
      </w:r>
    </w:p>
    <w:p w14:paraId="2FAD7612" w14:textId="77777777" w:rsidR="00743FF0" w:rsidRPr="00697FDF" w:rsidRDefault="00743FF0" w:rsidP="00743FF0">
      <w:pPr>
        <w:pStyle w:val="ScrollListBullet"/>
        <w:rPr>
          <w:color w:val="auto"/>
        </w:rPr>
      </w:pPr>
      <w:r w:rsidRPr="00697FDF">
        <w:rPr>
          <w:color w:val="auto"/>
        </w:rPr>
        <w:t>"Номер" – поле ввода номера ЭМД. Доступен поиск по части номера ЭМД;</w:t>
      </w:r>
    </w:p>
    <w:p w14:paraId="2C976EF3" w14:textId="77777777" w:rsidR="00743FF0" w:rsidRPr="00697FDF" w:rsidRDefault="00743FF0" w:rsidP="00743FF0">
      <w:pPr>
        <w:pStyle w:val="ScrollListBullet"/>
        <w:rPr>
          <w:color w:val="auto"/>
        </w:rPr>
      </w:pPr>
      <w:r w:rsidRPr="00697FDF">
        <w:rPr>
          <w:color w:val="auto"/>
        </w:rPr>
        <w:t>"Дата документа" – поле ввода даты или периода дат. Используется для поиска по дате создания ЭМД. Обязательное поле. Значение по умолчанию – текущая дата. В поле доступен выбор даты, которая не позднее текущей.</w:t>
      </w:r>
    </w:p>
    <w:p w14:paraId="48883505" w14:textId="77777777" w:rsidR="00743FF0" w:rsidRPr="00697FDF" w:rsidRDefault="00743FF0" w:rsidP="00743FF0">
      <w:pPr>
        <w:pStyle w:val="phfigure"/>
      </w:pPr>
      <w:r w:rsidRPr="00697FDF">
        <w:rPr>
          <w:noProof/>
        </w:rPr>
        <w:drawing>
          <wp:inline distT="0" distB="0" distL="0" distR="0" wp14:anchorId="606CC886" wp14:editId="4855ABCC">
            <wp:extent cx="3028950" cy="3905250"/>
            <wp:effectExtent l="19050" t="19050" r="28575" b="19050"/>
            <wp:docPr id="100013" name="Рисунок 100013" descr="- Группа фильтров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1"/>
                    <a:stretch>
                      <a:fillRect/>
                    </a:stretch>
                  </pic:blipFill>
                  <pic:spPr>
                    <a:xfrm>
                      <a:off x="0" y="0"/>
                      <a:ext cx="3028950" cy="3905250"/>
                    </a:xfrm>
                    <a:prstGeom prst="rect">
                      <a:avLst/>
                    </a:prstGeom>
                    <a:ln w="9525">
                      <a:solidFill>
                        <a:srgbClr val="000000"/>
                      </a:solidFill>
                      <a:prstDash val="solid"/>
                    </a:ln>
                  </pic:spPr>
                </pic:pic>
              </a:graphicData>
            </a:graphic>
          </wp:inline>
        </w:drawing>
      </w:r>
    </w:p>
    <w:p w14:paraId="2C66EB5E"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17</w:t>
      </w:r>
      <w:r w:rsidRPr="00697FDF">
        <w:fldChar w:fldCharType="end"/>
      </w:r>
      <w:r w:rsidRPr="00697FDF">
        <w:t xml:space="preserve"> – Группа фильтров "Документ"</w:t>
      </w:r>
    </w:p>
    <w:p w14:paraId="036033DE" w14:textId="77777777" w:rsidR="00743FF0" w:rsidRPr="00697FDF" w:rsidRDefault="00743FF0" w:rsidP="00743FF0">
      <w:pPr>
        <w:pStyle w:val="5"/>
        <w:rPr>
          <w:color w:val="auto"/>
        </w:rPr>
      </w:pPr>
      <w:bookmarkStart w:id="170" w:name="scroll-bookmark-16"/>
      <w:r w:rsidRPr="00697FDF">
        <w:rPr>
          <w:color w:val="auto"/>
        </w:rPr>
        <w:t>Группа фильтров "Регистрация"</w:t>
      </w:r>
      <w:bookmarkEnd w:id="170"/>
    </w:p>
    <w:p w14:paraId="1CB28067" w14:textId="77777777" w:rsidR="00743FF0" w:rsidRPr="00697FDF" w:rsidRDefault="00743FF0" w:rsidP="00743FF0">
      <w:pPr>
        <w:pStyle w:val="phnormal"/>
      </w:pPr>
      <w:r w:rsidRPr="00697FDF">
        <w:t>Группа фильтров "Регистрация" содержит поля:</w:t>
      </w:r>
    </w:p>
    <w:p w14:paraId="06F49E1A" w14:textId="77777777" w:rsidR="00743FF0" w:rsidRPr="00697FDF" w:rsidRDefault="00743FF0" w:rsidP="00743FF0">
      <w:pPr>
        <w:pStyle w:val="ScrollListBullet"/>
        <w:rPr>
          <w:color w:val="auto"/>
        </w:rPr>
      </w:pPr>
      <w:r w:rsidRPr="00697FDF">
        <w:rPr>
          <w:color w:val="auto"/>
        </w:rPr>
        <w:t>"Дата регистрации" – поле ввода периода дат. Используется для поиска СЭМД, которые были зарегистрированы в РЭМД ЕГИСЗ в заданном периоде. В поле доступен выбор дат не позднее текущей. Доступно, если в поле "Статус регистрации" указано значение "Успешно зарегистрирован";</w:t>
      </w:r>
    </w:p>
    <w:p w14:paraId="71620523" w14:textId="77777777" w:rsidR="00743FF0" w:rsidRPr="00697FDF" w:rsidRDefault="00743FF0" w:rsidP="00743FF0">
      <w:pPr>
        <w:pStyle w:val="ScrollListBullet"/>
        <w:rPr>
          <w:color w:val="auto"/>
        </w:rPr>
      </w:pPr>
      <w:r w:rsidRPr="00697FDF">
        <w:rPr>
          <w:color w:val="auto"/>
        </w:rPr>
        <w:t>"Статус регистрации" – поле выбора статуса регистрации СЭМД в РЭМД ЕГИСЗ. Возможные значения:</w:t>
      </w:r>
    </w:p>
    <w:p w14:paraId="586C0AAC" w14:textId="77777777" w:rsidR="00743FF0" w:rsidRPr="00697FDF" w:rsidRDefault="00743FF0" w:rsidP="00743FF0">
      <w:pPr>
        <w:pStyle w:val="ScrollListBullet2"/>
      </w:pPr>
      <w:r w:rsidRPr="00697FDF">
        <w:t>"Успешно зарегистрирован";</w:t>
      </w:r>
    </w:p>
    <w:p w14:paraId="43E2452C" w14:textId="77777777" w:rsidR="00743FF0" w:rsidRPr="00697FDF" w:rsidRDefault="00743FF0" w:rsidP="00743FF0">
      <w:pPr>
        <w:pStyle w:val="ScrollListBullet2"/>
      </w:pPr>
      <w:r w:rsidRPr="00697FDF">
        <w:t>"Ожидает регистрации";</w:t>
      </w:r>
    </w:p>
    <w:p w14:paraId="5A8476E9" w14:textId="77777777" w:rsidR="00743FF0" w:rsidRPr="00697FDF" w:rsidRDefault="00743FF0" w:rsidP="00743FF0">
      <w:pPr>
        <w:pStyle w:val="ScrollListBullet2"/>
      </w:pPr>
      <w:r w:rsidRPr="00697FDF">
        <w:t>"Ожидает регистрации предыдущей версии";</w:t>
      </w:r>
    </w:p>
    <w:p w14:paraId="26D29EE4" w14:textId="77777777" w:rsidR="00743FF0" w:rsidRPr="00697FDF" w:rsidRDefault="00743FF0" w:rsidP="00743FF0">
      <w:pPr>
        <w:pStyle w:val="ScrollListBullet2"/>
      </w:pPr>
      <w:r w:rsidRPr="00697FDF">
        <w:t>"Ошибка регистрации";</w:t>
      </w:r>
    </w:p>
    <w:p w14:paraId="792646EC" w14:textId="77777777" w:rsidR="00743FF0" w:rsidRPr="00697FDF" w:rsidRDefault="00743FF0" w:rsidP="00743FF0">
      <w:pPr>
        <w:pStyle w:val="ScrollListBullet2"/>
      </w:pPr>
      <w:r w:rsidRPr="00697FDF">
        <w:t>"Возможно удаление" – отображается пользователям АРМ администратора ЦОД и АРМ администратора МО.</w:t>
      </w:r>
    </w:p>
    <w:p w14:paraId="4C7BD17B" w14:textId="77777777" w:rsidR="00743FF0" w:rsidRPr="00697FDF" w:rsidRDefault="00743FF0" w:rsidP="00743FF0">
      <w:pPr>
        <w:pStyle w:val="phnormal"/>
      </w:pPr>
      <w:r w:rsidRPr="00697FDF">
        <w:t>При данном значении отобразятся доступные для удаления ЭМД в статусе "-1 Ошибка регистрации сведений об ЭМД", "3 Ошибка обработки на стороне сервиса РЭМД перед отправкой регистрационных сведений об ЭМД" или "5 Ошибка в синхронном ответе после отправки регистрационных сведений об ЭМД", для которых на форме "Журнал запросов РЭМД ЕГИСЗ" в поле "Код ошибки" отображается одно из значений:</w:t>
      </w:r>
    </w:p>
    <w:p w14:paraId="45203E5D" w14:textId="77777777" w:rsidR="00743FF0" w:rsidRPr="00FD5722" w:rsidRDefault="00743FF0" w:rsidP="00743FF0">
      <w:pPr>
        <w:pStyle w:val="ScrollListBullet3"/>
        <w:rPr>
          <w:lang w:val="en-US"/>
        </w:rPr>
      </w:pPr>
      <w:r w:rsidRPr="00FD5722">
        <w:rPr>
          <w:lang w:val="en-US"/>
        </w:rPr>
        <w:t>"PERSON_POST_IN_FRMR_MISMATCH";</w:t>
      </w:r>
    </w:p>
    <w:p w14:paraId="01055818" w14:textId="77777777" w:rsidR="00743FF0" w:rsidRPr="00FD5722" w:rsidRDefault="00743FF0" w:rsidP="00743FF0">
      <w:pPr>
        <w:pStyle w:val="ScrollListBullet3"/>
        <w:rPr>
          <w:lang w:val="en-US"/>
        </w:rPr>
      </w:pPr>
      <w:r w:rsidRPr="00FD5722">
        <w:rPr>
          <w:lang w:val="en-US"/>
        </w:rPr>
        <w:t>"VALUE_MISMATCH_METADATA_AND_FRMR";</w:t>
      </w:r>
    </w:p>
    <w:p w14:paraId="4511502F" w14:textId="77777777" w:rsidR="00743FF0" w:rsidRPr="00FD5722" w:rsidRDefault="00743FF0" w:rsidP="00743FF0">
      <w:pPr>
        <w:pStyle w:val="ScrollListBullet3"/>
        <w:rPr>
          <w:lang w:val="en-US"/>
        </w:rPr>
      </w:pPr>
      <w:r w:rsidRPr="00FD5722">
        <w:rPr>
          <w:lang w:val="en-US"/>
        </w:rPr>
        <w:t>"CANT_BUILD_CERT_CHAIN_TO_ACCREDITED_CA_CERT";</w:t>
      </w:r>
    </w:p>
    <w:p w14:paraId="443DEF25" w14:textId="77777777" w:rsidR="00743FF0" w:rsidRPr="00FD5722" w:rsidRDefault="00743FF0" w:rsidP="00743FF0">
      <w:pPr>
        <w:pStyle w:val="ScrollListBullet3"/>
        <w:rPr>
          <w:lang w:val="en-US"/>
        </w:rPr>
      </w:pPr>
      <w:r w:rsidRPr="00FD5722">
        <w:rPr>
          <w:lang w:val="en-US"/>
        </w:rPr>
        <w:t>"VALUE_MISMATCH_METADATA_AND_CERTIFICATE";</w:t>
      </w:r>
    </w:p>
    <w:p w14:paraId="170C3C1B" w14:textId="77777777" w:rsidR="00743FF0" w:rsidRPr="00697FDF" w:rsidRDefault="00743FF0" w:rsidP="00743FF0">
      <w:pPr>
        <w:pStyle w:val="ScrollListBullet3"/>
      </w:pPr>
      <w:r w:rsidRPr="00697FDF">
        <w:t>"SIGNATURE_VERIFICATION_ERROR";</w:t>
      </w:r>
    </w:p>
    <w:p w14:paraId="4B6A8D3B" w14:textId="77777777" w:rsidR="00743FF0" w:rsidRPr="00FD5722" w:rsidRDefault="00743FF0" w:rsidP="00743FF0">
      <w:pPr>
        <w:pStyle w:val="ScrollListBullet3"/>
        <w:rPr>
          <w:lang w:val="en-US"/>
        </w:rPr>
      </w:pPr>
      <w:r w:rsidRPr="00FD5722">
        <w:rPr>
          <w:lang w:val="en-US"/>
        </w:rPr>
        <w:t>"EMD_DATA_PROCESSING_FAILURE_BEFORE_SENDING";</w:t>
      </w:r>
    </w:p>
    <w:p w14:paraId="51B8FDD4" w14:textId="77777777" w:rsidR="00743FF0" w:rsidRPr="00697FDF" w:rsidRDefault="00743FF0" w:rsidP="00743FF0">
      <w:pPr>
        <w:pStyle w:val="ScrollListBullet3"/>
      </w:pPr>
      <w:r w:rsidRPr="00697FDF">
        <w:t>"MIS_NOT_AVAILABLE";</w:t>
      </w:r>
    </w:p>
    <w:p w14:paraId="40EE8F59" w14:textId="77777777" w:rsidR="00743FF0" w:rsidRPr="00697FDF" w:rsidRDefault="00743FF0" w:rsidP="00743FF0">
      <w:pPr>
        <w:pStyle w:val="ScrollListBullet3"/>
      </w:pPr>
      <w:r w:rsidRPr="00697FDF">
        <w:t>"OBJECT_NOT_FOUND";</w:t>
      </w:r>
    </w:p>
    <w:p w14:paraId="1AFE214D" w14:textId="77777777" w:rsidR="00743FF0" w:rsidRPr="00697FDF" w:rsidRDefault="00743FF0" w:rsidP="00743FF0">
      <w:pPr>
        <w:pStyle w:val="ScrollListBullet3"/>
      </w:pPr>
      <w:r w:rsidRPr="00697FDF">
        <w:t>"VALIDATION_ERROR";</w:t>
      </w:r>
    </w:p>
    <w:p w14:paraId="225043E4" w14:textId="77777777" w:rsidR="00743FF0" w:rsidRPr="00697FDF" w:rsidRDefault="00743FF0" w:rsidP="00743FF0">
      <w:pPr>
        <w:pStyle w:val="ScrollListBullet3"/>
      </w:pPr>
      <w:r w:rsidRPr="00697FDF">
        <w:t>"XML_VALIDATOR_ERROR";</w:t>
      </w:r>
    </w:p>
    <w:p w14:paraId="7C494F27" w14:textId="77777777" w:rsidR="00743FF0" w:rsidRPr="00697FDF" w:rsidRDefault="00743FF0" w:rsidP="00743FF0">
      <w:pPr>
        <w:pStyle w:val="ScrollListBullet3"/>
      </w:pPr>
      <w:r w:rsidRPr="00697FDF">
        <w:t>"INVALID_ELEMENT_VALUE_CODE";</w:t>
      </w:r>
    </w:p>
    <w:p w14:paraId="236E7664" w14:textId="77777777" w:rsidR="00743FF0" w:rsidRPr="00697FDF" w:rsidRDefault="00743FF0" w:rsidP="00743FF0">
      <w:pPr>
        <w:pStyle w:val="ScrollListBullet3"/>
      </w:pPr>
      <w:r w:rsidRPr="00697FDF">
        <w:t>"INVALID_ELEMENT_VALUE_NAME".</w:t>
      </w:r>
    </w:p>
    <w:tbl>
      <w:tblPr>
        <w:tblStyle w:val="ScrollNote"/>
        <w:tblW w:w="5000" w:type="pct"/>
        <w:tblLook w:val="0180" w:firstRow="0" w:lastRow="0" w:firstColumn="1" w:lastColumn="1" w:noHBand="0" w:noVBand="0"/>
      </w:tblPr>
      <w:tblGrid>
        <w:gridCol w:w="9923"/>
      </w:tblGrid>
      <w:tr w:rsidR="00743FF0" w:rsidRPr="00697FDF" w14:paraId="7E652BF2" w14:textId="77777777" w:rsidTr="00D73BF6">
        <w:tc>
          <w:tcPr>
            <w:tcW w:w="0" w:type="auto"/>
          </w:tcPr>
          <w:p w14:paraId="5FC0B178" w14:textId="77777777" w:rsidR="00743FF0" w:rsidRPr="00697FDF" w:rsidRDefault="00743FF0" w:rsidP="00D73BF6">
            <w:pPr>
              <w:pStyle w:val="phnormal"/>
              <w:rPr>
                <w:color w:val="auto"/>
                <w:lang w:val="ru-RU"/>
              </w:rPr>
            </w:pPr>
            <w:r w:rsidRPr="00697FDF">
              <w:rPr>
                <w:b/>
                <w:color w:val="auto"/>
                <w:lang w:val="ru-RU"/>
              </w:rPr>
              <w:t>П р и м е ч а н и е</w:t>
            </w:r>
            <w:r w:rsidRPr="00697FDF">
              <w:rPr>
                <w:color w:val="auto"/>
              </w:rPr>
              <w:t> </w:t>
            </w:r>
            <w:r w:rsidRPr="00697FDF">
              <w:rPr>
                <w:color w:val="auto"/>
                <w:lang w:val="ru-RU"/>
              </w:rPr>
              <w:t>– Указан базовый список ошибок. Список может быть расширен для региона разработчиком Системы по заявке в СТП от оператора Системы.</w:t>
            </w:r>
          </w:p>
        </w:tc>
      </w:tr>
    </w:tbl>
    <w:p w14:paraId="0A53DD93" w14:textId="77777777" w:rsidR="00743FF0" w:rsidRPr="00697FDF" w:rsidRDefault="00743FF0" w:rsidP="00743FF0">
      <w:pPr>
        <w:pStyle w:val="ScrollListBullet"/>
        <w:rPr>
          <w:color w:val="auto"/>
        </w:rPr>
      </w:pPr>
      <w:r w:rsidRPr="00697FDF">
        <w:rPr>
          <w:color w:val="auto"/>
        </w:rPr>
        <w:t>"Категории ошибок регистрации" – поле для фильтрации СЭМД по категории ошибки регистрации. Доступно для заполнения, если на панели фильтров поле "Статус регистрации" заполнено значением "Ошибка регистрации". Доступен множественный выбор значений.</w:t>
      </w:r>
    </w:p>
    <w:p w14:paraId="4E681137" w14:textId="77777777" w:rsidR="00743FF0" w:rsidRPr="00697FDF" w:rsidRDefault="00743FF0" w:rsidP="00743FF0">
      <w:pPr>
        <w:pStyle w:val="phfigure"/>
      </w:pPr>
      <w:r w:rsidRPr="00697FDF">
        <w:rPr>
          <w:noProof/>
        </w:rPr>
        <w:drawing>
          <wp:inline distT="0" distB="0" distL="0" distR="0" wp14:anchorId="19AC9943" wp14:editId="0D806540">
            <wp:extent cx="2562225" cy="2381250"/>
            <wp:effectExtent l="19050" t="19050" r="28575" b="19050"/>
            <wp:docPr id="100015" name="Рисунок 100015" descr="- Группа фильтров Регистр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2"/>
                    <a:stretch>
                      <a:fillRect/>
                    </a:stretch>
                  </pic:blipFill>
                  <pic:spPr>
                    <a:xfrm>
                      <a:off x="0" y="0"/>
                      <a:ext cx="2562225" cy="2381250"/>
                    </a:xfrm>
                    <a:prstGeom prst="rect">
                      <a:avLst/>
                    </a:prstGeom>
                    <a:ln w="9525">
                      <a:solidFill>
                        <a:srgbClr val="000000"/>
                      </a:solidFill>
                      <a:prstDash val="solid"/>
                    </a:ln>
                  </pic:spPr>
                </pic:pic>
              </a:graphicData>
            </a:graphic>
          </wp:inline>
        </w:drawing>
      </w:r>
    </w:p>
    <w:p w14:paraId="09694965"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18</w:t>
      </w:r>
      <w:r w:rsidRPr="00697FDF">
        <w:fldChar w:fldCharType="end"/>
      </w:r>
      <w:r w:rsidRPr="00697FDF">
        <w:t xml:space="preserve"> </w:t>
      </w:r>
      <w:r>
        <w:t>–</w:t>
      </w:r>
      <w:r w:rsidRPr="00697FDF">
        <w:t xml:space="preserve"> Группа фильтров </w:t>
      </w:r>
      <w:r>
        <w:t>"</w:t>
      </w:r>
      <w:r w:rsidRPr="00697FDF">
        <w:t>Регистрация</w:t>
      </w:r>
      <w:r>
        <w:t>"</w:t>
      </w:r>
    </w:p>
    <w:p w14:paraId="27315613" w14:textId="77777777" w:rsidR="00743FF0" w:rsidRPr="00697FDF" w:rsidRDefault="00743FF0" w:rsidP="00743FF0">
      <w:pPr>
        <w:pStyle w:val="5"/>
        <w:rPr>
          <w:color w:val="auto"/>
        </w:rPr>
      </w:pPr>
      <w:bookmarkStart w:id="171" w:name="scroll-bookmark-17"/>
      <w:r w:rsidRPr="00697FDF">
        <w:rPr>
          <w:color w:val="auto"/>
        </w:rPr>
        <w:t>Группа фильтров "Дополнительные параметры"</w:t>
      </w:r>
      <w:bookmarkEnd w:id="171"/>
    </w:p>
    <w:p w14:paraId="2ABFDB17" w14:textId="77777777" w:rsidR="00743FF0" w:rsidRPr="00697FDF" w:rsidRDefault="00743FF0" w:rsidP="00743FF0">
      <w:pPr>
        <w:pStyle w:val="phnormal"/>
      </w:pPr>
      <w:r w:rsidRPr="00697FDF">
        <w:t>Группа фильтров "Дополнительные параметры" содержит флаги:</w:t>
      </w:r>
    </w:p>
    <w:p w14:paraId="1D44C013" w14:textId="77777777" w:rsidR="00743FF0" w:rsidRPr="00697FDF" w:rsidRDefault="00743FF0" w:rsidP="00743FF0">
      <w:pPr>
        <w:pStyle w:val="ScrollListBullet"/>
        <w:rPr>
          <w:color w:val="auto"/>
        </w:rPr>
      </w:pPr>
      <w:r w:rsidRPr="00697FDF">
        <w:rPr>
          <w:color w:val="auto"/>
        </w:rPr>
        <w:t>"Нужна подпись МО" – при установленном флаге выполняется поиск СЭМД, последняя версия которых требует наличия подписи от имени МО, но не имеет такую. Недоступен, если указано значение в поле фильтрации "Статус регистрации";</w:t>
      </w:r>
    </w:p>
    <w:p w14:paraId="71894DA6" w14:textId="77777777" w:rsidR="00743FF0" w:rsidRPr="00697FDF" w:rsidRDefault="00743FF0" w:rsidP="00743FF0">
      <w:pPr>
        <w:pStyle w:val="ScrollListBullet"/>
        <w:rPr>
          <w:color w:val="auto"/>
        </w:rPr>
      </w:pPr>
      <w:r w:rsidRPr="00697FDF">
        <w:rPr>
          <w:color w:val="auto"/>
        </w:rPr>
        <w:t>"Показать удаленные" – при установленном флаге отображаются удаленные или испорченные СЭМД. Недоступен, если в поле "Статус регистрации" указано значение "Успешно зарегистрирован" или "Ожидает регистрации";</w:t>
      </w:r>
    </w:p>
    <w:p w14:paraId="3B74D4B6" w14:textId="77777777" w:rsidR="00743FF0" w:rsidRPr="00697FDF" w:rsidRDefault="00743FF0" w:rsidP="00743FF0">
      <w:pPr>
        <w:pStyle w:val="ScrollListBullet"/>
        <w:rPr>
          <w:color w:val="auto"/>
        </w:rPr>
      </w:pPr>
      <w:r w:rsidRPr="00697FDF">
        <w:rPr>
          <w:color w:val="auto"/>
        </w:rPr>
        <w:t>"Без регистрации" – при установленном флаге выполняется поиск СЭМД, у которых есть версии без регистрации в РЭМД ЕГИСЗ. Недоступен, если в поле "Статус регистрации" указано значение "Успешно зарегистрирован";</w:t>
      </w:r>
    </w:p>
    <w:p w14:paraId="0C112A41" w14:textId="77777777" w:rsidR="00743FF0" w:rsidRPr="00697FDF" w:rsidRDefault="00743FF0" w:rsidP="00743FF0">
      <w:pPr>
        <w:pStyle w:val="ScrollListBullet"/>
        <w:rPr>
          <w:color w:val="auto"/>
        </w:rPr>
      </w:pPr>
      <w:r w:rsidRPr="00697FDF">
        <w:rPr>
          <w:color w:val="auto"/>
        </w:rPr>
        <w:t>"Требуется внимание по ошибке" – при установленном флаге отобразятся записи о СЭМД, имеющие ошибку и не подлежащие отправке в РЭМД ЕГИСЗ. Недоступен, если в фильтре "Статус регистрации" указано значение, отличное от "Ошибка регистрации".</w:t>
      </w:r>
    </w:p>
    <w:p w14:paraId="098EB4D1" w14:textId="77777777" w:rsidR="00743FF0" w:rsidRPr="00697FDF" w:rsidRDefault="00743FF0" w:rsidP="00743FF0">
      <w:pPr>
        <w:pStyle w:val="phnormal"/>
      </w:pPr>
      <w:r w:rsidRPr="00697FDF">
        <w:t>Флаги по умолчанию сняты.</w:t>
      </w:r>
    </w:p>
    <w:p w14:paraId="42BB680E" w14:textId="77777777" w:rsidR="00743FF0" w:rsidRPr="00697FDF" w:rsidRDefault="00743FF0" w:rsidP="00743FF0">
      <w:pPr>
        <w:pStyle w:val="phfigure"/>
      </w:pPr>
      <w:r w:rsidRPr="00697FDF">
        <w:rPr>
          <w:noProof/>
        </w:rPr>
        <w:drawing>
          <wp:inline distT="0" distB="0" distL="0" distR="0" wp14:anchorId="11B90DC9" wp14:editId="0352A114">
            <wp:extent cx="3000375" cy="1533525"/>
            <wp:effectExtent l="19050" t="19050" r="28575" b="19050"/>
            <wp:docPr id="100017" name="Рисунок 100017" descr="- Группа фильтров Дополнительные парамет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3"/>
                    <a:stretch>
                      <a:fillRect/>
                    </a:stretch>
                  </pic:blipFill>
                  <pic:spPr>
                    <a:xfrm>
                      <a:off x="0" y="0"/>
                      <a:ext cx="3000375" cy="1533525"/>
                    </a:xfrm>
                    <a:prstGeom prst="rect">
                      <a:avLst/>
                    </a:prstGeom>
                    <a:ln w="9525">
                      <a:solidFill>
                        <a:srgbClr val="000000"/>
                      </a:solidFill>
                      <a:prstDash val="solid"/>
                    </a:ln>
                  </pic:spPr>
                </pic:pic>
              </a:graphicData>
            </a:graphic>
          </wp:inline>
        </w:drawing>
      </w:r>
    </w:p>
    <w:p w14:paraId="2A93A86B"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19</w:t>
      </w:r>
      <w:r w:rsidRPr="00697FDF">
        <w:fldChar w:fldCharType="end"/>
      </w:r>
      <w:r w:rsidRPr="00697FDF">
        <w:t xml:space="preserve"> </w:t>
      </w:r>
      <w:r>
        <w:t>–</w:t>
      </w:r>
      <w:r w:rsidRPr="00697FDF">
        <w:t xml:space="preserve"> Группа фильтров </w:t>
      </w:r>
      <w:r>
        <w:t>"</w:t>
      </w:r>
      <w:r w:rsidRPr="00697FDF">
        <w:t>Дополнительные параметры</w:t>
      </w:r>
      <w:r>
        <w:t>"</w:t>
      </w:r>
    </w:p>
    <w:p w14:paraId="7DB0E7B6" w14:textId="77777777" w:rsidR="00743FF0" w:rsidRPr="00697FDF" w:rsidRDefault="00743FF0" w:rsidP="00743FF0">
      <w:pPr>
        <w:pStyle w:val="5"/>
        <w:rPr>
          <w:color w:val="auto"/>
        </w:rPr>
      </w:pPr>
      <w:bookmarkStart w:id="172" w:name="scroll-bookmark-18"/>
      <w:r w:rsidRPr="00697FDF">
        <w:rPr>
          <w:color w:val="auto"/>
        </w:rPr>
        <w:t>Дополнительная группа фильтров "Участники"</w:t>
      </w:r>
      <w:bookmarkEnd w:id="172"/>
    </w:p>
    <w:p w14:paraId="06B61EF7" w14:textId="77777777" w:rsidR="00743FF0" w:rsidRPr="00697FDF" w:rsidRDefault="00743FF0" w:rsidP="00743FF0">
      <w:pPr>
        <w:pStyle w:val="phnormal"/>
      </w:pPr>
      <w:r w:rsidRPr="00697FDF">
        <w:t>Дополнительная группа фильтров "Участники" расположена на форме "Все фильтры".</w:t>
      </w:r>
    </w:p>
    <w:p w14:paraId="13CEA84C" w14:textId="77777777" w:rsidR="00743FF0" w:rsidRPr="00697FDF" w:rsidRDefault="00743FF0" w:rsidP="00743FF0">
      <w:pPr>
        <w:pStyle w:val="phnormal"/>
      </w:pPr>
      <w:r w:rsidRPr="00697FDF">
        <w:t>Содержит поля:</w:t>
      </w:r>
    </w:p>
    <w:p w14:paraId="7A1B38C8" w14:textId="77777777" w:rsidR="00743FF0" w:rsidRPr="00697FDF" w:rsidRDefault="00743FF0" w:rsidP="00743FF0">
      <w:pPr>
        <w:pStyle w:val="ScrollListBullet"/>
        <w:rPr>
          <w:color w:val="auto"/>
        </w:rPr>
      </w:pPr>
      <w:r w:rsidRPr="00697FDF">
        <w:rPr>
          <w:color w:val="auto"/>
        </w:rPr>
        <w:t>"ФИО пациента" – поле для поиска СЭМД по Ф. И. О. пациента. Для поиска ввод фамилии (части фамилии) обязателен. Фамилия, имя и отчество разделяются единичными пробелами. Необходимо соблюдение последовательности ввода данных: сначала фамилия, потом имя, затем отчество. Если введенное значение состоит из одного слова и по нему найдено более 5000 записей о пациентах, отобразится сообщение: "Указанной фамилии пациента недостаточно для поиска. Необходимо указать имя в поле ФИО пациента", дополните значение в поле, повторите попытку поиска;</w:t>
      </w:r>
    </w:p>
    <w:p w14:paraId="015E544F" w14:textId="77777777" w:rsidR="00743FF0" w:rsidRPr="00697FDF" w:rsidRDefault="00743FF0" w:rsidP="00743FF0">
      <w:pPr>
        <w:pStyle w:val="ScrollListBullet"/>
        <w:rPr>
          <w:color w:val="auto"/>
        </w:rPr>
      </w:pPr>
      <w:r w:rsidRPr="00697FDF">
        <w:rPr>
          <w:color w:val="auto"/>
        </w:rPr>
        <w:t>"ФИО сотрудника" – поле для поиска СЭМД по Ф. И. О. сотрудника, сформировавшего СЭМД. Доступен множественный выбор значений. В выпадающем списке поля отображаются записи только о сотрудниках, чьи документы отображались на странице списка ЭМД, с которой открыта группа фильтров "Участники". Если в выпадающем списке фильтра нет нужной записи о сотруднике, закройте форму "Все фильтры", вернитесь к списку ЭМД, найдите страницу списка ЭМД, на которой отображается хотя бы одна запись об ЭМД от данного сотрудника, повторно откройте форму "Все фильтры".</w:t>
      </w:r>
    </w:p>
    <w:p w14:paraId="1AD513B9" w14:textId="77777777" w:rsidR="00743FF0" w:rsidRPr="00697FDF" w:rsidRDefault="00743FF0" w:rsidP="00743FF0">
      <w:pPr>
        <w:pStyle w:val="phfigure"/>
      </w:pPr>
      <w:r w:rsidRPr="00697FDF">
        <w:rPr>
          <w:noProof/>
        </w:rPr>
        <w:drawing>
          <wp:inline distT="0" distB="0" distL="0" distR="0" wp14:anchorId="13FA3391" wp14:editId="0098F71B">
            <wp:extent cx="6299835" cy="5046231"/>
            <wp:effectExtent l="19050" t="19050" r="28575" b="19050"/>
            <wp:docPr id="100019" name="Рисунок 100019" descr="- Группа фильтров Участн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4"/>
                    <a:stretch>
                      <a:fillRect/>
                    </a:stretch>
                  </pic:blipFill>
                  <pic:spPr>
                    <a:xfrm>
                      <a:off x="0" y="0"/>
                      <a:ext cx="6299835" cy="5046231"/>
                    </a:xfrm>
                    <a:prstGeom prst="rect">
                      <a:avLst/>
                    </a:prstGeom>
                    <a:ln w="9525">
                      <a:solidFill>
                        <a:srgbClr val="000000"/>
                      </a:solidFill>
                      <a:prstDash val="solid"/>
                    </a:ln>
                  </pic:spPr>
                </pic:pic>
              </a:graphicData>
            </a:graphic>
          </wp:inline>
        </w:drawing>
      </w:r>
    </w:p>
    <w:p w14:paraId="7B625C72"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20</w:t>
      </w:r>
      <w:r w:rsidRPr="00697FDF">
        <w:fldChar w:fldCharType="end"/>
      </w:r>
      <w:r w:rsidRPr="00697FDF">
        <w:t xml:space="preserve"> </w:t>
      </w:r>
      <w:r>
        <w:t>–</w:t>
      </w:r>
      <w:r w:rsidRPr="00697FDF">
        <w:t xml:space="preserve"> Группа фильтров </w:t>
      </w:r>
      <w:r>
        <w:t>"</w:t>
      </w:r>
      <w:r w:rsidRPr="00697FDF">
        <w:t>Участники</w:t>
      </w:r>
      <w:r>
        <w:t>"</w:t>
      </w:r>
    </w:p>
    <w:p w14:paraId="07818E9F" w14:textId="77777777" w:rsidR="00743FF0" w:rsidRPr="00697FDF" w:rsidRDefault="00743FF0" w:rsidP="00743FF0">
      <w:pPr>
        <w:pStyle w:val="5"/>
        <w:rPr>
          <w:color w:val="auto"/>
        </w:rPr>
      </w:pPr>
      <w:bookmarkStart w:id="173" w:name="scroll-bookmark-19"/>
      <w:r w:rsidRPr="00697FDF">
        <w:rPr>
          <w:color w:val="auto"/>
        </w:rPr>
        <w:t>Дополнительная группа фильтров "Случай обслуживания"</w:t>
      </w:r>
      <w:bookmarkEnd w:id="173"/>
    </w:p>
    <w:p w14:paraId="104915BF" w14:textId="77777777" w:rsidR="00743FF0" w:rsidRPr="00697FDF" w:rsidRDefault="00743FF0" w:rsidP="00743FF0">
      <w:pPr>
        <w:pStyle w:val="phnormal"/>
      </w:pPr>
      <w:r w:rsidRPr="00697FDF">
        <w:t>Дополнительная группа фильтров "Случай обслуживания" расположена на форме "Все фильтры".</w:t>
      </w:r>
    </w:p>
    <w:p w14:paraId="5ED40BC3" w14:textId="77777777" w:rsidR="00743FF0" w:rsidRPr="00697FDF" w:rsidRDefault="00743FF0" w:rsidP="00743FF0">
      <w:pPr>
        <w:pStyle w:val="phnormal"/>
      </w:pPr>
      <w:r w:rsidRPr="00697FDF">
        <w:t>Содержит поля:</w:t>
      </w:r>
    </w:p>
    <w:p w14:paraId="07D42DB5" w14:textId="77777777" w:rsidR="00743FF0" w:rsidRPr="00697FDF" w:rsidRDefault="00743FF0" w:rsidP="00743FF0">
      <w:pPr>
        <w:pStyle w:val="ScrollListBullet"/>
        <w:rPr>
          <w:color w:val="auto"/>
        </w:rPr>
      </w:pPr>
      <w:r w:rsidRPr="00697FDF">
        <w:rPr>
          <w:color w:val="auto"/>
        </w:rPr>
        <w:t>"Условия оказания помощи" – поле для выбора условия оказания медицинской помощи из выпадающего списка. Доступные для выбора значения:</w:t>
      </w:r>
    </w:p>
    <w:p w14:paraId="71EA2183" w14:textId="77777777" w:rsidR="00743FF0" w:rsidRPr="00697FDF" w:rsidRDefault="00743FF0" w:rsidP="00743FF0">
      <w:pPr>
        <w:pStyle w:val="ScrollListBullet2"/>
      </w:pPr>
      <w:r w:rsidRPr="00697FDF">
        <w:t>"Талон амбулаторного пациента" – при выборе значения становятся доступными поля в </w:t>
      </w:r>
      <w:hyperlink w:anchor="scroll-bookmark-20" w:history="1">
        <w:r w:rsidRPr="00697FDF">
          <w:rPr>
            <w:rStyle w:val="afa"/>
          </w:rPr>
          <w:t>дополнительной группе фильтров "ТАП"</w:t>
        </w:r>
      </w:hyperlink>
      <w:r w:rsidRPr="00697FDF">
        <w:t>, очищаются и становятся недоступными поля в дополнительной группе фильтров "КВС";</w:t>
      </w:r>
    </w:p>
    <w:p w14:paraId="3E149799" w14:textId="77777777" w:rsidR="00743FF0" w:rsidRPr="00697FDF" w:rsidRDefault="00743FF0" w:rsidP="00743FF0">
      <w:pPr>
        <w:pStyle w:val="ScrollListBullet2"/>
      </w:pPr>
      <w:r w:rsidRPr="00697FDF">
        <w:t>"Карта выбывшего из стационара" – при выборе значения становятся доступными поля в </w:t>
      </w:r>
      <w:hyperlink w:anchor="scroll-bookmark-21" w:history="1">
        <w:r w:rsidRPr="00697FDF">
          <w:rPr>
            <w:rStyle w:val="afa"/>
          </w:rPr>
          <w:t>дополнительной группе фильтров "КВС"</w:t>
        </w:r>
      </w:hyperlink>
      <w:r w:rsidRPr="00697FDF">
        <w:t>, очищаются и становятся недоступными поля в дополнительной группе фильтров "ТАП".</w:t>
      </w:r>
    </w:p>
    <w:p w14:paraId="3708AFE9" w14:textId="77777777" w:rsidR="00743FF0" w:rsidRPr="00697FDF" w:rsidRDefault="00743FF0" w:rsidP="00743FF0">
      <w:pPr>
        <w:pStyle w:val="ScrollListBullet"/>
        <w:rPr>
          <w:color w:val="auto"/>
        </w:rPr>
      </w:pPr>
      <w:r w:rsidRPr="00697FDF">
        <w:rPr>
          <w:color w:val="auto"/>
        </w:rPr>
        <w:t>"Номер случая" – поле ввода номера случая обслуживания, в рамках которого формировался СЭМД. Доступно после заполнения поля "Условия оказания помощи"</w:t>
      </w:r>
    </w:p>
    <w:p w14:paraId="635143A0" w14:textId="77777777" w:rsidR="00743FF0" w:rsidRPr="00697FDF" w:rsidRDefault="00743FF0" w:rsidP="00743FF0">
      <w:pPr>
        <w:pStyle w:val="ScrollListBullet"/>
        <w:rPr>
          <w:color w:val="auto"/>
        </w:rPr>
      </w:pPr>
      <w:r w:rsidRPr="00697FDF">
        <w:rPr>
          <w:color w:val="auto"/>
        </w:rPr>
        <w:t>"Диагноз с" и "Диагноз по" – поля ввода кода и наименования (диапазона) указанного в ЭМД основного диагноза пациента по МКБ-10. </w:t>
      </w:r>
    </w:p>
    <w:p w14:paraId="3F9C43FE" w14:textId="77777777" w:rsidR="00743FF0" w:rsidRPr="00697FDF" w:rsidRDefault="00743FF0" w:rsidP="00743FF0">
      <w:pPr>
        <w:pStyle w:val="phfigure"/>
      </w:pPr>
      <w:r w:rsidRPr="00697FDF">
        <w:rPr>
          <w:noProof/>
        </w:rPr>
        <w:drawing>
          <wp:inline distT="0" distB="0" distL="0" distR="0" wp14:anchorId="074C7E7C" wp14:editId="1C9D0CF4">
            <wp:extent cx="6299835" cy="5046231"/>
            <wp:effectExtent l="19050" t="19050" r="28575" b="19050"/>
            <wp:docPr id="100021" name="Рисунок 100021" descr="- Группа фильтров Случай обслужи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5"/>
                    <a:stretch>
                      <a:fillRect/>
                    </a:stretch>
                  </pic:blipFill>
                  <pic:spPr>
                    <a:xfrm>
                      <a:off x="0" y="0"/>
                      <a:ext cx="6299835" cy="5046231"/>
                    </a:xfrm>
                    <a:prstGeom prst="rect">
                      <a:avLst/>
                    </a:prstGeom>
                    <a:ln w="9525">
                      <a:solidFill>
                        <a:srgbClr val="000000"/>
                      </a:solidFill>
                      <a:prstDash val="solid"/>
                    </a:ln>
                  </pic:spPr>
                </pic:pic>
              </a:graphicData>
            </a:graphic>
          </wp:inline>
        </w:drawing>
      </w:r>
    </w:p>
    <w:p w14:paraId="68E92C35"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21</w:t>
      </w:r>
      <w:r w:rsidRPr="00697FDF">
        <w:fldChar w:fldCharType="end"/>
      </w:r>
      <w:r w:rsidRPr="00697FDF">
        <w:t xml:space="preserve"> </w:t>
      </w:r>
      <w:r>
        <w:t>–</w:t>
      </w:r>
      <w:r w:rsidRPr="00697FDF">
        <w:t xml:space="preserve"> Группа фильтров </w:t>
      </w:r>
      <w:r>
        <w:t>"</w:t>
      </w:r>
      <w:r w:rsidRPr="00697FDF">
        <w:t>Случай обслуживания</w:t>
      </w:r>
      <w:r>
        <w:t>"</w:t>
      </w:r>
    </w:p>
    <w:p w14:paraId="5451CB4A" w14:textId="77777777" w:rsidR="00743FF0" w:rsidRPr="00697FDF" w:rsidRDefault="00743FF0" w:rsidP="00743FF0">
      <w:pPr>
        <w:pStyle w:val="5"/>
        <w:rPr>
          <w:color w:val="auto"/>
        </w:rPr>
      </w:pPr>
      <w:bookmarkStart w:id="174" w:name="scroll-bookmark-22"/>
      <w:r w:rsidRPr="00697FDF">
        <w:rPr>
          <w:color w:val="auto"/>
        </w:rPr>
        <w:t>Дополнительная группа фильтров "ТАП"</w:t>
      </w:r>
      <w:bookmarkEnd w:id="174"/>
    </w:p>
    <w:p w14:paraId="60F0AE26" w14:textId="77777777" w:rsidR="00743FF0" w:rsidRPr="00697FDF" w:rsidRDefault="00743FF0" w:rsidP="00743FF0">
      <w:pPr>
        <w:pStyle w:val="phnormal"/>
      </w:pPr>
      <w:r w:rsidRPr="00697FDF">
        <w:t>Дополнительная группа фильтров "ТАП" расположена на форме "Все фильтры".</w:t>
      </w:r>
    </w:p>
    <w:p w14:paraId="0C55C099" w14:textId="77777777" w:rsidR="00743FF0" w:rsidRPr="00697FDF" w:rsidRDefault="00743FF0" w:rsidP="00743FF0">
      <w:pPr>
        <w:pStyle w:val="phnormal"/>
      </w:pPr>
      <w:r w:rsidRPr="00697FDF">
        <w:t>Доступна при выборе значения "Талон амбулаторного пациента" в поле "Условия оказания помощи" дополнительной группы фильтров "Случай обслуживания".</w:t>
      </w:r>
    </w:p>
    <w:p w14:paraId="50CA6A6C" w14:textId="77777777" w:rsidR="00743FF0" w:rsidRPr="00697FDF" w:rsidRDefault="00743FF0" w:rsidP="00743FF0">
      <w:pPr>
        <w:pStyle w:val="phnormal"/>
      </w:pPr>
      <w:r w:rsidRPr="00697FDF">
        <w:t>Содержит поля:</w:t>
      </w:r>
    </w:p>
    <w:p w14:paraId="00619DF6" w14:textId="77777777" w:rsidR="00743FF0" w:rsidRPr="00697FDF" w:rsidRDefault="00743FF0" w:rsidP="00743FF0">
      <w:pPr>
        <w:pStyle w:val="ScrollListBullet"/>
        <w:rPr>
          <w:color w:val="auto"/>
        </w:rPr>
      </w:pPr>
      <w:r w:rsidRPr="00697FDF">
        <w:rPr>
          <w:color w:val="auto"/>
        </w:rPr>
        <w:t>"Вид обращения" – поле выбора вида обращения в рамках посещения в случае АПЛ. Значение выбирается из выпадающего списка. Доступен множественный выбор значений;</w:t>
      </w:r>
    </w:p>
    <w:p w14:paraId="3BF588FC" w14:textId="77777777" w:rsidR="00743FF0" w:rsidRPr="00697FDF" w:rsidRDefault="00743FF0" w:rsidP="00743FF0">
      <w:pPr>
        <w:pStyle w:val="ScrollListBullet"/>
        <w:rPr>
          <w:color w:val="auto"/>
        </w:rPr>
      </w:pPr>
      <w:r w:rsidRPr="00697FDF">
        <w:rPr>
          <w:color w:val="auto"/>
        </w:rPr>
        <w:t>"Результат оказания помощи" – поле выбора результата оказания помощи в рамках посещения в случае АПЛ. Значение выбирается из выпадающего списка. Доступен множественный выбор значений;</w:t>
      </w:r>
    </w:p>
    <w:p w14:paraId="5595023D" w14:textId="77777777" w:rsidR="00743FF0" w:rsidRPr="00697FDF" w:rsidRDefault="00743FF0" w:rsidP="00743FF0">
      <w:pPr>
        <w:pStyle w:val="ScrollListBullet"/>
        <w:rPr>
          <w:color w:val="auto"/>
        </w:rPr>
      </w:pPr>
      <w:r w:rsidRPr="00697FDF">
        <w:rPr>
          <w:color w:val="auto"/>
        </w:rPr>
        <w:t>"Цель посещения" – поле выбора цели посещения в рамках посещения в случае АПЛ. Значение выбирается из выпадающего списка. Доступен множественный выбор значений.</w:t>
      </w:r>
    </w:p>
    <w:p w14:paraId="5083CC74" w14:textId="77777777" w:rsidR="00743FF0" w:rsidRPr="00697FDF" w:rsidRDefault="00743FF0" w:rsidP="00743FF0">
      <w:pPr>
        <w:pStyle w:val="phfigure"/>
      </w:pPr>
      <w:r w:rsidRPr="00697FDF">
        <w:rPr>
          <w:noProof/>
        </w:rPr>
        <w:drawing>
          <wp:inline distT="0" distB="0" distL="0" distR="0" wp14:anchorId="5006AA91" wp14:editId="2ACA6E88">
            <wp:extent cx="6299835" cy="5034782"/>
            <wp:effectExtent l="19050" t="19050" r="28575" b="19050"/>
            <wp:docPr id="100023" name="Рисунок 100023" descr="- Группа фильтров ТА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36"/>
                    <a:stretch>
                      <a:fillRect/>
                    </a:stretch>
                  </pic:blipFill>
                  <pic:spPr>
                    <a:xfrm>
                      <a:off x="0" y="0"/>
                      <a:ext cx="6299835" cy="5034782"/>
                    </a:xfrm>
                    <a:prstGeom prst="rect">
                      <a:avLst/>
                    </a:prstGeom>
                    <a:ln w="9525">
                      <a:solidFill>
                        <a:srgbClr val="000000"/>
                      </a:solidFill>
                      <a:prstDash val="solid"/>
                    </a:ln>
                  </pic:spPr>
                </pic:pic>
              </a:graphicData>
            </a:graphic>
          </wp:inline>
        </w:drawing>
      </w:r>
    </w:p>
    <w:p w14:paraId="6B47665D"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22</w:t>
      </w:r>
      <w:r w:rsidRPr="00697FDF">
        <w:fldChar w:fldCharType="end"/>
      </w:r>
      <w:r w:rsidRPr="00697FDF">
        <w:t xml:space="preserve"> </w:t>
      </w:r>
      <w:r>
        <w:t>–</w:t>
      </w:r>
      <w:r w:rsidRPr="00697FDF">
        <w:t xml:space="preserve"> Группа фильтров ТАП</w:t>
      </w:r>
    </w:p>
    <w:p w14:paraId="2D2EF107" w14:textId="77777777" w:rsidR="00743FF0" w:rsidRPr="00697FDF" w:rsidRDefault="00743FF0" w:rsidP="00743FF0">
      <w:pPr>
        <w:pStyle w:val="5"/>
        <w:rPr>
          <w:color w:val="auto"/>
        </w:rPr>
      </w:pPr>
      <w:bookmarkStart w:id="175" w:name="scroll-bookmark-23"/>
      <w:r w:rsidRPr="00697FDF">
        <w:rPr>
          <w:color w:val="auto"/>
        </w:rPr>
        <w:t>Дополнительная группа фильтров "КВС"</w:t>
      </w:r>
      <w:bookmarkEnd w:id="175"/>
    </w:p>
    <w:p w14:paraId="7CE15B1A" w14:textId="77777777" w:rsidR="00743FF0" w:rsidRPr="00697FDF" w:rsidRDefault="00743FF0" w:rsidP="00743FF0">
      <w:pPr>
        <w:pStyle w:val="phnormal"/>
      </w:pPr>
      <w:r w:rsidRPr="00697FDF">
        <w:t>Дополнительная группа фильтров "КВС" расположена на форме "Все фильтры".</w:t>
      </w:r>
    </w:p>
    <w:p w14:paraId="6C70F22C" w14:textId="77777777" w:rsidR="00743FF0" w:rsidRPr="00697FDF" w:rsidRDefault="00743FF0" w:rsidP="00743FF0">
      <w:pPr>
        <w:pStyle w:val="phnormal"/>
      </w:pPr>
      <w:r w:rsidRPr="00697FDF">
        <w:t>Доступна при выборе значения "Карта выбывшего из стационара" в поле "Условия оказания помощи" дополнительной группы фильтров "Случай обслуживания".</w:t>
      </w:r>
    </w:p>
    <w:p w14:paraId="44077A65" w14:textId="77777777" w:rsidR="00743FF0" w:rsidRPr="00697FDF" w:rsidRDefault="00743FF0" w:rsidP="00743FF0">
      <w:pPr>
        <w:pStyle w:val="phnormal"/>
      </w:pPr>
      <w:r w:rsidRPr="00697FDF">
        <w:t>Содержит поля:</w:t>
      </w:r>
    </w:p>
    <w:p w14:paraId="6DEF4AA2" w14:textId="77777777" w:rsidR="00743FF0" w:rsidRPr="00697FDF" w:rsidRDefault="00743FF0" w:rsidP="00743FF0">
      <w:pPr>
        <w:pStyle w:val="ScrollListBullet"/>
        <w:rPr>
          <w:color w:val="auto"/>
        </w:rPr>
      </w:pPr>
      <w:r w:rsidRPr="00697FDF">
        <w:rPr>
          <w:color w:val="auto"/>
        </w:rPr>
        <w:t>"Тип госпитализации" – поле выбора типа госпитализации. Значение выбирается из выпадающего списка. Доступен множественный выбор значений;</w:t>
      </w:r>
    </w:p>
    <w:p w14:paraId="100F0FCE" w14:textId="77777777" w:rsidR="00743FF0" w:rsidRPr="00697FDF" w:rsidRDefault="00743FF0" w:rsidP="00743FF0">
      <w:pPr>
        <w:pStyle w:val="ScrollListBullet"/>
        <w:rPr>
          <w:color w:val="auto"/>
        </w:rPr>
      </w:pPr>
      <w:r w:rsidRPr="00697FDF">
        <w:rPr>
          <w:color w:val="auto"/>
        </w:rPr>
        <w:t>"Результат оказания помощи" – поле выбора результата оказания медицинской помощи в рамках КВС. Значение выбирается из выпадающего списка. Доступен множественный выбор значений;</w:t>
      </w:r>
    </w:p>
    <w:p w14:paraId="2CDE1B7E" w14:textId="77777777" w:rsidR="00743FF0" w:rsidRPr="00697FDF" w:rsidRDefault="00743FF0" w:rsidP="00743FF0">
      <w:pPr>
        <w:pStyle w:val="ScrollListBullet"/>
        <w:rPr>
          <w:color w:val="auto"/>
        </w:rPr>
      </w:pPr>
      <w:r w:rsidRPr="00697FDF">
        <w:rPr>
          <w:color w:val="auto"/>
        </w:rPr>
        <w:t>"Способ доставки пациента в стационар" – поле выбора способа доставки пациента в стационар. Значение выбирается из выпадающего списка. Доступен множественный выбор значений;</w:t>
      </w:r>
    </w:p>
    <w:p w14:paraId="5FD17974" w14:textId="77777777" w:rsidR="00743FF0" w:rsidRPr="00697FDF" w:rsidRDefault="00743FF0" w:rsidP="00743FF0">
      <w:pPr>
        <w:pStyle w:val="ScrollListBullet"/>
        <w:rPr>
          <w:color w:val="auto"/>
        </w:rPr>
      </w:pPr>
      <w:r w:rsidRPr="00697FDF">
        <w:rPr>
          <w:color w:val="auto"/>
        </w:rPr>
        <w:t>"Результат обращения в приемный покой" – поле выбора результата обращения в приемный покой. Значение выбирается из выпадающего списка. Доступен множественный выбор значений.</w:t>
      </w:r>
    </w:p>
    <w:p w14:paraId="022D3854" w14:textId="77777777" w:rsidR="00743FF0" w:rsidRPr="00697FDF" w:rsidRDefault="00743FF0" w:rsidP="00743FF0">
      <w:pPr>
        <w:pStyle w:val="phfigure"/>
      </w:pPr>
      <w:r w:rsidRPr="00697FDF">
        <w:rPr>
          <w:noProof/>
        </w:rPr>
        <w:drawing>
          <wp:inline distT="0" distB="0" distL="0" distR="0" wp14:anchorId="32FF1E24" wp14:editId="0034108A">
            <wp:extent cx="6299835" cy="5181012"/>
            <wp:effectExtent l="19050" t="19050" r="28575" b="19050"/>
            <wp:docPr id="100025" name="Рисунок 100025" descr="- Группа фильтров КВ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37"/>
                    <a:stretch>
                      <a:fillRect/>
                    </a:stretch>
                  </pic:blipFill>
                  <pic:spPr>
                    <a:xfrm>
                      <a:off x="0" y="0"/>
                      <a:ext cx="6299835" cy="5181012"/>
                    </a:xfrm>
                    <a:prstGeom prst="rect">
                      <a:avLst/>
                    </a:prstGeom>
                    <a:ln w="9525">
                      <a:solidFill>
                        <a:srgbClr val="000000"/>
                      </a:solidFill>
                      <a:prstDash val="solid"/>
                    </a:ln>
                  </pic:spPr>
                </pic:pic>
              </a:graphicData>
            </a:graphic>
          </wp:inline>
        </w:drawing>
      </w:r>
    </w:p>
    <w:p w14:paraId="1BD6922F"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23</w:t>
      </w:r>
      <w:r w:rsidRPr="00697FDF">
        <w:fldChar w:fldCharType="end"/>
      </w:r>
      <w:r w:rsidRPr="00697FDF">
        <w:t xml:space="preserve"> </w:t>
      </w:r>
      <w:r>
        <w:t>–</w:t>
      </w:r>
      <w:r w:rsidRPr="00697FDF">
        <w:t xml:space="preserve"> Группа фильтров </w:t>
      </w:r>
      <w:r>
        <w:t>"</w:t>
      </w:r>
      <w:r w:rsidRPr="00697FDF">
        <w:t>КВС</w:t>
      </w:r>
      <w:r>
        <w:t>"</w:t>
      </w:r>
    </w:p>
    <w:p w14:paraId="11B2DA3D" w14:textId="77777777" w:rsidR="00743FF0" w:rsidRPr="00697FDF" w:rsidRDefault="00743FF0" w:rsidP="00743FF0">
      <w:pPr>
        <w:pStyle w:val="4"/>
        <w:rPr>
          <w:color w:val="auto"/>
        </w:rPr>
      </w:pPr>
      <w:bookmarkStart w:id="176" w:name="_Toc256000011"/>
      <w:bookmarkStart w:id="177" w:name="scroll-bookmark-24"/>
      <w:r w:rsidRPr="00697FDF">
        <w:rPr>
          <w:color w:val="auto"/>
        </w:rPr>
        <w:t>Список ЭМД</w:t>
      </w:r>
      <w:bookmarkEnd w:id="176"/>
      <w:bookmarkEnd w:id="177"/>
    </w:p>
    <w:p w14:paraId="156B1361" w14:textId="77777777" w:rsidR="00743FF0" w:rsidRPr="00697FDF" w:rsidRDefault="00743FF0" w:rsidP="00743FF0">
      <w:pPr>
        <w:pStyle w:val="ScrollListBullettitle"/>
      </w:pPr>
      <w:r w:rsidRPr="00697FDF">
        <w:t>Список документов содержит перечень ЭМД, удовлетворяющих критериям поиска. По каждому ЭМД отображаются сведения (при наличии) в столбцах:</w:t>
      </w:r>
    </w:p>
    <w:p w14:paraId="47D33313" w14:textId="77777777" w:rsidR="00743FF0" w:rsidRPr="00697FDF" w:rsidRDefault="00743FF0" w:rsidP="00743FF0">
      <w:pPr>
        <w:pStyle w:val="ScrollListBullet"/>
        <w:rPr>
          <w:color w:val="auto"/>
        </w:rPr>
      </w:pPr>
      <w:r w:rsidRPr="00697FDF">
        <w:rPr>
          <w:color w:val="auto"/>
        </w:rPr>
        <w:t>"Пациент" – Ф. И. О. и дата рождения пациента, на которого составлен ЭМД;</w:t>
      </w:r>
    </w:p>
    <w:p w14:paraId="0C5B3AA5" w14:textId="77777777" w:rsidR="00743FF0" w:rsidRPr="00697FDF" w:rsidRDefault="00743FF0" w:rsidP="00743FF0">
      <w:pPr>
        <w:pStyle w:val="ScrollListBullet"/>
        <w:rPr>
          <w:color w:val="auto"/>
        </w:rPr>
      </w:pPr>
      <w:r w:rsidRPr="00697FDF">
        <w:rPr>
          <w:color w:val="auto"/>
        </w:rPr>
        <w:t>"Документ" – сведения о документе в составе:</w:t>
      </w:r>
    </w:p>
    <w:p w14:paraId="22E57E25" w14:textId="77777777" w:rsidR="00743FF0" w:rsidRPr="00697FDF" w:rsidRDefault="00743FF0" w:rsidP="00743FF0">
      <w:pPr>
        <w:pStyle w:val="ScrollListBullet2"/>
      </w:pPr>
      <w:r w:rsidRPr="00697FDF">
        <w:t>вид медицинского документа, на основе которого сформирован СЭМД, подлежащий регистрации в РЭМД ЕГИСЗ. Соответствует справочнику "</w:t>
      </w:r>
      <w:hyperlink r:id="rId38" w:history="1">
        <w:r w:rsidRPr="00697FDF">
          <w:rPr>
            <w:rStyle w:val="afa"/>
          </w:rPr>
          <w:t>Виды медицинской документации</w:t>
        </w:r>
      </w:hyperlink>
      <w:r w:rsidRPr="00697FDF">
        <w:t>" ФР НСИ (ОИД справочника 1.2.643.5.1.13.13.11.1522) (не путайте со справочником "Электронные медицинские документы" ФР НСИ (ОИД справочника 1.2.643.5.1.13.13.11.1520)). Согласно ФР НСИ одному виду медицинского документа могут соответствовать несколько видов СЭМД. Для ЭМД в статусе регистрации "Ошибка регистрации" и некоторых ЭМД в статусе регистрации "Возможно удаление" отображается запись "Ошибка документа";</w:t>
      </w:r>
    </w:p>
    <w:p w14:paraId="59251FBE" w14:textId="77777777" w:rsidR="00743FF0" w:rsidRPr="00697FDF" w:rsidRDefault="00743FF0" w:rsidP="00743FF0">
      <w:pPr>
        <w:pStyle w:val="ScrollListBullet2"/>
      </w:pPr>
      <w:r w:rsidRPr="00697FDF">
        <w:t>номер и дата составления ЭМД;</w:t>
      </w:r>
    </w:p>
    <w:p w14:paraId="003F8EC0" w14:textId="77777777" w:rsidR="00743FF0" w:rsidRPr="00697FDF" w:rsidRDefault="00743FF0" w:rsidP="00743FF0">
      <w:pPr>
        <w:pStyle w:val="ScrollListBullet2"/>
      </w:pPr>
      <w:r w:rsidRPr="00697FDF">
        <w:t>статус ЭМД. Примеры статусов: "Подписан", "Удалён, не зарегистрирован", "Удалён, зарегистрирован". Также отображается дата установки статуса "Подписан";</w:t>
      </w:r>
    </w:p>
    <w:p w14:paraId="2153FD3F" w14:textId="77777777" w:rsidR="00743FF0" w:rsidRPr="00697FDF" w:rsidRDefault="00743FF0" w:rsidP="00743FF0">
      <w:pPr>
        <w:pStyle w:val="ScrollListBullet2"/>
      </w:pPr>
      <w:r w:rsidRPr="00697FDF">
        <w:t>статус подписания СЭМД от имени МО;</w:t>
      </w:r>
    </w:p>
    <w:p w14:paraId="2E2714C9" w14:textId="77777777" w:rsidR="00743FF0" w:rsidRPr="00697FDF" w:rsidRDefault="00743FF0" w:rsidP="00743FF0">
      <w:pPr>
        <w:pStyle w:val="ScrollListBullet2"/>
      </w:pPr>
      <w:r w:rsidRPr="00697FDF">
        <w:t>статус регистрации СЭМД в РЭМД ЕГИСЗ.</w:t>
      </w:r>
    </w:p>
    <w:p w14:paraId="2C551C0B" w14:textId="77777777" w:rsidR="00743FF0" w:rsidRPr="00697FDF" w:rsidRDefault="00743FF0" w:rsidP="00743FF0">
      <w:pPr>
        <w:pStyle w:val="ScrollListBullet"/>
        <w:rPr>
          <w:color w:val="auto"/>
        </w:rPr>
      </w:pPr>
      <w:r w:rsidRPr="00697FDF">
        <w:rPr>
          <w:color w:val="auto"/>
        </w:rPr>
        <w:t>"Статус подписания" – статус подписания ЭМД, на основе которого сформирован СЭМД, подлежащий регистрации в РЭМД ЕГИСЗ. Возможные статусы подписания перечислены в разделе "</w:t>
      </w:r>
      <w:hyperlink w:anchor="scroll-bookmark-25" w:history="1">
        <w:r w:rsidRPr="00697FDF">
          <w:rPr>
            <w:rStyle w:val="afa"/>
            <w:color w:val="auto"/>
          </w:rPr>
          <w:t>Статусы подписания</w:t>
        </w:r>
      </w:hyperlink>
      <w:r w:rsidRPr="00697FDF">
        <w:rPr>
          <w:color w:val="auto"/>
        </w:rPr>
        <w:t>". Для ЭМД видов "Протокол хирургической операции", "Протокол медицинской манипуляции" статус отображается без учета листа согласования;</w:t>
      </w:r>
    </w:p>
    <w:p w14:paraId="58218E3D" w14:textId="77777777" w:rsidR="00743FF0" w:rsidRPr="00697FDF" w:rsidRDefault="00743FF0" w:rsidP="00743FF0">
      <w:pPr>
        <w:pStyle w:val="ScrollListBullet"/>
        <w:rPr>
          <w:color w:val="auto"/>
        </w:rPr>
      </w:pPr>
      <w:r w:rsidRPr="00697FDF">
        <w:rPr>
          <w:color w:val="auto"/>
        </w:rPr>
        <w:t>"Сотрудник" – Ф. И. О. медицинского сотрудника, указанного в ЭМД;</w:t>
      </w:r>
    </w:p>
    <w:p w14:paraId="1A5A9580" w14:textId="77777777" w:rsidR="00743FF0" w:rsidRPr="00697FDF" w:rsidRDefault="00743FF0" w:rsidP="00743FF0">
      <w:pPr>
        <w:pStyle w:val="ScrollListBullet"/>
        <w:rPr>
          <w:color w:val="auto"/>
        </w:rPr>
      </w:pPr>
      <w:r w:rsidRPr="00697FDF">
        <w:rPr>
          <w:color w:val="auto"/>
        </w:rPr>
        <w:t>"Место работы" – место работы медицинского сотрудника, указанного в ЭМД;</w:t>
      </w:r>
    </w:p>
    <w:p w14:paraId="20261316" w14:textId="77777777" w:rsidR="00743FF0" w:rsidRPr="00697FDF" w:rsidRDefault="00743FF0" w:rsidP="00743FF0">
      <w:pPr>
        <w:pStyle w:val="ScrollListBullet"/>
        <w:rPr>
          <w:color w:val="auto"/>
        </w:rPr>
      </w:pPr>
      <w:r w:rsidRPr="00697FDF">
        <w:rPr>
          <w:color w:val="auto"/>
        </w:rPr>
        <w:t>"Примечание" – информация о номере учетного документа, в рамках которого создан ЭМД, при наличии. Например: если осмотр создан в рамках случая стационарного лечения, то в столбце отобразится запись "В составе КВС № __".</w:t>
      </w:r>
    </w:p>
    <w:p w14:paraId="6FB706AF" w14:textId="77777777" w:rsidR="00743FF0" w:rsidRPr="00697FDF" w:rsidRDefault="00743FF0" w:rsidP="00743FF0">
      <w:pPr>
        <w:pStyle w:val="phnormal"/>
      </w:pPr>
      <w:r w:rsidRPr="00697FDF">
        <w:t>Под списком отображаются номер текущей страницы списка найденных записей об ЭМД, количество отображаемых на ней записей, кнопки "из всех". На странице отображаются до 100 записей включительно.</w:t>
      </w:r>
    </w:p>
    <w:p w14:paraId="5B8863A7" w14:textId="77777777" w:rsidR="00743FF0" w:rsidRPr="00697FDF" w:rsidRDefault="00743FF0" w:rsidP="00743FF0">
      <w:pPr>
        <w:pStyle w:val="phfigure"/>
      </w:pPr>
      <w:r w:rsidRPr="00697FDF">
        <w:rPr>
          <w:noProof/>
        </w:rPr>
        <w:drawing>
          <wp:inline distT="0" distB="0" distL="0" distR="0" wp14:anchorId="686B4038" wp14:editId="758B8620">
            <wp:extent cx="5238750" cy="465034"/>
            <wp:effectExtent l="19050" t="19050" r="28575" b="19050"/>
            <wp:docPr id="100027" name="Рисунок 100027" descr="- Номер текущей страницы списка найденных записей об ЭМД и количество отображаемых на ней запис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39"/>
                    <a:stretch>
                      <a:fillRect/>
                    </a:stretch>
                  </pic:blipFill>
                  <pic:spPr>
                    <a:xfrm>
                      <a:off x="0" y="0"/>
                      <a:ext cx="5238750" cy="465034"/>
                    </a:xfrm>
                    <a:prstGeom prst="rect">
                      <a:avLst/>
                    </a:prstGeom>
                    <a:ln w="9525">
                      <a:solidFill>
                        <a:srgbClr val="000000"/>
                      </a:solidFill>
                      <a:prstDash val="solid"/>
                    </a:ln>
                  </pic:spPr>
                </pic:pic>
              </a:graphicData>
            </a:graphic>
          </wp:inline>
        </w:drawing>
      </w:r>
    </w:p>
    <w:p w14:paraId="1A63F615"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24</w:t>
      </w:r>
      <w:r w:rsidRPr="00697FDF">
        <w:fldChar w:fldCharType="end"/>
      </w:r>
      <w:r w:rsidRPr="00697FDF">
        <w:t xml:space="preserve"> </w:t>
      </w:r>
      <w:r>
        <w:t>–</w:t>
      </w:r>
      <w:r w:rsidRPr="00697FDF">
        <w:t xml:space="preserve"> Номер текущей страницы списка найденных записей об ЭМД и количество отображаемых на ней записей</w:t>
      </w:r>
    </w:p>
    <w:p w14:paraId="07E43323" w14:textId="77777777" w:rsidR="00743FF0" w:rsidRPr="00697FDF" w:rsidRDefault="00743FF0" w:rsidP="00743FF0">
      <w:pPr>
        <w:pStyle w:val="phnormal"/>
      </w:pPr>
      <w:r w:rsidRPr="00697FDF">
        <w:t>При нажатии кнопки "из всех" отобразятся общее количество найденных записей об ЭМД и общее количество страниц.</w:t>
      </w:r>
    </w:p>
    <w:p w14:paraId="588A7F55" w14:textId="77777777" w:rsidR="00743FF0" w:rsidRPr="00697FDF" w:rsidRDefault="00743FF0" w:rsidP="00743FF0">
      <w:pPr>
        <w:pStyle w:val="phfigure"/>
      </w:pPr>
      <w:r w:rsidRPr="00697FDF">
        <w:rPr>
          <w:noProof/>
        </w:rPr>
        <w:drawing>
          <wp:inline distT="0" distB="0" distL="0" distR="0" wp14:anchorId="04A5636D" wp14:editId="57E4125B">
            <wp:extent cx="5238750" cy="467575"/>
            <wp:effectExtent l="19050" t="19050" r="28575" b="19050"/>
            <wp:docPr id="100029" name="Рисунок 100029" descr="- Количество всего найденных записей и страниц, количество отображаемых на текущей странице запис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40"/>
                    <a:stretch>
                      <a:fillRect/>
                    </a:stretch>
                  </pic:blipFill>
                  <pic:spPr>
                    <a:xfrm>
                      <a:off x="0" y="0"/>
                      <a:ext cx="5238750" cy="467575"/>
                    </a:xfrm>
                    <a:prstGeom prst="rect">
                      <a:avLst/>
                    </a:prstGeom>
                    <a:ln w="9525">
                      <a:solidFill>
                        <a:srgbClr val="000000"/>
                      </a:solidFill>
                      <a:prstDash val="solid"/>
                    </a:ln>
                  </pic:spPr>
                </pic:pic>
              </a:graphicData>
            </a:graphic>
          </wp:inline>
        </w:drawing>
      </w:r>
    </w:p>
    <w:p w14:paraId="5443D3DE"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25</w:t>
      </w:r>
      <w:r w:rsidRPr="00697FDF">
        <w:fldChar w:fldCharType="end"/>
      </w:r>
      <w:r w:rsidRPr="00697FDF">
        <w:t xml:space="preserve"> </w:t>
      </w:r>
      <w:r>
        <w:t>–</w:t>
      </w:r>
      <w:r w:rsidRPr="00697FDF">
        <w:t xml:space="preserve"> Количество всего найденных записей и страниц, количество отображаемых на текущей странице записей</w:t>
      </w:r>
    </w:p>
    <w:p w14:paraId="4923CC61" w14:textId="77777777" w:rsidR="00743FF0" w:rsidRPr="00697FDF" w:rsidRDefault="00743FF0" w:rsidP="00743FF0">
      <w:pPr>
        <w:pStyle w:val="phnormal"/>
      </w:pPr>
      <w:r w:rsidRPr="00697FDF">
        <w:t>Для просмотра всех найденных записей используйте кнопки "Следующая страница"</w:t>
      </w:r>
      <w:r>
        <w:t xml:space="preserve"> </w:t>
      </w:r>
      <w:r w:rsidRPr="00697FDF">
        <w:rPr>
          <w:noProof/>
        </w:rPr>
        <w:drawing>
          <wp:inline distT="0" distB="0" distL="0" distR="0" wp14:anchorId="63A10B04" wp14:editId="3430901D">
            <wp:extent cx="323850" cy="323850"/>
            <wp:effectExtent l="19050" t="19050" r="28575" b="19050"/>
            <wp:docPr id="100031" name="Рисунок 100031" descr="_scroll_external/attachments/image2025-5-27_19-31-33-b4823da1e1bb8e8a1eaaced91a6138aefeb98231a6e2cbc7f34b1b690468e7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41"/>
                    <a:stretch>
                      <a:fillRect/>
                    </a:stretch>
                  </pic:blipFill>
                  <pic:spPr>
                    <a:xfrm>
                      <a:off x="0" y="0"/>
                      <a:ext cx="323850" cy="323850"/>
                    </a:xfrm>
                    <a:prstGeom prst="rect">
                      <a:avLst/>
                    </a:prstGeom>
                    <a:ln w="9525">
                      <a:solidFill>
                        <a:srgbClr val="000000"/>
                      </a:solidFill>
                      <a:prstDash val="solid"/>
                    </a:ln>
                  </pic:spPr>
                </pic:pic>
              </a:graphicData>
            </a:graphic>
          </wp:inline>
        </w:drawing>
      </w:r>
      <w:r w:rsidRPr="00697FDF">
        <w:t> и "Предыдущая страница" </w:t>
      </w:r>
      <w:r w:rsidRPr="00697FDF">
        <w:rPr>
          <w:noProof/>
        </w:rPr>
        <w:drawing>
          <wp:inline distT="0" distB="0" distL="0" distR="0" wp14:anchorId="46158572" wp14:editId="42AD493F">
            <wp:extent cx="323850" cy="323850"/>
            <wp:effectExtent l="19050" t="19050" r="28575" b="19050"/>
            <wp:docPr id="100033" name="Рисунок 100033" descr="_scroll_external/attachments/image2025-5-27_19-34-26-b5580fc34f0b714a37f9bf02d5fd7d39650cd8c4e299e46e1f19b771a9d0e6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42"/>
                    <a:stretch>
                      <a:fillRect/>
                    </a:stretch>
                  </pic:blipFill>
                  <pic:spPr>
                    <a:xfrm>
                      <a:off x="0" y="0"/>
                      <a:ext cx="323850" cy="323850"/>
                    </a:xfrm>
                    <a:prstGeom prst="rect">
                      <a:avLst/>
                    </a:prstGeom>
                    <a:ln w="9525">
                      <a:solidFill>
                        <a:srgbClr val="000000"/>
                      </a:solidFill>
                      <a:prstDash val="solid"/>
                    </a:ln>
                  </pic:spPr>
                </pic:pic>
              </a:graphicData>
            </a:graphic>
          </wp:inline>
        </w:drawing>
      </w:r>
      <w:r w:rsidRPr="00697FDF">
        <w:t>.</w:t>
      </w:r>
    </w:p>
    <w:p w14:paraId="7D64922E" w14:textId="77777777" w:rsidR="00743FF0" w:rsidRPr="00697FDF" w:rsidRDefault="00743FF0" w:rsidP="00743FF0">
      <w:pPr>
        <w:pStyle w:val="phnormal"/>
      </w:pPr>
      <w:r w:rsidRPr="00697FDF">
        <w:t>Кнопки </w:t>
      </w:r>
      <w:r w:rsidRPr="00697FDF">
        <w:rPr>
          <w:noProof/>
        </w:rPr>
        <w:drawing>
          <wp:inline distT="0" distB="0" distL="0" distR="0" wp14:anchorId="0CDFBFC5" wp14:editId="7ECC9FC9">
            <wp:extent cx="323850" cy="323850"/>
            <wp:effectExtent l="19050" t="19050" r="28575" b="19050"/>
            <wp:docPr id="100035" name="Рисунок 100035" descr="_scroll_external/attachments/image2025-5-27_19-38-5-6f83597a00a313c9b137bb8b35eeeaedc1adf57ea2aff3d1d1b5e09b557b2f6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43"/>
                    <a:stretch>
                      <a:fillRect/>
                    </a:stretch>
                  </pic:blipFill>
                  <pic:spPr>
                    <a:xfrm>
                      <a:off x="0" y="0"/>
                      <a:ext cx="323850" cy="323850"/>
                    </a:xfrm>
                    <a:prstGeom prst="rect">
                      <a:avLst/>
                    </a:prstGeom>
                    <a:ln w="9525">
                      <a:solidFill>
                        <a:srgbClr val="000000"/>
                      </a:solidFill>
                      <a:prstDash val="solid"/>
                    </a:ln>
                  </pic:spPr>
                </pic:pic>
              </a:graphicData>
            </a:graphic>
          </wp:inline>
        </w:drawing>
      </w:r>
      <w:r w:rsidRPr="00697FDF">
        <w:t> и </w:t>
      </w:r>
      <w:r w:rsidRPr="00697FDF">
        <w:rPr>
          <w:noProof/>
        </w:rPr>
        <w:drawing>
          <wp:inline distT="0" distB="0" distL="0" distR="0" wp14:anchorId="0B1ADD35" wp14:editId="20A4DF0C">
            <wp:extent cx="323850" cy="323850"/>
            <wp:effectExtent l="19050" t="19050" r="28575" b="19050"/>
            <wp:docPr id="100037" name="Рисунок 100037" descr="_scroll_external/attachments/image2025-5-27_19-39-27-4ecbb6f5ed0f35305809ce7e64a92387d5be699a13be06b1a248a7488dda6f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44"/>
                    <a:stretch>
                      <a:fillRect/>
                    </a:stretch>
                  </pic:blipFill>
                  <pic:spPr>
                    <a:xfrm>
                      <a:off x="0" y="0"/>
                      <a:ext cx="323850" cy="323850"/>
                    </a:xfrm>
                    <a:prstGeom prst="rect">
                      <a:avLst/>
                    </a:prstGeom>
                    <a:ln w="9525">
                      <a:solidFill>
                        <a:srgbClr val="000000"/>
                      </a:solidFill>
                      <a:prstDash val="solid"/>
                    </a:ln>
                  </pic:spPr>
                </pic:pic>
              </a:graphicData>
            </a:graphic>
          </wp:inline>
        </w:drawing>
      </w:r>
      <w:r w:rsidRPr="00697FDF">
        <w:t> используются для перехода к первой и последней страницам списка ЭМД.</w:t>
      </w:r>
    </w:p>
    <w:p w14:paraId="1648F2F6" w14:textId="77777777" w:rsidR="00743FF0" w:rsidRPr="00697FDF" w:rsidRDefault="00743FF0" w:rsidP="00743FF0">
      <w:pPr>
        <w:pStyle w:val="5"/>
        <w:rPr>
          <w:color w:val="auto"/>
        </w:rPr>
      </w:pPr>
      <w:bookmarkStart w:id="178" w:name="scroll-bookmark-25"/>
      <w:r w:rsidRPr="00697FDF">
        <w:rPr>
          <w:color w:val="auto"/>
        </w:rPr>
        <w:t>Статусы подписания</w:t>
      </w:r>
      <w:bookmarkEnd w:id="178"/>
    </w:p>
    <w:p w14:paraId="079D91C6" w14:textId="77777777" w:rsidR="00743FF0" w:rsidRPr="00697FDF" w:rsidRDefault="00743FF0" w:rsidP="00743FF0">
      <w:pPr>
        <w:pStyle w:val="phnormal"/>
      </w:pPr>
      <w:r w:rsidRPr="00697FDF">
        <w:t>Возможные статусы подписания, отображаемые в столбце "Статусы подписания" списка ЭМД формы представлены в таблице ниже.</w:t>
      </w:r>
    </w:p>
    <w:p w14:paraId="42EE1A91" w14:textId="77777777" w:rsidR="00743FF0" w:rsidRPr="00697FDF" w:rsidRDefault="00743FF0" w:rsidP="00743FF0">
      <w:pPr>
        <w:pStyle w:val="phtabletitle"/>
        <w:rPr>
          <w:color w:val="auto"/>
        </w:rPr>
      </w:pPr>
      <w:r w:rsidRPr="00697FDF">
        <w:rPr>
          <w:color w:val="auto"/>
        </w:rPr>
        <w:t xml:space="preserve">Т а б л и ц а </w:t>
      </w:r>
      <w:r w:rsidRPr="00697FDF">
        <w:rPr>
          <w:color w:val="auto"/>
        </w:rPr>
        <w:fldChar w:fldCharType="begin"/>
      </w:r>
      <w:r w:rsidRPr="00697FDF">
        <w:rPr>
          <w:color w:val="auto"/>
        </w:rPr>
        <w:instrText xml:space="preserve"> SEQ Таблица \* ARABIC </w:instrText>
      </w:r>
      <w:r w:rsidRPr="00697FDF">
        <w:rPr>
          <w:color w:val="auto"/>
        </w:rPr>
        <w:fldChar w:fldCharType="separate"/>
      </w:r>
      <w:r w:rsidR="007B5D28">
        <w:rPr>
          <w:noProof/>
          <w:color w:val="auto"/>
        </w:rPr>
        <w:t>1</w:t>
      </w:r>
      <w:r w:rsidRPr="00697FDF">
        <w:rPr>
          <w:color w:val="auto"/>
        </w:rPr>
        <w:fldChar w:fldCharType="end"/>
      </w:r>
      <w:r w:rsidRPr="00697FDF">
        <w:rPr>
          <w:color w:val="auto"/>
        </w:rPr>
        <w:t xml:space="preserve"> – Обозначение и значение статуса подписания ЭМД</w:t>
      </w:r>
    </w:p>
    <w:tbl>
      <w:tblPr>
        <w:tblStyle w:val="ScrollTableNormal"/>
        <w:tblW w:w="5000" w:type="pct"/>
        <w:tblLook w:val="0020" w:firstRow="1" w:lastRow="0" w:firstColumn="0" w:lastColumn="0" w:noHBand="0" w:noVBand="0"/>
      </w:tblPr>
      <w:tblGrid>
        <w:gridCol w:w="2514"/>
        <w:gridCol w:w="2716"/>
        <w:gridCol w:w="4683"/>
      </w:tblGrid>
      <w:tr w:rsidR="00743FF0" w:rsidRPr="00697FDF" w14:paraId="71694857" w14:textId="77777777" w:rsidTr="00D73BF6">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37E0B03" w14:textId="77777777" w:rsidR="00743FF0" w:rsidRPr="00697FDF" w:rsidRDefault="00743FF0" w:rsidP="00D73BF6">
            <w:pPr>
              <w:pStyle w:val="phtablecolcaption"/>
              <w:rPr>
                <w:b/>
                <w:color w:val="auto"/>
                <w:sz w:val="24"/>
              </w:rPr>
            </w:pPr>
            <w:bookmarkStart w:id="179" w:name="scroll-bookmark-26"/>
            <w:r w:rsidRPr="00697FDF">
              <w:rPr>
                <w:b/>
                <w:color w:val="auto"/>
                <w:sz w:val="24"/>
              </w:rPr>
              <w:t>Изображение статуса ЭП/СЭМД</w:t>
            </w:r>
            <w:bookmarkEnd w:id="179"/>
          </w:p>
        </w:tc>
        <w:tc>
          <w:tcPr>
            <w:cnfStyle w:val="000001000000" w:firstRow="0" w:lastRow="0" w:firstColumn="0" w:lastColumn="0" w:oddVBand="0" w:evenVBand="1" w:oddHBand="0" w:evenHBand="0" w:firstRowFirstColumn="0" w:firstRowLastColumn="0" w:lastRowFirstColumn="0" w:lastRowLastColumn="0"/>
            <w:tcW w:w="0" w:type="auto"/>
          </w:tcPr>
          <w:p w14:paraId="55793FDD" w14:textId="77777777" w:rsidR="00743FF0" w:rsidRPr="00697FDF" w:rsidRDefault="00743FF0" w:rsidP="00D73BF6">
            <w:pPr>
              <w:pStyle w:val="phtablecolcaption"/>
              <w:rPr>
                <w:b/>
                <w:color w:val="auto"/>
                <w:sz w:val="24"/>
              </w:rPr>
            </w:pPr>
            <w:r w:rsidRPr="00697FDF">
              <w:rPr>
                <w:b/>
                <w:color w:val="auto"/>
                <w:sz w:val="24"/>
              </w:rPr>
              <w:t>Наименование статуса</w:t>
            </w:r>
          </w:p>
        </w:tc>
        <w:tc>
          <w:tcPr>
            <w:cnfStyle w:val="000010000000" w:firstRow="0" w:lastRow="0" w:firstColumn="0" w:lastColumn="0" w:oddVBand="1" w:evenVBand="0" w:oddHBand="0" w:evenHBand="0" w:firstRowFirstColumn="0" w:firstRowLastColumn="0" w:lastRowFirstColumn="0" w:lastRowLastColumn="0"/>
            <w:tcW w:w="0" w:type="auto"/>
          </w:tcPr>
          <w:p w14:paraId="2793EFF5" w14:textId="77777777" w:rsidR="00743FF0" w:rsidRPr="00697FDF" w:rsidRDefault="00743FF0" w:rsidP="00D73BF6">
            <w:pPr>
              <w:pStyle w:val="phtablecolcaption"/>
              <w:rPr>
                <w:b/>
                <w:color w:val="auto"/>
                <w:sz w:val="24"/>
              </w:rPr>
            </w:pPr>
            <w:r w:rsidRPr="00697FDF">
              <w:rPr>
                <w:b/>
                <w:color w:val="auto"/>
                <w:sz w:val="24"/>
              </w:rPr>
              <w:t>Значение</w:t>
            </w:r>
          </w:p>
        </w:tc>
      </w:tr>
      <w:tr w:rsidR="00743FF0" w:rsidRPr="00697FDF" w14:paraId="333F4362" w14:textId="77777777" w:rsidTr="00D73B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F09369A" w14:textId="77777777" w:rsidR="00743FF0" w:rsidRPr="00697FDF" w:rsidRDefault="00743FF0" w:rsidP="00D73BF6">
            <w:pPr>
              <w:pStyle w:val="phtablecellleft"/>
              <w:rPr>
                <w:color w:val="auto"/>
              </w:rPr>
            </w:pPr>
            <w:r w:rsidRPr="00697FDF">
              <w:rPr>
                <w:noProof/>
              </w:rPr>
              <w:drawing>
                <wp:inline distT="0" distB="0" distL="0" distR="0" wp14:anchorId="700D89F3" wp14:editId="52723121">
                  <wp:extent cx="257175" cy="352425"/>
                  <wp:effectExtent l="0" t="0" r="0" b="0"/>
                  <wp:docPr id="100039" name="Рисунок 100039" descr="_scroll_external/attachments/knopka-medalka-zelenaya-b26174d821604afd866b9d7274900ef4b327862f46b9186ac9e2d3c33d98d5a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45"/>
                          <a:stretch>
                            <a:fillRect/>
                          </a:stretch>
                        </pic:blipFill>
                        <pic:spPr>
                          <a:xfrm>
                            <a:off x="0" y="0"/>
                            <a:ext cx="257175" cy="3524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4F809BAB" w14:textId="77777777" w:rsidR="00743FF0" w:rsidRPr="00697FDF" w:rsidRDefault="00743FF0" w:rsidP="00D73BF6">
            <w:pPr>
              <w:pStyle w:val="phtablecellleft"/>
              <w:rPr>
                <w:color w:val="auto"/>
              </w:rPr>
            </w:pPr>
            <w:r w:rsidRPr="00697FDF">
              <w:rPr>
                <w:color w:val="auto"/>
              </w:rPr>
              <w:t>Подписан</w:t>
            </w:r>
          </w:p>
        </w:tc>
        <w:tc>
          <w:tcPr>
            <w:cnfStyle w:val="000010000000" w:firstRow="0" w:lastRow="0" w:firstColumn="0" w:lastColumn="0" w:oddVBand="1" w:evenVBand="0" w:oddHBand="0" w:evenHBand="0" w:firstRowFirstColumn="0" w:firstRowLastColumn="0" w:lastRowFirstColumn="0" w:lastRowLastColumn="0"/>
            <w:tcW w:w="0" w:type="auto"/>
          </w:tcPr>
          <w:p w14:paraId="13E0D45A" w14:textId="77777777" w:rsidR="00743FF0" w:rsidRPr="00697FDF" w:rsidRDefault="00743FF0" w:rsidP="00D73BF6">
            <w:pPr>
              <w:pStyle w:val="phtablecellleft"/>
              <w:rPr>
                <w:color w:val="auto"/>
              </w:rPr>
            </w:pPr>
            <w:r w:rsidRPr="00697FDF">
              <w:rPr>
                <w:color w:val="auto"/>
                <w:lang w:val="ru-RU"/>
              </w:rPr>
              <w:t xml:space="preserve">Документ подписан всеми ответственными лицами, наличие ЭП которых обязательно. </w:t>
            </w:r>
            <w:r w:rsidRPr="00697FDF">
              <w:rPr>
                <w:color w:val="auto"/>
              </w:rPr>
              <w:t>ЭП актуальны</w:t>
            </w:r>
          </w:p>
        </w:tc>
      </w:tr>
      <w:tr w:rsidR="00743FF0" w:rsidRPr="00697FDF" w14:paraId="44317F9E" w14:textId="77777777" w:rsidTr="00D73BF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D08D368" w14:textId="77777777" w:rsidR="00743FF0" w:rsidRPr="00697FDF" w:rsidRDefault="00743FF0" w:rsidP="00D73BF6">
            <w:pPr>
              <w:pStyle w:val="phtablecellleft"/>
              <w:rPr>
                <w:color w:val="auto"/>
              </w:rPr>
            </w:pPr>
            <w:r w:rsidRPr="00697FDF">
              <w:rPr>
                <w:noProof/>
              </w:rPr>
              <w:drawing>
                <wp:inline distT="0" distB="0" distL="0" distR="0" wp14:anchorId="01D39097" wp14:editId="2C5E9CEA">
                  <wp:extent cx="257175" cy="304800"/>
                  <wp:effectExtent l="0" t="0" r="0" b="0"/>
                  <wp:docPr id="100041" name="Рисунок 100041" descr="_scroll_external/attachments/knopka-medalka-odna-podpis-2fa9ac54ee995404077ca490c2b99ff07eb8fb2e62f1e858dc58db24449a55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46"/>
                          <a:stretch>
                            <a:fillRect/>
                          </a:stretch>
                        </pic:blipFill>
                        <pic:spPr>
                          <a:xfrm>
                            <a:off x="0" y="0"/>
                            <a:ext cx="257175" cy="304800"/>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76A2F739" w14:textId="77777777" w:rsidR="00743FF0" w:rsidRPr="00697FDF" w:rsidRDefault="00743FF0" w:rsidP="00D73BF6">
            <w:pPr>
              <w:pStyle w:val="phtablecellleft"/>
              <w:rPr>
                <w:color w:val="auto"/>
              </w:rPr>
            </w:pPr>
          </w:p>
        </w:tc>
        <w:tc>
          <w:tcPr>
            <w:cnfStyle w:val="000010000000" w:firstRow="0" w:lastRow="0" w:firstColumn="0" w:lastColumn="0" w:oddVBand="1" w:evenVBand="0" w:oddHBand="0" w:evenHBand="0" w:firstRowFirstColumn="0" w:firstRowLastColumn="0" w:lastRowFirstColumn="0" w:lastRowLastColumn="0"/>
            <w:tcW w:w="0" w:type="auto"/>
          </w:tcPr>
          <w:p w14:paraId="64F3399F" w14:textId="77777777" w:rsidR="00743FF0" w:rsidRPr="00697FDF" w:rsidRDefault="00743FF0" w:rsidP="00D73BF6">
            <w:pPr>
              <w:pStyle w:val="phtablecellleft"/>
              <w:rPr>
                <w:color w:val="auto"/>
                <w:lang w:val="ru-RU"/>
              </w:rPr>
            </w:pPr>
            <w:r w:rsidRPr="00697FDF">
              <w:rPr>
                <w:color w:val="auto"/>
                <w:lang w:val="ru-RU"/>
              </w:rPr>
              <w:t>Документ подписан, но не всеми необходимыми подписантами. Цифра указывает на количество имеющихся ЭП.</w:t>
            </w:r>
          </w:p>
          <w:p w14:paraId="61F66299" w14:textId="77777777" w:rsidR="00743FF0" w:rsidRPr="00697FDF" w:rsidRDefault="00743FF0" w:rsidP="00D73BF6">
            <w:pPr>
              <w:pStyle w:val="phtablecellleft"/>
              <w:rPr>
                <w:color w:val="auto"/>
                <w:lang w:val="ru-RU"/>
              </w:rPr>
            </w:pPr>
            <w:r w:rsidRPr="00697FDF">
              <w:rPr>
                <w:color w:val="auto"/>
                <w:lang w:val="ru-RU"/>
              </w:rPr>
              <w:t>Статус отображается для документов, подписанных до октября 2024 года</w:t>
            </w:r>
          </w:p>
        </w:tc>
      </w:tr>
      <w:tr w:rsidR="00743FF0" w:rsidRPr="00697FDF" w14:paraId="1D8A5594" w14:textId="77777777" w:rsidTr="00D73B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9F9A9CA" w14:textId="77777777" w:rsidR="00743FF0" w:rsidRPr="00697FDF" w:rsidRDefault="00743FF0" w:rsidP="00D73BF6">
            <w:pPr>
              <w:pStyle w:val="phtablecellleft"/>
              <w:rPr>
                <w:color w:val="auto"/>
              </w:rPr>
            </w:pPr>
            <w:r w:rsidRPr="00697FDF">
              <w:rPr>
                <w:noProof/>
              </w:rPr>
              <w:drawing>
                <wp:inline distT="0" distB="0" distL="0" distR="0" wp14:anchorId="44B68F5B" wp14:editId="2AA67871">
                  <wp:extent cx="342900" cy="361950"/>
                  <wp:effectExtent l="0" t="0" r="0" b="0"/>
                  <wp:docPr id="100043" name="Рисунок 100043" descr="_scroll_external/attachments/2020-01-31_101032-4388c68d4eb2209a07122c3a1eb1e9f63e2f98afc35e2eb433d35aaac3e35d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47"/>
                          <a:stretch>
                            <a:fillRect/>
                          </a:stretch>
                        </pic:blipFill>
                        <pic:spPr>
                          <a:xfrm>
                            <a:off x="0" y="0"/>
                            <a:ext cx="342900" cy="361950"/>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39F3789C" w14:textId="77777777" w:rsidR="00743FF0" w:rsidRPr="00697FDF" w:rsidRDefault="00743FF0" w:rsidP="00D73BF6">
            <w:pPr>
              <w:pStyle w:val="phtablecellleft"/>
              <w:rPr>
                <w:color w:val="auto"/>
              </w:rPr>
            </w:pPr>
            <w:r w:rsidRPr="00697FDF">
              <w:rPr>
                <w:color w:val="auto"/>
              </w:rPr>
              <w:t>Не актуален</w:t>
            </w:r>
          </w:p>
        </w:tc>
        <w:tc>
          <w:tcPr>
            <w:cnfStyle w:val="000010000000" w:firstRow="0" w:lastRow="0" w:firstColumn="0" w:lastColumn="0" w:oddVBand="1" w:evenVBand="0" w:oddHBand="0" w:evenHBand="0" w:firstRowFirstColumn="0" w:firstRowLastColumn="0" w:lastRowFirstColumn="0" w:lastRowLastColumn="0"/>
            <w:tcW w:w="0" w:type="auto"/>
          </w:tcPr>
          <w:p w14:paraId="4C66C46D" w14:textId="77777777" w:rsidR="00743FF0" w:rsidRPr="00697FDF" w:rsidRDefault="00743FF0" w:rsidP="00D73BF6">
            <w:pPr>
              <w:pStyle w:val="phtablecellleft"/>
              <w:rPr>
                <w:color w:val="auto"/>
              </w:rPr>
            </w:pPr>
            <w:r w:rsidRPr="00697FDF">
              <w:rPr>
                <w:color w:val="auto"/>
                <w:lang w:val="ru-RU"/>
              </w:rPr>
              <w:t xml:space="preserve">Документ подписан, но ЭП неактуальна. После подписания документ был изменен. </w:t>
            </w:r>
            <w:r w:rsidRPr="00697FDF">
              <w:rPr>
                <w:color w:val="auto"/>
              </w:rPr>
              <w:t>Требуется повторное подписание</w:t>
            </w:r>
          </w:p>
        </w:tc>
      </w:tr>
      <w:tr w:rsidR="00743FF0" w:rsidRPr="00697FDF" w14:paraId="4815E9DF" w14:textId="77777777" w:rsidTr="00D73BF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F01C948" w14:textId="77777777" w:rsidR="00743FF0" w:rsidRPr="00697FDF" w:rsidRDefault="00743FF0" w:rsidP="00D73BF6">
            <w:pPr>
              <w:pStyle w:val="phtablecellleft"/>
              <w:rPr>
                <w:color w:val="auto"/>
              </w:rPr>
            </w:pPr>
            <w:r w:rsidRPr="00697FDF">
              <w:rPr>
                <w:noProof/>
              </w:rPr>
              <w:drawing>
                <wp:inline distT="0" distB="0" distL="0" distR="0" wp14:anchorId="4F674D7C" wp14:editId="49145DFF">
                  <wp:extent cx="238125" cy="340179"/>
                  <wp:effectExtent l="0" t="0" r="0" b="0"/>
                  <wp:docPr id="100045" name="Рисунок 100045" descr="_scroll_external/attachments/knopka-medalka-seraya-8622517cd0c889d288303ad07b53c82f9c49edd64b6df6cffd2d879f2c13af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48"/>
                          <a:stretch>
                            <a:fillRect/>
                          </a:stretch>
                        </pic:blipFill>
                        <pic:spPr>
                          <a:xfrm>
                            <a:off x="0" y="0"/>
                            <a:ext cx="238125" cy="340179"/>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6293CA09" w14:textId="77777777" w:rsidR="00743FF0" w:rsidRPr="00697FDF" w:rsidRDefault="00743FF0" w:rsidP="00D73BF6">
            <w:pPr>
              <w:pStyle w:val="phtablecellleft"/>
              <w:rPr>
                <w:color w:val="auto"/>
              </w:rPr>
            </w:pPr>
            <w:r w:rsidRPr="00697FDF">
              <w:rPr>
                <w:color w:val="auto"/>
              </w:rPr>
              <w:t>Подписать документ</w:t>
            </w:r>
          </w:p>
        </w:tc>
        <w:tc>
          <w:tcPr>
            <w:cnfStyle w:val="000010000000" w:firstRow="0" w:lastRow="0" w:firstColumn="0" w:lastColumn="0" w:oddVBand="1" w:evenVBand="0" w:oddHBand="0" w:evenHBand="0" w:firstRowFirstColumn="0" w:firstRowLastColumn="0" w:lastRowFirstColumn="0" w:lastRowLastColumn="0"/>
            <w:tcW w:w="0" w:type="auto"/>
          </w:tcPr>
          <w:p w14:paraId="5ABAB746" w14:textId="77777777" w:rsidR="00743FF0" w:rsidRPr="00697FDF" w:rsidRDefault="00743FF0" w:rsidP="00D73BF6">
            <w:pPr>
              <w:pStyle w:val="phtablecellleft"/>
              <w:rPr>
                <w:color w:val="auto"/>
              </w:rPr>
            </w:pPr>
            <w:r w:rsidRPr="00697FDF">
              <w:rPr>
                <w:color w:val="auto"/>
              </w:rPr>
              <w:t>Документ не подписан</w:t>
            </w:r>
          </w:p>
        </w:tc>
      </w:tr>
      <w:tr w:rsidR="00743FF0" w:rsidRPr="00697FDF" w14:paraId="25B77E49" w14:textId="77777777" w:rsidTr="00D73B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BB9EA01" w14:textId="77777777" w:rsidR="00743FF0" w:rsidRPr="00697FDF" w:rsidRDefault="00743FF0" w:rsidP="00D73BF6">
            <w:pPr>
              <w:pStyle w:val="phtablecellleft"/>
              <w:rPr>
                <w:color w:val="auto"/>
              </w:rPr>
            </w:pPr>
            <w:r w:rsidRPr="00697FDF">
              <w:rPr>
                <w:noProof/>
              </w:rPr>
              <w:drawing>
                <wp:inline distT="0" distB="0" distL="0" distR="0" wp14:anchorId="2D66D236" wp14:editId="5C9B1B89">
                  <wp:extent cx="314325" cy="314325"/>
                  <wp:effectExtent l="0" t="0" r="0" b="0"/>
                  <wp:docPr id="100047" name="Рисунок 100047" descr="_scroll_external/attachments/knopka-medalka-zheltaya-2a90c83d3a4d6dfd51de39836afb1c8c98e21c2ae57d79332bbbda2bc5dbf4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49"/>
                          <a:stretch>
                            <a:fillRect/>
                          </a:stretch>
                        </pic:blipFill>
                        <pic:spPr>
                          <a:xfrm>
                            <a:off x="0" y="0"/>
                            <a:ext cx="314325" cy="3143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7652E19B" w14:textId="77777777" w:rsidR="00743FF0" w:rsidRPr="00697FDF" w:rsidRDefault="00743FF0" w:rsidP="00D73BF6">
            <w:pPr>
              <w:pStyle w:val="phtablecellleft"/>
              <w:rPr>
                <w:color w:val="auto"/>
                <w:lang w:val="ru-RU"/>
              </w:rPr>
            </w:pPr>
            <w:r w:rsidRPr="00697FDF">
              <w:rPr>
                <w:color w:val="auto"/>
                <w:lang w:val="ru-RU"/>
              </w:rPr>
              <w:t>Подписан, требуется ЭП других участников</w:t>
            </w:r>
          </w:p>
        </w:tc>
        <w:tc>
          <w:tcPr>
            <w:cnfStyle w:val="000010000000" w:firstRow="0" w:lastRow="0" w:firstColumn="0" w:lastColumn="0" w:oddVBand="1" w:evenVBand="0" w:oddHBand="0" w:evenHBand="0" w:firstRowFirstColumn="0" w:firstRowLastColumn="0" w:lastRowFirstColumn="0" w:lastRowLastColumn="0"/>
            <w:tcW w:w="0" w:type="auto"/>
          </w:tcPr>
          <w:p w14:paraId="64A5EED1" w14:textId="77777777" w:rsidR="00743FF0" w:rsidRPr="00697FDF" w:rsidRDefault="00743FF0" w:rsidP="00D73BF6">
            <w:pPr>
              <w:pStyle w:val="phtablecellleft"/>
              <w:rPr>
                <w:color w:val="auto"/>
                <w:lang w:val="ru-RU"/>
              </w:rPr>
            </w:pPr>
            <w:r w:rsidRPr="00697FDF">
              <w:rPr>
                <w:color w:val="auto"/>
                <w:lang w:val="ru-RU"/>
              </w:rPr>
              <w:t>Документ подписан, требуются ЭП других участников. Для документа отсутствует обязательная ЭП.</w:t>
            </w:r>
          </w:p>
          <w:p w14:paraId="4CC7BD57" w14:textId="77777777" w:rsidR="00743FF0" w:rsidRPr="00697FDF" w:rsidRDefault="00743FF0" w:rsidP="00D73BF6">
            <w:pPr>
              <w:pStyle w:val="phtablecellleft"/>
              <w:rPr>
                <w:color w:val="auto"/>
                <w:lang w:val="ru-RU"/>
              </w:rPr>
            </w:pPr>
            <w:r w:rsidRPr="00697FDF">
              <w:rPr>
                <w:color w:val="auto"/>
                <w:lang w:val="ru-RU"/>
              </w:rPr>
              <w:t>Или подписаны не все ЭМД</w:t>
            </w:r>
          </w:p>
        </w:tc>
      </w:tr>
      <w:tr w:rsidR="00743FF0" w:rsidRPr="00697FDF" w14:paraId="07694D3B" w14:textId="77777777" w:rsidTr="00D73BF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B747B88" w14:textId="77777777" w:rsidR="00743FF0" w:rsidRPr="00697FDF" w:rsidRDefault="00743FF0" w:rsidP="00D73BF6">
            <w:pPr>
              <w:pStyle w:val="phtablecellleft"/>
              <w:rPr>
                <w:color w:val="auto"/>
              </w:rPr>
            </w:pPr>
            <w:r w:rsidRPr="00697FDF">
              <w:rPr>
                <w:noProof/>
              </w:rPr>
              <w:drawing>
                <wp:inline distT="0" distB="0" distL="0" distR="0" wp14:anchorId="457C4045" wp14:editId="4ABA6750">
                  <wp:extent cx="304800" cy="390525"/>
                  <wp:effectExtent l="0" t="0" r="0" b="0"/>
                  <wp:docPr id="100049" name="Рисунок 100049" descr="_scroll_external/attachments/image2020-3-30_18-45-32-9db2ea2ab595b8d26f6f006f8c289f164d94fbafe8004e1d3790cf9cd1b4c9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50"/>
                          <a:stretch>
                            <a:fillRect/>
                          </a:stretch>
                        </pic:blipFill>
                        <pic:spPr>
                          <a:xfrm>
                            <a:off x="0" y="0"/>
                            <a:ext cx="304800" cy="3905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0EB3CF0D" w14:textId="77777777" w:rsidR="00743FF0" w:rsidRPr="00697FDF" w:rsidRDefault="00743FF0" w:rsidP="00D73BF6">
            <w:pPr>
              <w:pStyle w:val="phtablecellleft"/>
              <w:rPr>
                <w:color w:val="auto"/>
              </w:rPr>
            </w:pPr>
          </w:p>
        </w:tc>
        <w:tc>
          <w:tcPr>
            <w:cnfStyle w:val="000010000000" w:firstRow="0" w:lastRow="0" w:firstColumn="0" w:lastColumn="0" w:oddVBand="1" w:evenVBand="0" w:oddHBand="0" w:evenHBand="0" w:firstRowFirstColumn="0" w:firstRowLastColumn="0" w:lastRowFirstColumn="0" w:lastRowLastColumn="0"/>
            <w:tcW w:w="0" w:type="auto"/>
          </w:tcPr>
          <w:p w14:paraId="231AD382" w14:textId="77777777" w:rsidR="00743FF0" w:rsidRPr="00697FDF" w:rsidRDefault="00743FF0" w:rsidP="00D73BF6">
            <w:pPr>
              <w:pStyle w:val="phtablecellleft"/>
              <w:rPr>
                <w:color w:val="auto"/>
                <w:lang w:val="ru-RU"/>
              </w:rPr>
            </w:pPr>
            <w:r w:rsidRPr="00697FDF">
              <w:rPr>
                <w:color w:val="auto"/>
                <w:lang w:val="ru-RU"/>
              </w:rPr>
              <w:t>Документ не подписан текущим пользователем, но подписан другим подписантами или отсутствует ЭП МО.</w:t>
            </w:r>
          </w:p>
          <w:p w14:paraId="5730D507" w14:textId="77777777" w:rsidR="00743FF0" w:rsidRPr="00697FDF" w:rsidRDefault="00743FF0" w:rsidP="00D73BF6">
            <w:pPr>
              <w:pStyle w:val="phtablecellleft"/>
              <w:rPr>
                <w:color w:val="auto"/>
                <w:lang w:val="ru-RU"/>
              </w:rPr>
            </w:pPr>
            <w:r w:rsidRPr="00697FDF">
              <w:rPr>
                <w:color w:val="auto"/>
                <w:lang w:val="ru-RU"/>
              </w:rPr>
              <w:t>Статус отображается для документов, подписанных до октября 2024 года</w:t>
            </w:r>
          </w:p>
        </w:tc>
      </w:tr>
      <w:tr w:rsidR="00743FF0" w:rsidRPr="00697FDF" w14:paraId="5B44825B" w14:textId="77777777" w:rsidTr="00D73B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DC4822F" w14:textId="77777777" w:rsidR="00743FF0" w:rsidRPr="00697FDF" w:rsidRDefault="00743FF0" w:rsidP="00D73BF6">
            <w:pPr>
              <w:pStyle w:val="phtablecellleft"/>
              <w:rPr>
                <w:color w:val="auto"/>
              </w:rPr>
            </w:pPr>
            <w:r w:rsidRPr="00697FDF">
              <w:rPr>
                <w:noProof/>
              </w:rPr>
              <w:drawing>
                <wp:inline distT="0" distB="0" distL="0" distR="0" wp14:anchorId="6C1A5681" wp14:editId="49758906">
                  <wp:extent cx="428625" cy="466725"/>
                  <wp:effectExtent l="0" t="0" r="0" b="0"/>
                  <wp:docPr id="100051" name="Рисунок 100051" descr="_scroll_external/attachments/krasnyj-indikator-2c75d30b2bcb0d29f9a597d9dfc9ae49c0bc83ea54c6a0107d7d6980170197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51"/>
                          <a:stretch>
                            <a:fillRect/>
                          </a:stretch>
                        </pic:blipFill>
                        <pic:spPr>
                          <a:xfrm>
                            <a:off x="0" y="0"/>
                            <a:ext cx="428625" cy="466725"/>
                          </a:xfrm>
                          <a:prstGeom prst="rect">
                            <a:avLst/>
                          </a:prstGeom>
                        </pic:spPr>
                      </pic:pic>
                    </a:graphicData>
                  </a:graphic>
                </wp:inline>
              </w:drawing>
            </w:r>
            <w:r w:rsidRPr="00697FDF">
              <w:rPr>
                <w:color w:val="auto"/>
              </w:rPr>
              <w:t>или</w:t>
            </w:r>
            <w:r w:rsidRPr="00697FDF">
              <w:rPr>
                <w:noProof/>
              </w:rPr>
              <w:drawing>
                <wp:inline distT="0" distB="0" distL="0" distR="0" wp14:anchorId="3D169641" wp14:editId="268F04BF">
                  <wp:extent cx="304800" cy="390525"/>
                  <wp:effectExtent l="0" t="0" r="0" b="0"/>
                  <wp:docPr id="100053" name="Рисунок 100053" descr="_scroll_external/attachments/image2024-10-16_10-47-47-c9bbddc9cc89ecf38f8614734e2db79ec4388f34fd85ebea633d6a6953ecf2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r:embed="rId52"/>
                          <a:stretch>
                            <a:fillRect/>
                          </a:stretch>
                        </pic:blipFill>
                        <pic:spPr>
                          <a:xfrm>
                            <a:off x="0" y="0"/>
                            <a:ext cx="304800" cy="3905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26C3364B" w14:textId="77777777" w:rsidR="00743FF0" w:rsidRPr="00697FDF" w:rsidRDefault="00743FF0" w:rsidP="00D73BF6">
            <w:pPr>
              <w:pStyle w:val="phtablecellleft"/>
              <w:rPr>
                <w:color w:val="auto"/>
                <w:lang w:val="ru-RU"/>
              </w:rPr>
            </w:pPr>
            <w:r w:rsidRPr="00697FDF">
              <w:rPr>
                <w:color w:val="auto"/>
                <w:lang w:val="ru-RU"/>
              </w:rPr>
              <w:t>Документ удален и не может быть подписан</w:t>
            </w:r>
          </w:p>
        </w:tc>
        <w:tc>
          <w:tcPr>
            <w:cnfStyle w:val="000010000000" w:firstRow="0" w:lastRow="0" w:firstColumn="0" w:lastColumn="0" w:oddVBand="1" w:evenVBand="0" w:oddHBand="0" w:evenHBand="0" w:firstRowFirstColumn="0" w:firstRowLastColumn="0" w:lastRowFirstColumn="0" w:lastRowLastColumn="0"/>
            <w:tcW w:w="0" w:type="auto"/>
          </w:tcPr>
          <w:p w14:paraId="2A06A068" w14:textId="77777777" w:rsidR="00743FF0" w:rsidRPr="00697FDF" w:rsidRDefault="00743FF0" w:rsidP="00D73BF6">
            <w:pPr>
              <w:pStyle w:val="phtablecellleft"/>
              <w:rPr>
                <w:color w:val="auto"/>
                <w:lang w:val="ru-RU"/>
              </w:rPr>
            </w:pPr>
            <w:r w:rsidRPr="00697FDF">
              <w:rPr>
                <w:color w:val="auto"/>
                <w:lang w:val="ru-RU"/>
              </w:rPr>
              <w:t>Документ удалён/испорчен и не может быть подписан. Документы с отметкой об удалении в РЭМД ЕГИСЗ не передаются</w:t>
            </w:r>
          </w:p>
        </w:tc>
      </w:tr>
    </w:tbl>
    <w:tbl>
      <w:tblPr>
        <w:tblStyle w:val="ScrollNote"/>
        <w:tblW w:w="5000" w:type="pct"/>
        <w:tblLook w:val="0180" w:firstRow="0" w:lastRow="0" w:firstColumn="1" w:lastColumn="1" w:noHBand="0" w:noVBand="0"/>
      </w:tblPr>
      <w:tblGrid>
        <w:gridCol w:w="9923"/>
      </w:tblGrid>
      <w:tr w:rsidR="00743FF0" w:rsidRPr="00697FDF" w14:paraId="20A37D12" w14:textId="77777777" w:rsidTr="00D73BF6">
        <w:tc>
          <w:tcPr>
            <w:tcW w:w="0" w:type="auto"/>
          </w:tcPr>
          <w:p w14:paraId="6E49CF52" w14:textId="77777777" w:rsidR="00743FF0" w:rsidRPr="00B26295" w:rsidRDefault="00743FF0" w:rsidP="00D73BF6">
            <w:pPr>
              <w:pStyle w:val="phnormal"/>
              <w:rPr>
                <w:color w:val="auto"/>
                <w:lang w:val="ru-RU"/>
              </w:rPr>
            </w:pPr>
            <w:r w:rsidRPr="00697FDF">
              <w:rPr>
                <w:b/>
                <w:color w:val="auto"/>
                <w:lang w:val="ru-RU"/>
              </w:rPr>
              <w:t>П р и м е ч а н и е</w:t>
            </w:r>
            <w:r w:rsidRPr="00697FDF">
              <w:rPr>
                <w:color w:val="auto"/>
              </w:rPr>
              <w:t> </w:t>
            </w:r>
            <w:r w:rsidRPr="00697FDF">
              <w:rPr>
                <w:color w:val="auto"/>
                <w:lang w:val="ru-RU"/>
              </w:rPr>
              <w:t>– Статусы ЭП</w:t>
            </w:r>
            <w:r w:rsidRPr="00697FDF">
              <w:rPr>
                <w:color w:val="auto"/>
              </w:rPr>
              <w:t> </w:t>
            </w:r>
            <w:r w:rsidRPr="00697FDF">
              <w:rPr>
                <w:noProof/>
              </w:rPr>
              <w:drawing>
                <wp:inline distT="0" distB="0" distL="0" distR="0" wp14:anchorId="57B5D1A7" wp14:editId="7538CB55">
                  <wp:extent cx="209550" cy="285750"/>
                  <wp:effectExtent l="0" t="0" r="0" b="0"/>
                  <wp:docPr id="100055" name="Рисунок 100055" descr="_scroll_external/attachments/knopka-medalka-zelenaya-903e38b478053ed7e8d9693afef02d10872080caeea8236c63dfbdcdd668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r:embed="rId45"/>
                          <a:stretch>
                            <a:fillRect/>
                          </a:stretch>
                        </pic:blipFill>
                        <pic:spPr>
                          <a:xfrm>
                            <a:off x="0" y="0"/>
                            <a:ext cx="209550" cy="285750"/>
                          </a:xfrm>
                          <a:prstGeom prst="rect">
                            <a:avLst/>
                          </a:prstGeom>
                        </pic:spPr>
                      </pic:pic>
                    </a:graphicData>
                  </a:graphic>
                </wp:inline>
              </w:drawing>
            </w:r>
            <w:r w:rsidRPr="00697FDF">
              <w:rPr>
                <w:color w:val="auto"/>
                <w:lang w:val="ru-RU"/>
              </w:rPr>
              <w:t>,</w:t>
            </w:r>
            <w:r w:rsidRPr="00697FDF">
              <w:rPr>
                <w:color w:val="auto"/>
              </w:rPr>
              <w:t> </w:t>
            </w:r>
            <w:r w:rsidRPr="00697FDF">
              <w:rPr>
                <w:noProof/>
              </w:rPr>
              <w:drawing>
                <wp:inline distT="0" distB="0" distL="0" distR="0" wp14:anchorId="1EDD69A7" wp14:editId="2F2AE331">
                  <wp:extent cx="238125" cy="285750"/>
                  <wp:effectExtent l="0" t="0" r="0" b="0"/>
                  <wp:docPr id="100057" name="Рисунок 100057" descr="_scroll_external/attachments/knopka-medalka-odna-podpis-de786860c552f1ad96106ec327d2dcbc1643cb06409440462f461aa316bfa7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r:embed="rId46"/>
                          <a:stretch>
                            <a:fillRect/>
                          </a:stretch>
                        </pic:blipFill>
                        <pic:spPr>
                          <a:xfrm>
                            <a:off x="0" y="0"/>
                            <a:ext cx="238125" cy="285750"/>
                          </a:xfrm>
                          <a:prstGeom prst="rect">
                            <a:avLst/>
                          </a:prstGeom>
                        </pic:spPr>
                      </pic:pic>
                    </a:graphicData>
                  </a:graphic>
                </wp:inline>
              </w:drawing>
            </w:r>
            <w:r w:rsidRPr="00697FDF">
              <w:rPr>
                <w:color w:val="auto"/>
                <w:lang w:val="ru-RU"/>
              </w:rPr>
              <w:t>и</w:t>
            </w:r>
            <w:r w:rsidRPr="00697FDF">
              <w:rPr>
                <w:color w:val="auto"/>
              </w:rPr>
              <w:t> </w:t>
            </w:r>
            <w:r w:rsidRPr="00697FDF">
              <w:rPr>
                <w:noProof/>
              </w:rPr>
              <w:drawing>
                <wp:inline distT="0" distB="0" distL="0" distR="0" wp14:anchorId="1B5A9922" wp14:editId="7DB16804">
                  <wp:extent cx="209550" cy="295275"/>
                  <wp:effectExtent l="0" t="0" r="0" b="0"/>
                  <wp:docPr id="100059" name="Рисунок 100059" descr="_scroll_external/attachments/image2024-10-16_10-41-38-08e1bb2924d7a34f33e84c2dbef13ec132a7187db4492a9d49cb26ec8504e35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
                          <pic:cNvPicPr>
                            <a:picLocks noChangeAspect="1"/>
                          </pic:cNvPicPr>
                        </pic:nvPicPr>
                        <pic:blipFill>
                          <a:blip r:embed="rId53"/>
                          <a:stretch>
                            <a:fillRect/>
                          </a:stretch>
                        </pic:blipFill>
                        <pic:spPr>
                          <a:xfrm>
                            <a:off x="0" y="0"/>
                            <a:ext cx="209550" cy="295275"/>
                          </a:xfrm>
                          <a:prstGeom prst="rect">
                            <a:avLst/>
                          </a:prstGeom>
                        </pic:spPr>
                      </pic:pic>
                    </a:graphicData>
                  </a:graphic>
                </wp:inline>
              </w:drawing>
            </w:r>
            <w:r w:rsidRPr="00697FDF">
              <w:rPr>
                <w:color w:val="auto"/>
              </w:rPr>
              <w:t> </w:t>
            </w:r>
            <w:r w:rsidRPr="00697FDF">
              <w:rPr>
                <w:color w:val="auto"/>
                <w:lang w:val="ru-RU"/>
              </w:rPr>
              <w:t xml:space="preserve">не означают, что СЭМД не содержит ошибок. </w:t>
            </w:r>
            <w:r w:rsidRPr="00B26295">
              <w:rPr>
                <w:color w:val="auto"/>
                <w:lang w:val="ru-RU"/>
              </w:rPr>
              <w:t>Статусы означают, что документ подписан и подпись актуальна.</w:t>
            </w:r>
          </w:p>
        </w:tc>
      </w:tr>
    </w:tbl>
    <w:p w14:paraId="3B01CDD1" w14:textId="77777777" w:rsidR="00743FF0" w:rsidRPr="00697FDF" w:rsidRDefault="00743FF0" w:rsidP="00743FF0">
      <w:pPr>
        <w:pStyle w:val="5"/>
        <w:rPr>
          <w:color w:val="auto"/>
        </w:rPr>
      </w:pPr>
      <w:bookmarkStart w:id="180" w:name="scroll-bookmark-27"/>
      <w:r w:rsidRPr="00697FDF">
        <w:rPr>
          <w:color w:val="auto"/>
        </w:rPr>
        <w:t>Панель управления списком документов</w:t>
      </w:r>
      <w:bookmarkEnd w:id="180"/>
    </w:p>
    <w:p w14:paraId="4F41A032" w14:textId="77777777" w:rsidR="00743FF0" w:rsidRPr="00697FDF" w:rsidRDefault="00743FF0" w:rsidP="00743FF0">
      <w:pPr>
        <w:pStyle w:val="phnormal"/>
      </w:pPr>
      <w:r w:rsidRPr="00697FDF">
        <w:t>Действия возможно применить как ко всем отображаемым в списке ЭМД, так и к выбранным флагами в списке записям об ЭМД.</w:t>
      </w:r>
    </w:p>
    <w:p w14:paraId="23AB6CC4" w14:textId="77777777" w:rsidR="00743FF0" w:rsidRPr="00697FDF" w:rsidRDefault="00743FF0" w:rsidP="00743FF0">
      <w:pPr>
        <w:pStyle w:val="phnormal"/>
      </w:pPr>
      <w:r w:rsidRPr="00697FDF">
        <w:t>Панель управления списком ЭМД содержит кнопки:</w:t>
      </w:r>
    </w:p>
    <w:p w14:paraId="02786370" w14:textId="77777777" w:rsidR="00743FF0" w:rsidRPr="00697FDF" w:rsidRDefault="00743FF0" w:rsidP="00743FF0">
      <w:pPr>
        <w:pStyle w:val="ScrollListBullet"/>
        <w:rPr>
          <w:color w:val="auto"/>
        </w:rPr>
      </w:pPr>
      <w:r w:rsidRPr="00697FDF">
        <w:rPr>
          <w:color w:val="auto"/>
        </w:rPr>
        <w:t>"Переотправить" – ручная переотправка СЭМД в РЭМД ЕГИСЗ в случае возникновения ошибки регистрации со стороны РЭМД ЕГИСЗ;</w:t>
      </w:r>
    </w:p>
    <w:p w14:paraId="5F8B770F" w14:textId="77777777" w:rsidR="00743FF0" w:rsidRPr="00697FDF" w:rsidRDefault="00743FF0" w:rsidP="00743FF0">
      <w:pPr>
        <w:pStyle w:val="ScrollListBullet"/>
        <w:rPr>
          <w:color w:val="auto"/>
        </w:rPr>
      </w:pPr>
      <w:r w:rsidRPr="00697FDF">
        <w:rPr>
          <w:color w:val="auto"/>
        </w:rPr>
        <w:t>"Подписать от МО" – подписание ЭМД после медицинских специалистов от имени МО с пунктами:</w:t>
      </w:r>
    </w:p>
    <w:p w14:paraId="04635D36" w14:textId="77777777" w:rsidR="00743FF0" w:rsidRPr="00697FDF" w:rsidRDefault="00743FF0" w:rsidP="00743FF0">
      <w:pPr>
        <w:pStyle w:val="ScrollListBullet2"/>
      </w:pPr>
      <w:r w:rsidRPr="00697FDF">
        <w:t>"Выбранные" – доступен, если в списке ЭМД выбрана одна или более запись;</w:t>
      </w:r>
    </w:p>
    <w:p w14:paraId="72FB942A" w14:textId="77777777" w:rsidR="00743FF0" w:rsidRPr="00697FDF" w:rsidRDefault="00743FF0" w:rsidP="00743FF0">
      <w:pPr>
        <w:pStyle w:val="ScrollListBullet2"/>
      </w:pPr>
      <w:r w:rsidRPr="00697FDF">
        <w:t>"Все найденные" – для пакетного подписания всех найденных по заданным условиям фильтрации документов, за исключением уж подписанных от имени МО ЭМД.</w:t>
      </w:r>
    </w:p>
    <w:p w14:paraId="38700E43" w14:textId="77777777" w:rsidR="00743FF0" w:rsidRPr="00697FDF" w:rsidRDefault="00743FF0" w:rsidP="00743FF0">
      <w:pPr>
        <w:pStyle w:val="ScrollListBullet"/>
        <w:rPr>
          <w:color w:val="auto"/>
        </w:rPr>
      </w:pPr>
      <w:r w:rsidRPr="00697FDF">
        <w:rPr>
          <w:color w:val="auto"/>
        </w:rPr>
        <w:t>"Удалить" – удаление сведений о СЭМД и ЭП. При нажатии отобразится форма "Удаление сведений об ЭМД и ЭП". Кнопка доступна пользователям АРМ администратора ЦОД и АРМ администратора МО для СЭМД, отображаемых при значении "Возможно удаление" в поле "Статус регистрации" на панели фильтров формы "Региональный РЭМД". Если заданному условию фильтрации соответствуют более 1000 СЭМД, отобразится сообщение: "Количество документов в выборке превышает 1000 записей, внесите уточнения в фильтрах и выполните поиск". Переход к форме "Удаление сведений об ЭМД и ЭП" станет доступен при результате фильтрации до 1000 записей о СЭМД включительно;</w:t>
      </w:r>
    </w:p>
    <w:p w14:paraId="3DDFF5AF" w14:textId="77777777" w:rsidR="00743FF0" w:rsidRPr="00697FDF" w:rsidRDefault="00743FF0" w:rsidP="00743FF0">
      <w:pPr>
        <w:pStyle w:val="phfigure"/>
      </w:pPr>
      <w:r w:rsidRPr="00697FDF">
        <w:rPr>
          <w:noProof/>
        </w:rPr>
        <w:drawing>
          <wp:inline distT="0" distB="0" distL="0" distR="0" wp14:anchorId="19F06A46" wp14:editId="3729CCFB">
            <wp:extent cx="6299835" cy="3830509"/>
            <wp:effectExtent l="19050" t="19050" r="28575" b="19050"/>
            <wp:docPr id="100061" name="Рисунок 100061" descr="- Кнопка для удаления СЭМД и Э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
                    <pic:cNvPicPr>
                      <a:picLocks noChangeAspect="1"/>
                    </pic:cNvPicPr>
                  </pic:nvPicPr>
                  <pic:blipFill>
                    <a:blip r:embed="rId54"/>
                    <a:stretch>
                      <a:fillRect/>
                    </a:stretch>
                  </pic:blipFill>
                  <pic:spPr>
                    <a:xfrm>
                      <a:off x="0" y="0"/>
                      <a:ext cx="6299835" cy="3830509"/>
                    </a:xfrm>
                    <a:prstGeom prst="rect">
                      <a:avLst/>
                    </a:prstGeom>
                    <a:ln w="9525">
                      <a:solidFill>
                        <a:srgbClr val="000000"/>
                      </a:solidFill>
                      <a:prstDash val="solid"/>
                    </a:ln>
                  </pic:spPr>
                </pic:pic>
              </a:graphicData>
            </a:graphic>
          </wp:inline>
        </w:drawing>
      </w:r>
    </w:p>
    <w:p w14:paraId="53E11024"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26</w:t>
      </w:r>
      <w:r w:rsidRPr="00697FDF">
        <w:fldChar w:fldCharType="end"/>
      </w:r>
      <w:r w:rsidRPr="00697FDF">
        <w:t xml:space="preserve"> </w:t>
      </w:r>
      <w:r>
        <w:t>–</w:t>
      </w:r>
      <w:r w:rsidRPr="00697FDF">
        <w:t xml:space="preserve"> Кнопка для удаления СЭМД и ЭП</w:t>
      </w:r>
    </w:p>
    <w:p w14:paraId="7C351F8C" w14:textId="77777777" w:rsidR="00743FF0" w:rsidRPr="00697FDF" w:rsidRDefault="00743FF0" w:rsidP="00743FF0">
      <w:pPr>
        <w:pStyle w:val="ScrollListBullet"/>
        <w:rPr>
          <w:color w:val="auto"/>
        </w:rPr>
      </w:pPr>
      <w:r w:rsidRPr="00697FDF">
        <w:rPr>
          <w:color w:val="auto"/>
        </w:rPr>
        <w:t>"Сведения о документе" – открытие формы с информацией о версиях ЭМД и СЭМД. Доступна для выбранной в списке ЭМД записи;</w:t>
      </w:r>
    </w:p>
    <w:p w14:paraId="1D084256" w14:textId="77777777" w:rsidR="00743FF0" w:rsidRPr="00697FDF" w:rsidRDefault="00743FF0" w:rsidP="00743FF0">
      <w:pPr>
        <w:pStyle w:val="ScrollListBullet"/>
        <w:rPr>
          <w:color w:val="auto"/>
        </w:rPr>
      </w:pPr>
      <w:r w:rsidRPr="00697FDF">
        <w:rPr>
          <w:color w:val="auto"/>
        </w:rPr>
        <w:t>"Обновить" – обновление отображаемого списка документов;</w:t>
      </w:r>
    </w:p>
    <w:p w14:paraId="60E5961C" w14:textId="77777777" w:rsidR="00743FF0" w:rsidRPr="00697FDF" w:rsidRDefault="00743FF0" w:rsidP="00743FF0">
      <w:pPr>
        <w:pStyle w:val="ScrollListBullet"/>
        <w:rPr>
          <w:color w:val="auto"/>
        </w:rPr>
      </w:pPr>
      <w:r w:rsidRPr="00697FDF">
        <w:rPr>
          <w:color w:val="auto"/>
        </w:rPr>
        <w:t>"Печать" – печать отображаемого на текущей странице списка ЭМД, соответствующего заданным на панели фильтров условиям поиска записей об ЭМД;</w:t>
      </w:r>
    </w:p>
    <w:p w14:paraId="62BCAB34" w14:textId="77777777" w:rsidR="00743FF0" w:rsidRPr="00697FDF" w:rsidRDefault="00743FF0" w:rsidP="00743FF0">
      <w:pPr>
        <w:pStyle w:val="phnormal"/>
      </w:pPr>
      <w:r w:rsidRPr="00697FDF">
        <w:t>Поле "Быстрый поиск" предназначено для фильтрации отображаемых на текущей странице записей. Фильтрация выполняется по введенному значению:</w:t>
      </w:r>
    </w:p>
    <w:p w14:paraId="7B00CD78" w14:textId="77777777" w:rsidR="00743FF0" w:rsidRPr="00697FDF" w:rsidRDefault="00743FF0" w:rsidP="00743FF0">
      <w:pPr>
        <w:pStyle w:val="ScrollListBullet"/>
        <w:rPr>
          <w:color w:val="auto"/>
        </w:rPr>
      </w:pPr>
      <w:r w:rsidRPr="00697FDF">
        <w:rPr>
          <w:color w:val="auto"/>
        </w:rPr>
        <w:t>наименованию вида ЭМД;</w:t>
      </w:r>
    </w:p>
    <w:p w14:paraId="68D75DCA" w14:textId="77777777" w:rsidR="00743FF0" w:rsidRPr="00697FDF" w:rsidRDefault="00743FF0" w:rsidP="00743FF0">
      <w:pPr>
        <w:pStyle w:val="ScrollListBullet"/>
        <w:rPr>
          <w:color w:val="auto"/>
        </w:rPr>
      </w:pPr>
      <w:r w:rsidRPr="00697FDF">
        <w:rPr>
          <w:color w:val="auto"/>
        </w:rPr>
        <w:t>номеру ЭМД;</w:t>
      </w:r>
    </w:p>
    <w:p w14:paraId="29360F7C" w14:textId="77777777" w:rsidR="00743FF0" w:rsidRPr="00697FDF" w:rsidRDefault="00743FF0" w:rsidP="00743FF0">
      <w:pPr>
        <w:pStyle w:val="ScrollListBullet"/>
        <w:rPr>
          <w:color w:val="auto"/>
        </w:rPr>
      </w:pPr>
      <w:r w:rsidRPr="00697FDF">
        <w:rPr>
          <w:color w:val="auto"/>
        </w:rPr>
        <w:t>Ф. И О. пациента;</w:t>
      </w:r>
    </w:p>
    <w:p w14:paraId="19FCE09D" w14:textId="77777777" w:rsidR="00743FF0" w:rsidRPr="00697FDF" w:rsidRDefault="00743FF0" w:rsidP="00743FF0">
      <w:pPr>
        <w:pStyle w:val="ScrollListBullet"/>
        <w:rPr>
          <w:color w:val="auto"/>
        </w:rPr>
      </w:pPr>
      <w:r w:rsidRPr="00697FDF">
        <w:rPr>
          <w:color w:val="auto"/>
        </w:rPr>
        <w:t>Ф. И О. медицинского сотрудника;</w:t>
      </w:r>
    </w:p>
    <w:p w14:paraId="1541B557" w14:textId="77777777" w:rsidR="00743FF0" w:rsidRPr="00697FDF" w:rsidRDefault="00743FF0" w:rsidP="00743FF0">
      <w:pPr>
        <w:pStyle w:val="ScrollListBullet"/>
        <w:rPr>
          <w:color w:val="auto"/>
        </w:rPr>
      </w:pPr>
      <w:r w:rsidRPr="00697FDF">
        <w:rPr>
          <w:color w:val="auto"/>
        </w:rPr>
        <w:t>наименованию места работы медицинского сотрудника;</w:t>
      </w:r>
    </w:p>
    <w:p w14:paraId="14D676F7" w14:textId="77777777" w:rsidR="00743FF0" w:rsidRPr="00697FDF" w:rsidRDefault="00743FF0" w:rsidP="00743FF0">
      <w:pPr>
        <w:pStyle w:val="ScrollListBullet"/>
        <w:rPr>
          <w:color w:val="auto"/>
        </w:rPr>
      </w:pPr>
      <w:r w:rsidRPr="00697FDF">
        <w:rPr>
          <w:color w:val="auto"/>
        </w:rPr>
        <w:t>примечанию.</w:t>
      </w:r>
    </w:p>
    <w:p w14:paraId="029EA997" w14:textId="77777777" w:rsidR="00743FF0" w:rsidRPr="00697FDF" w:rsidRDefault="00743FF0" w:rsidP="00743FF0">
      <w:pPr>
        <w:pStyle w:val="4"/>
        <w:rPr>
          <w:color w:val="auto"/>
        </w:rPr>
      </w:pPr>
      <w:bookmarkStart w:id="181" w:name="_Toc256000012"/>
      <w:bookmarkStart w:id="182" w:name="scroll-bookmark-30"/>
      <w:r w:rsidRPr="00697FDF">
        <w:rPr>
          <w:color w:val="auto"/>
        </w:rPr>
        <w:t>Сведения о документе (сведения о версии ЭМД и СЭМД)</w:t>
      </w:r>
      <w:bookmarkEnd w:id="181"/>
      <w:bookmarkEnd w:id="182"/>
    </w:p>
    <w:p w14:paraId="1BDCC0C0" w14:textId="77777777" w:rsidR="00743FF0" w:rsidRPr="00697FDF" w:rsidRDefault="00743FF0" w:rsidP="00743FF0">
      <w:pPr>
        <w:pStyle w:val="phnormal"/>
      </w:pPr>
      <w:r w:rsidRPr="00697FDF">
        <w:t>Для просмотра сведений о версии ЭМД и СЭМД выберите на форме "Региональный РЭМД" запись и нажмите на панели управления списком записей об ЭМД кнопку "Сведения о документе".</w:t>
      </w:r>
    </w:p>
    <w:p w14:paraId="7EDB56BF" w14:textId="77777777" w:rsidR="00743FF0" w:rsidRPr="00697FDF" w:rsidRDefault="00743FF0" w:rsidP="00743FF0">
      <w:pPr>
        <w:pStyle w:val="phnormal"/>
      </w:pPr>
      <w:r w:rsidRPr="00697FDF">
        <w:t>Отобразится форма "Сведения о документе". Информация об ЭМД и СЭМД представлена по каждой из его версий.</w:t>
      </w:r>
    </w:p>
    <w:p w14:paraId="3F9BDBCB" w14:textId="77777777" w:rsidR="00743FF0" w:rsidRPr="00697FDF" w:rsidRDefault="00743FF0" w:rsidP="00743FF0">
      <w:pPr>
        <w:pStyle w:val="phnormal"/>
      </w:pPr>
      <w:r w:rsidRPr="00697FDF">
        <w:t>Описание каждой версии содержит сведения:</w:t>
      </w:r>
    </w:p>
    <w:p w14:paraId="594BBEB4" w14:textId="77777777" w:rsidR="00743FF0" w:rsidRPr="00697FDF" w:rsidRDefault="00743FF0" w:rsidP="00743FF0">
      <w:pPr>
        <w:pStyle w:val="ScrollListBullet"/>
        <w:rPr>
          <w:color w:val="auto"/>
        </w:rPr>
      </w:pPr>
      <w:r w:rsidRPr="00697FDF">
        <w:rPr>
          <w:color w:val="auto"/>
        </w:rPr>
        <w:t>номер и дата версии документа;</w:t>
      </w:r>
    </w:p>
    <w:p w14:paraId="49DFF5ED" w14:textId="77777777" w:rsidR="00743FF0" w:rsidRPr="00697FDF" w:rsidRDefault="00743FF0" w:rsidP="00743FF0">
      <w:pPr>
        <w:pStyle w:val="ScrollListBullet"/>
        <w:rPr>
          <w:color w:val="auto"/>
        </w:rPr>
      </w:pPr>
      <w:r w:rsidRPr="00697FDF">
        <w:rPr>
          <w:color w:val="auto"/>
        </w:rPr>
        <w:t>"Файл" – ссылка на файл ЭМД. При нажатии на ссылку скачивается или открывается ЭМД в формате .xml или .pdf.</w:t>
      </w:r>
    </w:p>
    <w:p w14:paraId="2FEA6C93" w14:textId="77777777" w:rsidR="00743FF0" w:rsidRPr="00697FDF" w:rsidRDefault="00743FF0" w:rsidP="00743FF0">
      <w:pPr>
        <w:pStyle w:val="phnormal"/>
      </w:pPr>
      <w:r w:rsidRPr="00697FDF">
        <w:t>Для ЭМД видов "Рецепт на лекарственный препарат" по форме 107-1/у и "Льготный рецепт на лекарственный препарат, изделие медицинского назначения и специализированный продукт лечебного питания" по форме 148-1/у-04 (л), 1-МИ, 2-МИ или 3-МИ доступны форматы .xml, .pdf и .json;</w:t>
      </w:r>
    </w:p>
    <w:p w14:paraId="4F541752" w14:textId="77777777" w:rsidR="00743FF0" w:rsidRPr="00697FDF" w:rsidRDefault="00743FF0" w:rsidP="00743FF0">
      <w:pPr>
        <w:pStyle w:val="ScrollListBullet"/>
        <w:rPr>
          <w:color w:val="auto"/>
        </w:rPr>
      </w:pPr>
      <w:r w:rsidRPr="00697FDF">
        <w:rPr>
          <w:color w:val="auto"/>
        </w:rPr>
        <w:t>"Подписи" – отображение в виде ссылки даты, времени подписания ЭМД, роль и Ф. И. О. подписанта. При нажатии на ссылку отображается форма "Информация о подписи". Если подписантов несколько, то информация о них отображается в несколько строк.</w:t>
      </w:r>
    </w:p>
    <w:p w14:paraId="680F8F69" w14:textId="77777777" w:rsidR="00743FF0" w:rsidRPr="00697FDF" w:rsidRDefault="00743FF0" w:rsidP="00743FF0">
      <w:pPr>
        <w:pStyle w:val="phnormal"/>
      </w:pPr>
      <w:r w:rsidRPr="00697FDF">
        <w:t>Если для региона в конфигурационном файле Системы установлен признак мультизонального региона, и в настройках Системы указан часовой пояс для подразделения, МО или пользователя, дата и время подписания документа отображаются с учетом настроек часовых поясов;</w:t>
      </w:r>
    </w:p>
    <w:p w14:paraId="37FD9B31" w14:textId="77777777" w:rsidR="00743FF0" w:rsidRPr="00697FDF" w:rsidRDefault="00743FF0" w:rsidP="00743FF0">
      <w:pPr>
        <w:pStyle w:val="ScrollListBullet"/>
        <w:rPr>
          <w:color w:val="auto"/>
        </w:rPr>
      </w:pPr>
      <w:r w:rsidRPr="00697FDF">
        <w:rPr>
          <w:color w:val="auto"/>
        </w:rPr>
        <w:t>"Статус регистрации" – статус регистрации СЭМД в РЭМД ЕГИСЗ. Отображается в виде ссылки, при нажатии на которую отобразится форма "Журнал запросов РЭМД ЕГИСЗ".</w:t>
      </w:r>
    </w:p>
    <w:p w14:paraId="17377DCC" w14:textId="77777777" w:rsidR="00743FF0" w:rsidRPr="00697FDF" w:rsidRDefault="00743FF0" w:rsidP="00743FF0">
      <w:pPr>
        <w:pStyle w:val="phnormal"/>
      </w:pPr>
      <w:r w:rsidRPr="00697FDF">
        <w:t>Для ЭМД, найденного с применением флага "Требует внимание по ошибке" в группе фильтров "Дополнительные параметры", в поле может дополнительно отображаться запись "Требуется участие пользователя", выделенная красным цветом шрифта. Данная информация отображается, если для версии СЭМД с ошибкой и не подлежит переотправке.</w:t>
      </w:r>
    </w:p>
    <w:p w14:paraId="46E1AA2A" w14:textId="77777777" w:rsidR="00743FF0" w:rsidRPr="00697FDF" w:rsidRDefault="00743FF0" w:rsidP="00743FF0">
      <w:pPr>
        <w:pStyle w:val="phnormal"/>
      </w:pPr>
      <w:r w:rsidRPr="00697FDF">
        <w:t>Возможные статусы регистрации:</w:t>
      </w:r>
    </w:p>
    <w:p w14:paraId="5A49E9CB" w14:textId="77777777" w:rsidR="00743FF0" w:rsidRPr="00697FDF" w:rsidRDefault="00743FF0" w:rsidP="00743FF0">
      <w:pPr>
        <w:pStyle w:val="ScrollListBullet2"/>
      </w:pPr>
      <w:r w:rsidRPr="00697FDF">
        <w:t>"-1 Ошибка регистрации сведений об ЭМД";</w:t>
      </w:r>
    </w:p>
    <w:p w14:paraId="609AF719" w14:textId="77777777" w:rsidR="00743FF0" w:rsidRPr="00697FDF" w:rsidRDefault="00743FF0" w:rsidP="00743FF0">
      <w:pPr>
        <w:pStyle w:val="ScrollListBullet2"/>
      </w:pPr>
      <w:r w:rsidRPr="00697FDF">
        <w:t>"0 Версия ЭМД успешно зарегистрирована в РЭМД ЕГИСЗ";</w:t>
      </w:r>
    </w:p>
    <w:p w14:paraId="34065891" w14:textId="77777777" w:rsidR="00743FF0" w:rsidRPr="00697FDF" w:rsidRDefault="00743FF0" w:rsidP="00743FF0">
      <w:pPr>
        <w:pStyle w:val="ScrollListBullet2"/>
      </w:pPr>
      <w:r w:rsidRPr="00697FDF">
        <w:t>"1 Готов к регистрации в РЭМД ЕГИСЗ";</w:t>
      </w:r>
    </w:p>
    <w:p w14:paraId="72808E63" w14:textId="77777777" w:rsidR="00743FF0" w:rsidRPr="00697FDF" w:rsidRDefault="00743FF0" w:rsidP="00743FF0">
      <w:pPr>
        <w:pStyle w:val="ScrollListBullet2"/>
      </w:pPr>
      <w:r w:rsidRPr="00697FDF">
        <w:t>"2 Версия ЭМД успешно отправлена на регистрацию в РЭМД ЕГИСЗ";</w:t>
      </w:r>
    </w:p>
    <w:p w14:paraId="48E35264" w14:textId="77777777" w:rsidR="00743FF0" w:rsidRPr="00697FDF" w:rsidRDefault="00743FF0" w:rsidP="00743FF0">
      <w:pPr>
        <w:pStyle w:val="ScrollListBullet2"/>
      </w:pPr>
      <w:r w:rsidRPr="00697FDF">
        <w:t>"3 Ошибка обработки на стороне сервиса РЭМД перед отправкой регистрационных сведений об ЭМД";</w:t>
      </w:r>
    </w:p>
    <w:p w14:paraId="53DCABDB" w14:textId="77777777" w:rsidR="00743FF0" w:rsidRPr="00697FDF" w:rsidRDefault="00743FF0" w:rsidP="00743FF0">
      <w:pPr>
        <w:pStyle w:val="ScrollListBullet2"/>
      </w:pPr>
      <w:r w:rsidRPr="00697FDF">
        <w:t>"5 Ошибка в синхронном ответе после отправки регистрационных сведений об ЭМД";</w:t>
      </w:r>
    </w:p>
    <w:p w14:paraId="53B9CF1E" w14:textId="77777777" w:rsidR="00743FF0" w:rsidRPr="00697FDF" w:rsidRDefault="00743FF0" w:rsidP="00743FF0">
      <w:pPr>
        <w:pStyle w:val="ScrollListBullet2"/>
      </w:pPr>
      <w:r w:rsidRPr="00697FDF">
        <w:t>"6 Ошибка переотправки документа";</w:t>
      </w:r>
    </w:p>
    <w:p w14:paraId="1A4B9495" w14:textId="77777777" w:rsidR="00743FF0" w:rsidRPr="00697FDF" w:rsidRDefault="00743FF0" w:rsidP="00743FF0">
      <w:pPr>
        <w:pStyle w:val="ScrollListBullet2"/>
      </w:pPr>
      <w:r w:rsidRPr="00697FDF">
        <w:t>"7 Ожидает автоматического подписания от имени МО";</w:t>
      </w:r>
    </w:p>
    <w:p w14:paraId="608FD412" w14:textId="77777777" w:rsidR="00743FF0" w:rsidRPr="00697FDF" w:rsidRDefault="00743FF0" w:rsidP="00743FF0">
      <w:pPr>
        <w:pStyle w:val="ScrollListBullet2"/>
      </w:pPr>
      <w:r w:rsidRPr="00697FDF">
        <w:t>"8 Ожидает регистрации предыдущей версии".</w:t>
      </w:r>
    </w:p>
    <w:p w14:paraId="08C79C5F" w14:textId="77777777" w:rsidR="00743FF0" w:rsidRPr="00697FDF" w:rsidRDefault="00743FF0" w:rsidP="00743FF0">
      <w:pPr>
        <w:pStyle w:val="ScrollListBullet"/>
        <w:rPr>
          <w:color w:val="auto"/>
        </w:rPr>
      </w:pPr>
      <w:r w:rsidRPr="00697FDF">
        <w:rPr>
          <w:color w:val="auto"/>
        </w:rPr>
        <w:t>"Подпись МО" – отображается информация о наличии ЭП от имени МО:</w:t>
      </w:r>
    </w:p>
    <w:p w14:paraId="6CC69637" w14:textId="77777777" w:rsidR="00743FF0" w:rsidRPr="00697FDF" w:rsidRDefault="00743FF0" w:rsidP="00743FF0">
      <w:pPr>
        <w:pStyle w:val="ScrollListBullet2"/>
      </w:pPr>
      <w:r w:rsidRPr="00697FDF">
        <w:t>если ЭП от имени МО должна быть установлена для СЭМД и ее нет, то отображается индикатор </w:t>
      </w:r>
      <w:r w:rsidRPr="00697FDF">
        <w:rPr>
          <w:noProof/>
        </w:rPr>
        <w:drawing>
          <wp:inline distT="0" distB="0" distL="0" distR="0" wp14:anchorId="59A992F2" wp14:editId="59773EFB">
            <wp:extent cx="152400" cy="285750"/>
            <wp:effectExtent l="0" t="0" r="0" b="0"/>
            <wp:docPr id="100063" name="Рисунок 100063" descr="_scroll_external/attachments/image2021-6-2_16-56-3-2478bad058feb549b2bc3d32d553d6bfab5bf733b53d8c203347a9cfbf8bb9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
                    <pic:cNvPicPr>
                      <a:picLocks noChangeAspect="1"/>
                    </pic:cNvPicPr>
                  </pic:nvPicPr>
                  <pic:blipFill>
                    <a:blip r:embed="rId55"/>
                    <a:stretch>
                      <a:fillRect/>
                    </a:stretch>
                  </pic:blipFill>
                  <pic:spPr>
                    <a:xfrm>
                      <a:off x="0" y="0"/>
                      <a:ext cx="152400" cy="285750"/>
                    </a:xfrm>
                    <a:prstGeom prst="rect">
                      <a:avLst/>
                    </a:prstGeom>
                  </pic:spPr>
                </pic:pic>
              </a:graphicData>
            </a:graphic>
          </wp:inline>
        </w:drawing>
      </w:r>
      <w:r w:rsidRPr="00697FDF">
        <w:t> "Восклицательный знак";</w:t>
      </w:r>
    </w:p>
    <w:p w14:paraId="197DB48B" w14:textId="77777777" w:rsidR="00743FF0" w:rsidRPr="00697FDF" w:rsidRDefault="00743FF0" w:rsidP="00743FF0">
      <w:pPr>
        <w:pStyle w:val="ScrollListBullet2"/>
      </w:pPr>
      <w:r w:rsidRPr="00697FDF">
        <w:t>при наличии ЭП от имени МО отображаются дата и время подписания в виде ссылки.</w:t>
      </w:r>
    </w:p>
    <w:p w14:paraId="0683F604" w14:textId="77777777" w:rsidR="00743FF0" w:rsidRPr="00697FDF" w:rsidRDefault="00743FF0" w:rsidP="00743FF0">
      <w:pPr>
        <w:pStyle w:val="phnormal"/>
      </w:pPr>
      <w:r w:rsidRPr="00697FDF">
        <w:t>При нажатии на ссылку отобразится форма "Информация о подписи". Если для региона в конфигурационном файле Системы установлены соответствующие настройки и в настройках Системы указан часовой пояс для подразделения, МО или пользователя, то дата и время подписания отображаются с учетом настроек часовых поясов;</w:t>
      </w:r>
    </w:p>
    <w:p w14:paraId="0F81AFCD" w14:textId="77777777" w:rsidR="00743FF0" w:rsidRPr="00697FDF" w:rsidRDefault="00743FF0" w:rsidP="00743FF0">
      <w:pPr>
        <w:pStyle w:val="ScrollListBullet"/>
        <w:rPr>
          <w:color w:val="auto"/>
        </w:rPr>
      </w:pPr>
      <w:r w:rsidRPr="00697FDF">
        <w:rPr>
          <w:color w:val="auto"/>
        </w:rPr>
        <w:t>"Регистрация ЕГИСЗ" – отображается дата и регистрационной номер СЭМД в РЭМД ЕГИСЗ, если СЭМД зарегистрирован;</w:t>
      </w:r>
    </w:p>
    <w:p w14:paraId="7D4215B9" w14:textId="77777777" w:rsidR="00743FF0" w:rsidRPr="00697FDF" w:rsidRDefault="00743FF0" w:rsidP="00743FF0">
      <w:pPr>
        <w:pStyle w:val="ScrollListBullet"/>
        <w:rPr>
          <w:color w:val="auto"/>
        </w:rPr>
      </w:pPr>
      <w:r w:rsidRPr="00697FDF">
        <w:rPr>
          <w:color w:val="auto"/>
        </w:rPr>
        <w:t>"Метаданные" – информация о МО, ЭМД и СЭМД, предназначенная для формирования запросов к РЭМД ЕГИСЗ, обслуживания и выяснения причин возможных ошибок.</w:t>
      </w:r>
    </w:p>
    <w:p w14:paraId="6B485AA2" w14:textId="77777777" w:rsidR="00743FF0" w:rsidRPr="00697FDF" w:rsidRDefault="00743FF0" w:rsidP="00743FF0">
      <w:pPr>
        <w:pStyle w:val="ScrollListBullet2"/>
      </w:pPr>
      <w:r w:rsidRPr="00697FDF">
        <w:t>"Lpu_tid" – ОИД МО, направившей ЭМД;</w:t>
      </w:r>
    </w:p>
    <w:p w14:paraId="51C9DF94" w14:textId="77777777" w:rsidR="00743FF0" w:rsidRPr="00697FDF" w:rsidRDefault="00743FF0" w:rsidP="00743FF0">
      <w:pPr>
        <w:pStyle w:val="ScrollListBullet2"/>
      </w:pPr>
      <w:r w:rsidRPr="00697FDF">
        <w:t>"Идентификатор подразделения по ФРМО" – ОИД подразделения, направившего ЭМД, под которым подразделение зарегистрировано в ФРМО;</w:t>
      </w:r>
    </w:p>
    <w:p w14:paraId="48930BCE" w14:textId="77777777" w:rsidR="00743FF0" w:rsidRPr="00697FDF" w:rsidRDefault="00743FF0" w:rsidP="00743FF0">
      <w:pPr>
        <w:pStyle w:val="ScrollListBullet2"/>
      </w:pPr>
      <w:r w:rsidRPr="00697FDF">
        <w:t>"Наименование подразделения по ФРМО" – наименование подразделения, направившего ЭМД, под которым подразделение зарегистрировано в ФРМО;</w:t>
      </w:r>
    </w:p>
    <w:p w14:paraId="4C38ABE9" w14:textId="77777777" w:rsidR="00743FF0" w:rsidRPr="00697FDF" w:rsidRDefault="00743FF0" w:rsidP="00743FF0">
      <w:pPr>
        <w:pStyle w:val="ScrollListBullet2"/>
      </w:pPr>
      <w:r w:rsidRPr="00697FDF">
        <w:t>"Наименование документа" – наименование вида ЭМД согласно справочнику "</w:t>
      </w:r>
      <w:hyperlink r:id="rId56" w:history="1">
        <w:r w:rsidRPr="00697FDF">
          <w:rPr>
            <w:rStyle w:val="afa"/>
          </w:rPr>
          <w:t>Виды медицинской документации</w:t>
        </w:r>
      </w:hyperlink>
      <w:r w:rsidRPr="00697FDF">
        <w:t>" ФР НСИ (ОИД справочника 1.2.643.5.1.13.13.11.1522);</w:t>
      </w:r>
    </w:p>
    <w:p w14:paraId="3527EDD3" w14:textId="77777777" w:rsidR="00743FF0" w:rsidRPr="00697FDF" w:rsidRDefault="00743FF0" w:rsidP="00743FF0">
      <w:pPr>
        <w:pStyle w:val="ScrollListBullet2"/>
      </w:pPr>
      <w:r w:rsidRPr="00697FDF">
        <w:t>"EMDDocumentTypeLocal_id" – системный идентификатор вида документа;</w:t>
      </w:r>
    </w:p>
    <w:p w14:paraId="57DB8BDF" w14:textId="77777777" w:rsidR="00743FF0" w:rsidRPr="00697FDF" w:rsidRDefault="00743FF0" w:rsidP="00743FF0">
      <w:pPr>
        <w:pStyle w:val="ScrollListBullet2"/>
      </w:pPr>
      <w:r w:rsidRPr="00697FDF">
        <w:t>"ОИД документа" – ОИД СЭМД согласно справочнику "</w:t>
      </w:r>
      <w:hyperlink r:id="rId57" w:history="1">
        <w:r w:rsidRPr="00697FDF">
          <w:rPr>
            <w:rStyle w:val="afa"/>
          </w:rPr>
          <w:t>Электронные медицинские документы</w:t>
        </w:r>
      </w:hyperlink>
      <w:r w:rsidRPr="00697FDF">
        <w:t>" ФР НСИ (ОИД справочника 1.2.643.5.1.13.13.11.1520).</w:t>
      </w:r>
    </w:p>
    <w:p w14:paraId="1C91CA26" w14:textId="77777777" w:rsidR="00743FF0" w:rsidRPr="00697FDF" w:rsidRDefault="00743FF0" w:rsidP="00743FF0">
      <w:pPr>
        <w:pStyle w:val="ScrollListBullet"/>
        <w:rPr>
          <w:color w:val="auto"/>
        </w:rPr>
      </w:pPr>
      <w:r w:rsidRPr="00697FDF">
        <w:rPr>
          <w:color w:val="auto"/>
        </w:rPr>
        <w:t>"Подписанты" – табличный список со сведениями о фактических подписантах ЭМД:</w:t>
      </w:r>
    </w:p>
    <w:p w14:paraId="2004C902" w14:textId="77777777" w:rsidR="00743FF0" w:rsidRPr="00697FDF" w:rsidRDefault="00743FF0" w:rsidP="00743FF0">
      <w:pPr>
        <w:pStyle w:val="ScrollListBullet2"/>
      </w:pPr>
      <w:r w:rsidRPr="00697FDF">
        <w:t>"ФИО" – Ф. И. О. медицинского сотрудника, подписавшего ЭМД;</w:t>
      </w:r>
    </w:p>
    <w:p w14:paraId="72A003DA" w14:textId="77777777" w:rsidR="00743FF0" w:rsidRPr="00697FDF" w:rsidRDefault="00743FF0" w:rsidP="00743FF0">
      <w:pPr>
        <w:pStyle w:val="ScrollListBullet2"/>
      </w:pPr>
      <w:r w:rsidRPr="00697FDF">
        <w:t>"Фед. должность" – должность медицинского сотрудника, сопоставленная в Системе со значением справочника "</w:t>
      </w:r>
      <w:hyperlink r:id="rId58" w:history="1">
        <w:r w:rsidRPr="00697FDF">
          <w:rPr>
            <w:rStyle w:val="afa"/>
          </w:rPr>
          <w:t>Должности медицинских и фармацевтических работников</w:t>
        </w:r>
      </w:hyperlink>
      <w:r w:rsidRPr="00697FDF">
        <w:t>" ФР НСИ (ОИД справочника 1.2.643.5.1.13.13.11.1002);</w:t>
      </w:r>
    </w:p>
    <w:p w14:paraId="7FC0AFE3" w14:textId="77777777" w:rsidR="00743FF0" w:rsidRPr="00697FDF" w:rsidRDefault="00743FF0" w:rsidP="00743FF0">
      <w:pPr>
        <w:pStyle w:val="ScrollListBullet2"/>
      </w:pPr>
      <w:r w:rsidRPr="00697FDF">
        <w:t>"Фед. специальность" – специальность медицинского сотрудника, сопоставленная в Системе со значением федерального справочника;</w:t>
      </w:r>
    </w:p>
    <w:p w14:paraId="1E2894AC" w14:textId="77777777" w:rsidR="00743FF0" w:rsidRPr="00697FDF" w:rsidRDefault="00743FF0" w:rsidP="00743FF0">
      <w:pPr>
        <w:pStyle w:val="ScrollListBullet2"/>
      </w:pPr>
      <w:r w:rsidRPr="00697FDF">
        <w:t>"СНИЛС" – СНИЛС медицинского сотрудника, подписавшего ЭМД;</w:t>
      </w:r>
    </w:p>
    <w:p w14:paraId="15DC520B" w14:textId="77777777" w:rsidR="00743FF0" w:rsidRPr="00697FDF" w:rsidRDefault="00743FF0" w:rsidP="00743FF0">
      <w:pPr>
        <w:pStyle w:val="ScrollListBullet2"/>
      </w:pPr>
      <w:r w:rsidRPr="00697FDF">
        <w:t>"ид м.раб" – системный идентификатор места работы медицинского сотрудника, подписавшего ЭМД.</w:t>
      </w:r>
    </w:p>
    <w:p w14:paraId="40443561" w14:textId="77777777" w:rsidR="00743FF0" w:rsidRPr="00697FDF" w:rsidRDefault="00743FF0" w:rsidP="00743FF0">
      <w:pPr>
        <w:pStyle w:val="ScrollListBullet"/>
        <w:rPr>
          <w:color w:val="auto"/>
        </w:rPr>
      </w:pPr>
      <w:r w:rsidRPr="00697FDF">
        <w:rPr>
          <w:color w:val="auto"/>
        </w:rPr>
        <w:t>"Лист согласования" – таблица со списком пользователей, которые согласно этому листу должны и или могут подписать СЭМД.</w:t>
      </w:r>
    </w:p>
    <w:p w14:paraId="13C0ABB9" w14:textId="77777777" w:rsidR="00743FF0" w:rsidRPr="00697FDF" w:rsidRDefault="00743FF0" w:rsidP="00743FF0">
      <w:pPr>
        <w:pStyle w:val="phfigure"/>
      </w:pPr>
      <w:r w:rsidRPr="00697FDF">
        <w:rPr>
          <w:noProof/>
        </w:rPr>
        <w:drawing>
          <wp:inline distT="0" distB="0" distL="0" distR="0" wp14:anchorId="4EB800B2" wp14:editId="03FF7A85">
            <wp:extent cx="6299835" cy="3939009"/>
            <wp:effectExtent l="19050" t="19050" r="28575" b="19050"/>
            <wp:docPr id="100065" name="Рисунок 100065" descr="- Сведения о докумен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
                    <pic:cNvPicPr>
                      <a:picLocks noChangeAspect="1"/>
                    </pic:cNvPicPr>
                  </pic:nvPicPr>
                  <pic:blipFill>
                    <a:blip r:embed="rId59"/>
                    <a:stretch>
                      <a:fillRect/>
                    </a:stretch>
                  </pic:blipFill>
                  <pic:spPr>
                    <a:xfrm>
                      <a:off x="0" y="0"/>
                      <a:ext cx="6299835" cy="3939009"/>
                    </a:xfrm>
                    <a:prstGeom prst="rect">
                      <a:avLst/>
                    </a:prstGeom>
                    <a:ln w="9525">
                      <a:solidFill>
                        <a:srgbClr val="000000"/>
                      </a:solidFill>
                      <a:prstDash val="solid"/>
                    </a:ln>
                  </pic:spPr>
                </pic:pic>
              </a:graphicData>
            </a:graphic>
          </wp:inline>
        </w:drawing>
      </w:r>
    </w:p>
    <w:p w14:paraId="618897BF"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27</w:t>
      </w:r>
      <w:r w:rsidRPr="00697FDF">
        <w:fldChar w:fldCharType="end"/>
      </w:r>
      <w:r w:rsidRPr="00697FDF">
        <w:t xml:space="preserve"> </w:t>
      </w:r>
      <w:r>
        <w:t>–</w:t>
      </w:r>
      <w:r w:rsidRPr="00697FDF">
        <w:t xml:space="preserve"> Сведения о документе</w:t>
      </w:r>
    </w:p>
    <w:p w14:paraId="5032556D" w14:textId="77777777" w:rsidR="00743FF0" w:rsidRPr="00697FDF" w:rsidRDefault="00743FF0" w:rsidP="00743FF0">
      <w:pPr>
        <w:pStyle w:val="phnormal"/>
      </w:pPr>
      <w:r w:rsidRPr="00697FDF">
        <w:t>Кнопка </w:t>
      </w:r>
      <w:r w:rsidRPr="00697FDF">
        <w:rPr>
          <w:noProof/>
        </w:rPr>
        <w:drawing>
          <wp:inline distT="0" distB="0" distL="0" distR="0" wp14:anchorId="7B0BE939" wp14:editId="12FF36A8">
            <wp:extent cx="238125" cy="297656"/>
            <wp:effectExtent l="0" t="0" r="0" b="0"/>
            <wp:docPr id="100067" name="Рисунок 100067" descr="_scroll_external/attachments/image2022-3-10_9-36-6-65ed2c83110eaecb191790fc301bd0aadc1561093daea7f602121e42455345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
                    <pic:cNvPicPr>
                      <a:picLocks noChangeAspect="1"/>
                    </pic:cNvPicPr>
                  </pic:nvPicPr>
                  <pic:blipFill>
                    <a:blip r:embed="rId60"/>
                    <a:stretch>
                      <a:fillRect/>
                    </a:stretch>
                  </pic:blipFill>
                  <pic:spPr>
                    <a:xfrm>
                      <a:off x="0" y="0"/>
                      <a:ext cx="238125" cy="297656"/>
                    </a:xfrm>
                    <a:prstGeom prst="rect">
                      <a:avLst/>
                    </a:prstGeom>
                  </pic:spPr>
                </pic:pic>
              </a:graphicData>
            </a:graphic>
          </wp:inline>
        </w:drawing>
      </w:r>
      <w:r w:rsidRPr="00697FDF">
        <w:t>, расположенная справа от поля "Статус регистрации", предназначена для выгрузки архива .zip, содержащего файлы:</w:t>
      </w:r>
    </w:p>
    <w:p w14:paraId="360404AD" w14:textId="77777777" w:rsidR="00743FF0" w:rsidRPr="00697FDF" w:rsidRDefault="00743FF0" w:rsidP="00743FF0">
      <w:pPr>
        <w:pStyle w:val="ScrollListBullet"/>
        <w:rPr>
          <w:color w:val="auto"/>
        </w:rPr>
      </w:pPr>
      <w:r w:rsidRPr="00697FDF">
        <w:rPr>
          <w:color w:val="auto"/>
        </w:rPr>
        <w:t>сертификат безопасности ЭП;</w:t>
      </w:r>
    </w:p>
    <w:p w14:paraId="53341EAA" w14:textId="77777777" w:rsidR="00743FF0" w:rsidRPr="00697FDF" w:rsidRDefault="00743FF0" w:rsidP="00743FF0">
      <w:pPr>
        <w:pStyle w:val="ScrollListBullet"/>
        <w:rPr>
          <w:color w:val="auto"/>
        </w:rPr>
      </w:pPr>
      <w:r w:rsidRPr="00697FDF">
        <w:rPr>
          <w:color w:val="auto"/>
        </w:rPr>
        <w:t>файл с ЭП;</w:t>
      </w:r>
    </w:p>
    <w:p w14:paraId="118933FB" w14:textId="77777777" w:rsidR="00743FF0" w:rsidRPr="00697FDF" w:rsidRDefault="00743FF0" w:rsidP="00743FF0">
      <w:pPr>
        <w:pStyle w:val="ScrollListBullet"/>
        <w:rPr>
          <w:color w:val="auto"/>
        </w:rPr>
      </w:pPr>
      <w:r w:rsidRPr="00697FDF">
        <w:rPr>
          <w:color w:val="auto"/>
        </w:rPr>
        <w:t>файл СЭМД.</w:t>
      </w:r>
    </w:p>
    <w:p w14:paraId="579BDDF4" w14:textId="77777777" w:rsidR="00743FF0" w:rsidRPr="00697FDF" w:rsidRDefault="00743FF0" w:rsidP="00743FF0">
      <w:pPr>
        <w:pStyle w:val="3"/>
        <w:rPr>
          <w:color w:val="auto"/>
        </w:rPr>
      </w:pPr>
      <w:bookmarkStart w:id="183" w:name="_Toc256000013"/>
      <w:bookmarkStart w:id="184" w:name="scroll-bookmark-31"/>
      <w:bookmarkStart w:id="185" w:name="_Toc239768053"/>
      <w:r w:rsidRPr="00697FDF">
        <w:rPr>
          <w:color w:val="auto"/>
        </w:rPr>
        <w:t>Работа с формой</w:t>
      </w:r>
      <w:bookmarkEnd w:id="183"/>
      <w:bookmarkEnd w:id="184"/>
      <w:bookmarkEnd w:id="185"/>
    </w:p>
    <w:p w14:paraId="119EB535" w14:textId="77777777" w:rsidR="00743FF0" w:rsidRPr="00697FDF" w:rsidRDefault="00743FF0" w:rsidP="00743FF0">
      <w:pPr>
        <w:pStyle w:val="4"/>
        <w:rPr>
          <w:color w:val="auto"/>
        </w:rPr>
      </w:pPr>
      <w:bookmarkStart w:id="186" w:name="_Toc256000014"/>
      <w:bookmarkStart w:id="187" w:name="scroll-bookmark-13"/>
      <w:r w:rsidRPr="00697FDF">
        <w:rPr>
          <w:color w:val="auto"/>
        </w:rPr>
        <w:t>Сохранение набора фильтров</w:t>
      </w:r>
      <w:bookmarkEnd w:id="186"/>
      <w:bookmarkEnd w:id="187"/>
    </w:p>
    <w:p w14:paraId="109A6462" w14:textId="77777777" w:rsidR="00743FF0" w:rsidRPr="00697FDF" w:rsidRDefault="00743FF0" w:rsidP="00743FF0">
      <w:pPr>
        <w:pStyle w:val="phnormal"/>
      </w:pPr>
      <w:r w:rsidRPr="00697FDF">
        <w:t>Сохраненный набор фильтров доступен для выбора в поле "Набор фильтров" на панели фильтров формы.</w:t>
      </w:r>
    </w:p>
    <w:p w14:paraId="0E09CAF0" w14:textId="77777777" w:rsidR="00743FF0" w:rsidRPr="00697FDF" w:rsidRDefault="00743FF0" w:rsidP="00743FF0">
      <w:pPr>
        <w:pStyle w:val="phnormal"/>
      </w:pPr>
      <w:r w:rsidRPr="00697FDF">
        <w:t>Для сохранения набора фильтров:</w:t>
      </w:r>
    </w:p>
    <w:p w14:paraId="28BB09AB" w14:textId="77777777" w:rsidR="00743FF0" w:rsidRPr="00697FDF" w:rsidRDefault="00743FF0" w:rsidP="00743FF0">
      <w:pPr>
        <w:pStyle w:val="ScrollListBullet"/>
        <w:rPr>
          <w:color w:val="auto"/>
        </w:rPr>
      </w:pPr>
      <w:r w:rsidRPr="00697FDF">
        <w:rPr>
          <w:color w:val="auto"/>
        </w:rPr>
        <w:t>нажмите рядом с полем "Набор фильтров" кнопку </w:t>
      </w:r>
      <w:r w:rsidRPr="00697FDF">
        <w:rPr>
          <w:noProof/>
          <w:color w:val="auto"/>
        </w:rPr>
        <w:drawing>
          <wp:inline distT="0" distB="0" distL="0" distR="0" wp14:anchorId="63E083C0" wp14:editId="372B49D9">
            <wp:extent cx="171450" cy="195943"/>
            <wp:effectExtent l="0" t="0" r="0" b="0"/>
            <wp:docPr id="100069" name="Рисунок 100069" descr="_scroll_external/attachments/knopka-nastroiki-2-0-82727cd69714e96c61a1ad3b293cf9d35c6a143c7d207f96cd679564add80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
                    <pic:cNvPicPr>
                      <a:picLocks noChangeAspect="1"/>
                    </pic:cNvPicPr>
                  </pic:nvPicPr>
                  <pic:blipFill>
                    <a:blip r:embed="rId24"/>
                    <a:stretch>
                      <a:fillRect/>
                    </a:stretch>
                  </pic:blipFill>
                  <pic:spPr>
                    <a:xfrm>
                      <a:off x="0" y="0"/>
                      <a:ext cx="171450" cy="195943"/>
                    </a:xfrm>
                    <a:prstGeom prst="rect">
                      <a:avLst/>
                    </a:prstGeom>
                  </pic:spPr>
                </pic:pic>
              </a:graphicData>
            </a:graphic>
          </wp:inline>
        </w:drawing>
      </w:r>
      <w:r w:rsidRPr="00697FDF">
        <w:rPr>
          <w:color w:val="auto"/>
        </w:rPr>
        <w:t> для открытия выпадающего меню;</w:t>
      </w:r>
    </w:p>
    <w:p w14:paraId="2A6EAC9B" w14:textId="77777777" w:rsidR="00743FF0" w:rsidRPr="00697FDF" w:rsidRDefault="00743FF0" w:rsidP="00743FF0">
      <w:pPr>
        <w:pStyle w:val="ScrollListBullet"/>
        <w:rPr>
          <w:color w:val="auto"/>
        </w:rPr>
      </w:pPr>
      <w:r w:rsidRPr="00697FDF">
        <w:rPr>
          <w:color w:val="auto"/>
        </w:rPr>
        <w:t>выберите пункт "Сохранить текущий набор";</w:t>
      </w:r>
    </w:p>
    <w:p w14:paraId="72E074B9" w14:textId="77777777" w:rsidR="00743FF0" w:rsidRPr="00697FDF" w:rsidRDefault="00743FF0" w:rsidP="00743FF0">
      <w:pPr>
        <w:pStyle w:val="ScrollListBullet"/>
        <w:rPr>
          <w:color w:val="auto"/>
        </w:rPr>
      </w:pPr>
      <w:r w:rsidRPr="00697FDF">
        <w:rPr>
          <w:color w:val="auto"/>
        </w:rPr>
        <w:t>отобразится форма "Набор фильтров";</w:t>
      </w:r>
    </w:p>
    <w:p w14:paraId="27EAC2D0" w14:textId="77777777" w:rsidR="00743FF0" w:rsidRPr="00697FDF" w:rsidRDefault="00743FF0" w:rsidP="00743FF0">
      <w:pPr>
        <w:pStyle w:val="phfigure"/>
      </w:pPr>
      <w:r w:rsidRPr="00697FDF">
        <w:rPr>
          <w:noProof/>
        </w:rPr>
        <w:drawing>
          <wp:inline distT="0" distB="0" distL="0" distR="0" wp14:anchorId="12BCCF4B" wp14:editId="70693255">
            <wp:extent cx="4632960" cy="2144889"/>
            <wp:effectExtent l="19050" t="19050" r="15240" b="27305"/>
            <wp:docPr id="100071" name="Рисунок 100071" descr="- Форма для создания набора фильт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
                    <pic:cNvPicPr>
                      <a:picLocks noChangeAspect="1"/>
                    </pic:cNvPicPr>
                  </pic:nvPicPr>
                  <pic:blipFill>
                    <a:blip r:embed="rId61"/>
                    <a:stretch>
                      <a:fillRect/>
                    </a:stretch>
                  </pic:blipFill>
                  <pic:spPr>
                    <a:xfrm>
                      <a:off x="0" y="0"/>
                      <a:ext cx="4640092" cy="2148191"/>
                    </a:xfrm>
                    <a:prstGeom prst="rect">
                      <a:avLst/>
                    </a:prstGeom>
                    <a:ln w="9525">
                      <a:solidFill>
                        <a:srgbClr val="000000"/>
                      </a:solidFill>
                      <a:prstDash val="solid"/>
                    </a:ln>
                  </pic:spPr>
                </pic:pic>
              </a:graphicData>
            </a:graphic>
          </wp:inline>
        </w:drawing>
      </w:r>
    </w:p>
    <w:p w14:paraId="744064B9" w14:textId="77777777" w:rsidR="00743FF0" w:rsidRPr="00697FDF" w:rsidRDefault="00743FF0" w:rsidP="00743FF0">
      <w:pPr>
        <w:pStyle w:val="aff5"/>
        <w:rPr>
          <w:color w:val="auto"/>
        </w:rPr>
      </w:pPr>
      <w:r w:rsidRPr="00697FDF">
        <w:rPr>
          <w:color w:val="auto"/>
        </w:rPr>
        <w:t xml:space="preserve">Рисунок </w:t>
      </w:r>
      <w:r w:rsidRPr="00697FDF">
        <w:rPr>
          <w:color w:val="auto"/>
        </w:rPr>
        <w:fldChar w:fldCharType="begin"/>
      </w:r>
      <w:r w:rsidRPr="00697FDF">
        <w:rPr>
          <w:color w:val="auto"/>
        </w:rPr>
        <w:instrText>SEQ Рисунок \* ARABIC</w:instrText>
      </w:r>
      <w:r w:rsidRPr="00697FDF">
        <w:rPr>
          <w:color w:val="auto"/>
        </w:rPr>
        <w:fldChar w:fldCharType="separate"/>
      </w:r>
      <w:r w:rsidR="007B5D28">
        <w:rPr>
          <w:noProof/>
          <w:color w:val="auto"/>
        </w:rPr>
        <w:t>28</w:t>
      </w:r>
      <w:r w:rsidRPr="00697FDF">
        <w:rPr>
          <w:color w:val="auto"/>
        </w:rPr>
        <w:fldChar w:fldCharType="end"/>
      </w:r>
      <w:r w:rsidRPr="00697FDF">
        <w:rPr>
          <w:color w:val="auto"/>
        </w:rPr>
        <w:t xml:space="preserve"> </w:t>
      </w:r>
      <w:r>
        <w:rPr>
          <w:color w:val="auto"/>
        </w:rPr>
        <w:t>–</w:t>
      </w:r>
      <w:r w:rsidRPr="00697FDF">
        <w:rPr>
          <w:color w:val="auto"/>
        </w:rPr>
        <w:t xml:space="preserve"> Форма для создания набора фильтров</w:t>
      </w:r>
    </w:p>
    <w:p w14:paraId="65651221" w14:textId="77777777" w:rsidR="00743FF0" w:rsidRPr="00697FDF" w:rsidRDefault="00743FF0" w:rsidP="00743FF0">
      <w:pPr>
        <w:pStyle w:val="ScrollListBullet"/>
        <w:rPr>
          <w:color w:val="auto"/>
        </w:rPr>
      </w:pPr>
      <w:r w:rsidRPr="00697FDF">
        <w:rPr>
          <w:color w:val="auto"/>
        </w:rPr>
        <w:t>укажите название создаваемого набора в поле "Название";</w:t>
      </w:r>
    </w:p>
    <w:p w14:paraId="71755ED1" w14:textId="77777777" w:rsidR="00743FF0" w:rsidRPr="00697FDF" w:rsidRDefault="00743FF0" w:rsidP="00743FF0">
      <w:pPr>
        <w:pStyle w:val="ScrollListBullet"/>
        <w:rPr>
          <w:color w:val="auto"/>
        </w:rPr>
      </w:pPr>
      <w:r w:rsidRPr="00697FDF">
        <w:rPr>
          <w:color w:val="auto"/>
        </w:rPr>
        <w:t>установите флаг "Установить в качестве набора по умолчанию" при необходимости;</w:t>
      </w:r>
    </w:p>
    <w:p w14:paraId="3EC3682B" w14:textId="77777777" w:rsidR="00743FF0" w:rsidRPr="00697FDF" w:rsidRDefault="00743FF0" w:rsidP="00743FF0">
      <w:pPr>
        <w:pStyle w:val="ScrollListBullet"/>
        <w:rPr>
          <w:color w:val="auto"/>
        </w:rPr>
      </w:pPr>
      <w:r w:rsidRPr="00697FDF">
        <w:rPr>
          <w:color w:val="auto"/>
        </w:rPr>
        <w:t>нажмите кнопку "Сохранить".</w:t>
      </w:r>
    </w:p>
    <w:p w14:paraId="6980175B" w14:textId="77777777" w:rsidR="00743FF0" w:rsidRPr="00697FDF" w:rsidRDefault="00743FF0" w:rsidP="00743FF0">
      <w:pPr>
        <w:pStyle w:val="phnormal"/>
      </w:pPr>
      <w:r w:rsidRPr="00697FDF">
        <w:t>Для отказа от сохранения набора фильтров и введенных на форму значений нажмите кнопку "Отмена" или </w:t>
      </w:r>
      <w:r w:rsidRPr="00697FDF">
        <w:rPr>
          <w:noProof/>
        </w:rPr>
        <w:drawing>
          <wp:inline distT="0" distB="0" distL="0" distR="0" wp14:anchorId="0EBCC8AA" wp14:editId="7B6AD6E1">
            <wp:extent cx="209550" cy="209550"/>
            <wp:effectExtent l="19050" t="19050" r="28575" b="19050"/>
            <wp:docPr id="100073" name="Рисунок 100073" descr="_scroll_external/attachments/image2025-12-5_11-20-41-40b4842ebcd97448cc4adf92053ec639e7c4eb4427d3fb49316a0393612a28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
                    <pic:cNvPicPr>
                      <a:picLocks noChangeAspect="1"/>
                    </pic:cNvPicPr>
                  </pic:nvPicPr>
                  <pic:blipFill>
                    <a:blip r:embed="rId62"/>
                    <a:stretch>
                      <a:fillRect/>
                    </a:stretch>
                  </pic:blipFill>
                  <pic:spPr>
                    <a:xfrm>
                      <a:off x="0" y="0"/>
                      <a:ext cx="209550" cy="209550"/>
                    </a:xfrm>
                    <a:prstGeom prst="rect">
                      <a:avLst/>
                    </a:prstGeom>
                    <a:ln w="9525">
                      <a:solidFill>
                        <a:srgbClr val="000000"/>
                      </a:solidFill>
                      <a:prstDash val="solid"/>
                    </a:ln>
                  </pic:spPr>
                </pic:pic>
              </a:graphicData>
            </a:graphic>
          </wp:inline>
        </w:drawing>
      </w:r>
      <w:r w:rsidRPr="00697FDF">
        <w:t> "Закрыть".</w:t>
      </w:r>
    </w:p>
    <w:p w14:paraId="720CE0D0" w14:textId="77777777" w:rsidR="00743FF0" w:rsidRPr="00697FDF" w:rsidRDefault="00743FF0" w:rsidP="00743FF0">
      <w:pPr>
        <w:pStyle w:val="4"/>
        <w:rPr>
          <w:color w:val="auto"/>
        </w:rPr>
      </w:pPr>
      <w:bookmarkStart w:id="188" w:name="_Toc256000016"/>
      <w:bookmarkStart w:id="189" w:name="scroll-bookmark-28"/>
      <w:r w:rsidRPr="00697FDF">
        <w:rPr>
          <w:color w:val="auto"/>
        </w:rPr>
        <w:t>Ручная переотправка версии СЭМД в РЭМД ЕГИСЗ</w:t>
      </w:r>
      <w:bookmarkEnd w:id="188"/>
      <w:bookmarkEnd w:id="189"/>
    </w:p>
    <w:p w14:paraId="731974D5" w14:textId="77777777" w:rsidR="00743FF0" w:rsidRPr="00697FDF" w:rsidRDefault="00743FF0" w:rsidP="00743FF0">
      <w:pPr>
        <w:pStyle w:val="phnormal"/>
      </w:pPr>
      <w:r w:rsidRPr="00697FDF">
        <w:t>При подписании и отправке СЭМД в РЭМД ЕГИСЗ могут возникать ошибки регистрации со стороны РЭМД ЕГИСЗ:</w:t>
      </w:r>
    </w:p>
    <w:p w14:paraId="32A41786" w14:textId="77777777" w:rsidR="00743FF0" w:rsidRPr="00697FDF" w:rsidRDefault="00743FF0" w:rsidP="00743FF0">
      <w:pPr>
        <w:pStyle w:val="ScrollListBullet"/>
        <w:rPr>
          <w:color w:val="auto"/>
        </w:rPr>
      </w:pPr>
      <w:r w:rsidRPr="00697FDF">
        <w:rPr>
          <w:color w:val="auto"/>
        </w:rPr>
        <w:t>"-1 Ошибка регистрации сведений об ЭМД";</w:t>
      </w:r>
    </w:p>
    <w:p w14:paraId="5C274B2A" w14:textId="77777777" w:rsidR="00743FF0" w:rsidRPr="00697FDF" w:rsidRDefault="00743FF0" w:rsidP="00743FF0">
      <w:pPr>
        <w:pStyle w:val="ScrollListBullet"/>
        <w:rPr>
          <w:color w:val="auto"/>
        </w:rPr>
      </w:pPr>
      <w:r w:rsidRPr="00697FDF">
        <w:rPr>
          <w:color w:val="auto"/>
        </w:rPr>
        <w:t>"3 Ошибка обработки на стороне сервиса РЭМД перед отправкой регистрационных сведений об ЭМД";</w:t>
      </w:r>
    </w:p>
    <w:p w14:paraId="6A7B8224" w14:textId="77777777" w:rsidR="00743FF0" w:rsidRPr="00697FDF" w:rsidRDefault="00743FF0" w:rsidP="00743FF0">
      <w:pPr>
        <w:pStyle w:val="ScrollListBullet"/>
        <w:rPr>
          <w:color w:val="auto"/>
        </w:rPr>
      </w:pPr>
      <w:r w:rsidRPr="00697FDF">
        <w:rPr>
          <w:color w:val="auto"/>
        </w:rPr>
        <w:t>"5 Ошибка в синхронном ответе после отправки регистрационных сведений об ЭМД".</w:t>
      </w:r>
    </w:p>
    <w:p w14:paraId="1F3C90E6" w14:textId="77777777" w:rsidR="00743FF0" w:rsidRPr="00697FDF" w:rsidRDefault="00743FF0" w:rsidP="00743FF0">
      <w:pPr>
        <w:pStyle w:val="phnormal"/>
      </w:pPr>
      <w:r w:rsidRPr="00697FDF">
        <w:t>Такие ошибки возникают, например, когда сервис в РЭМД ЕГИСЗ недоступен или запрещен доступ.</w:t>
      </w:r>
    </w:p>
    <w:p w14:paraId="718F77A8" w14:textId="77777777" w:rsidR="00743FF0" w:rsidRPr="00697FDF" w:rsidRDefault="00743FF0" w:rsidP="00743FF0">
      <w:pPr>
        <w:pStyle w:val="phnormal"/>
      </w:pPr>
      <w:r w:rsidRPr="00697FDF">
        <w:t>Переотправка доступна для конкретной записи списка ЭМД.</w:t>
      </w:r>
    </w:p>
    <w:p w14:paraId="27EE5966" w14:textId="77777777" w:rsidR="00743FF0" w:rsidRPr="00697FDF" w:rsidRDefault="00743FF0" w:rsidP="00743FF0">
      <w:pPr>
        <w:pStyle w:val="phnormal"/>
      </w:pPr>
      <w:r w:rsidRPr="00697FDF">
        <w:t>Для ручной переотправки:</w:t>
      </w:r>
    </w:p>
    <w:p w14:paraId="7DE87126" w14:textId="77777777" w:rsidR="00743FF0" w:rsidRPr="00697FDF" w:rsidRDefault="00743FF0" w:rsidP="00743FF0">
      <w:pPr>
        <w:pStyle w:val="ScrollListBullet"/>
        <w:rPr>
          <w:color w:val="auto"/>
        </w:rPr>
      </w:pPr>
      <w:r w:rsidRPr="00697FDF">
        <w:rPr>
          <w:color w:val="auto"/>
        </w:rPr>
        <w:t>выберите запись об ЭМД с ошибкой регистрации в РЭМД ЕГИСЗ. Ошибку регистрации возможно увидеть на форме "Сведения о документе" для выбранной записи об ЭМД;</w:t>
      </w:r>
    </w:p>
    <w:p w14:paraId="5949A980" w14:textId="77777777" w:rsidR="00743FF0" w:rsidRPr="00697FDF" w:rsidRDefault="00743FF0" w:rsidP="00743FF0">
      <w:pPr>
        <w:pStyle w:val="ScrollListBullet"/>
        <w:rPr>
          <w:color w:val="auto"/>
        </w:rPr>
      </w:pPr>
      <w:r w:rsidRPr="00697FDF">
        <w:rPr>
          <w:color w:val="auto"/>
        </w:rPr>
        <w:t>нажмите кнопку "Переотправить";</w:t>
      </w:r>
    </w:p>
    <w:p w14:paraId="79F88683" w14:textId="77777777" w:rsidR="00743FF0" w:rsidRPr="00697FDF" w:rsidRDefault="00743FF0" w:rsidP="00743FF0">
      <w:pPr>
        <w:pStyle w:val="phfigure"/>
      </w:pPr>
      <w:r w:rsidRPr="00697FDF">
        <w:rPr>
          <w:noProof/>
        </w:rPr>
        <w:drawing>
          <wp:inline distT="0" distB="0" distL="0" distR="0" wp14:anchorId="4CC26DA0" wp14:editId="59F45E94">
            <wp:extent cx="6299835" cy="2759348"/>
            <wp:effectExtent l="19050" t="19050" r="28575" b="19050"/>
            <wp:docPr id="100075" name="Рисунок 100075" descr="- Переотправка ЭМД в статусе ошибки регистр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
                    <pic:cNvPicPr>
                      <a:picLocks noChangeAspect="1"/>
                    </pic:cNvPicPr>
                  </pic:nvPicPr>
                  <pic:blipFill>
                    <a:blip r:embed="rId63"/>
                    <a:stretch>
                      <a:fillRect/>
                    </a:stretch>
                  </pic:blipFill>
                  <pic:spPr>
                    <a:xfrm>
                      <a:off x="0" y="0"/>
                      <a:ext cx="6299835" cy="2759348"/>
                    </a:xfrm>
                    <a:prstGeom prst="rect">
                      <a:avLst/>
                    </a:prstGeom>
                    <a:ln w="9525">
                      <a:solidFill>
                        <a:srgbClr val="000000"/>
                      </a:solidFill>
                      <a:prstDash val="solid"/>
                    </a:ln>
                  </pic:spPr>
                </pic:pic>
              </a:graphicData>
            </a:graphic>
          </wp:inline>
        </w:drawing>
      </w:r>
    </w:p>
    <w:p w14:paraId="4E4D48D3"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29</w:t>
      </w:r>
      <w:r w:rsidRPr="00697FDF">
        <w:fldChar w:fldCharType="end"/>
      </w:r>
      <w:r w:rsidRPr="00697FDF">
        <w:t xml:space="preserve"> </w:t>
      </w:r>
      <w:r>
        <w:t>–</w:t>
      </w:r>
      <w:r w:rsidRPr="00697FDF">
        <w:t xml:space="preserve"> Переотправка ЭМД в статусе ошибки регистрации</w:t>
      </w:r>
    </w:p>
    <w:p w14:paraId="05EF9C99" w14:textId="77777777" w:rsidR="00743FF0" w:rsidRPr="00697FDF" w:rsidRDefault="00743FF0" w:rsidP="00743FF0">
      <w:pPr>
        <w:pStyle w:val="ScrollListBullet"/>
        <w:rPr>
          <w:color w:val="auto"/>
        </w:rPr>
      </w:pPr>
      <w:r w:rsidRPr="00697FDF">
        <w:rPr>
          <w:color w:val="auto"/>
        </w:rPr>
        <w:t>отобразится форма подтверждения действия с вопросом: "Переотправить документ в РЭМД?". Нажмите кнопку "Да".</w:t>
      </w:r>
    </w:p>
    <w:p w14:paraId="54575A2B" w14:textId="77777777" w:rsidR="00743FF0" w:rsidRPr="00697FDF" w:rsidRDefault="00743FF0" w:rsidP="00743FF0">
      <w:pPr>
        <w:pStyle w:val="phfigure"/>
      </w:pPr>
      <w:r w:rsidRPr="00697FDF">
        <w:rPr>
          <w:noProof/>
        </w:rPr>
        <w:drawing>
          <wp:inline distT="0" distB="0" distL="0" distR="0" wp14:anchorId="0EDD2A3C" wp14:editId="55AA0ACD">
            <wp:extent cx="3200400" cy="1895475"/>
            <wp:effectExtent l="19050" t="19050" r="28575" b="19050"/>
            <wp:docPr id="100077" name="Рисунок 100077" descr="- Форма подтверждения действ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
                    <pic:cNvPicPr>
                      <a:picLocks noChangeAspect="1"/>
                    </pic:cNvPicPr>
                  </pic:nvPicPr>
                  <pic:blipFill>
                    <a:blip r:embed="rId64"/>
                    <a:stretch>
                      <a:fillRect/>
                    </a:stretch>
                  </pic:blipFill>
                  <pic:spPr>
                    <a:xfrm>
                      <a:off x="0" y="0"/>
                      <a:ext cx="3200400" cy="1895475"/>
                    </a:xfrm>
                    <a:prstGeom prst="rect">
                      <a:avLst/>
                    </a:prstGeom>
                    <a:ln w="9525">
                      <a:solidFill>
                        <a:srgbClr val="000000"/>
                      </a:solidFill>
                      <a:prstDash val="solid"/>
                    </a:ln>
                  </pic:spPr>
                </pic:pic>
              </a:graphicData>
            </a:graphic>
          </wp:inline>
        </w:drawing>
      </w:r>
    </w:p>
    <w:p w14:paraId="362B137D"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30</w:t>
      </w:r>
      <w:r w:rsidRPr="00697FDF">
        <w:fldChar w:fldCharType="end"/>
      </w:r>
      <w:r w:rsidRPr="00697FDF">
        <w:t xml:space="preserve"> </w:t>
      </w:r>
      <w:r>
        <w:t>–</w:t>
      </w:r>
      <w:r w:rsidRPr="00697FDF">
        <w:t xml:space="preserve"> Форма подтверждения действия</w:t>
      </w:r>
    </w:p>
    <w:p w14:paraId="2D978385" w14:textId="77777777" w:rsidR="00743FF0" w:rsidRPr="00697FDF" w:rsidRDefault="00743FF0" w:rsidP="00743FF0">
      <w:pPr>
        <w:pStyle w:val="21"/>
        <w:rPr>
          <w:color w:val="auto"/>
        </w:rPr>
      </w:pPr>
      <w:bookmarkStart w:id="190" w:name="_Toc256000017"/>
      <w:bookmarkStart w:id="191" w:name="scroll-bookmark-33"/>
      <w:bookmarkStart w:id="192" w:name="_Toc238647488"/>
      <w:bookmarkStart w:id="193" w:name="_Toc239768054"/>
      <w:r w:rsidRPr="00697FDF">
        <w:rPr>
          <w:color w:val="auto"/>
        </w:rPr>
        <w:t>Удаление сведений об ЭМД и ЭП</w:t>
      </w:r>
      <w:bookmarkEnd w:id="190"/>
      <w:bookmarkEnd w:id="191"/>
      <w:bookmarkEnd w:id="192"/>
      <w:bookmarkEnd w:id="193"/>
    </w:p>
    <w:p w14:paraId="289D4861" w14:textId="77777777" w:rsidR="00743FF0" w:rsidRPr="00697FDF" w:rsidRDefault="00743FF0" w:rsidP="00743FF0">
      <w:pPr>
        <w:pStyle w:val="phnormal"/>
      </w:pPr>
      <w:r w:rsidRPr="00697FDF">
        <w:t>Форма "Удаление сведений об ЭМД и ЭП" предназначена для удаления незарегистрированных в РЭМД ЕГИСЗ СЭМД, в которых имеются ошибочные или неактуальные сведения, или если состав сведений СЭМД перестал соответствовать установленным требованиям, с целью переоформления СЭМД.</w:t>
      </w:r>
    </w:p>
    <w:p w14:paraId="34EE7A85" w14:textId="77777777" w:rsidR="00743FF0" w:rsidRPr="00697FDF" w:rsidRDefault="00743FF0" w:rsidP="00743FF0">
      <w:pPr>
        <w:pStyle w:val="phfigure"/>
      </w:pPr>
      <w:r w:rsidRPr="00697FDF">
        <w:rPr>
          <w:noProof/>
        </w:rPr>
        <w:drawing>
          <wp:inline distT="0" distB="0" distL="0" distR="0" wp14:anchorId="776D2D7D" wp14:editId="32771E81">
            <wp:extent cx="5956408" cy="4634230"/>
            <wp:effectExtent l="19050" t="19050" r="25400" b="13970"/>
            <wp:docPr id="100079" name="Рисунок 100079" descr="- Удаление сведений об ЭМД и Э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
                    <pic:cNvPicPr>
                      <a:picLocks noChangeAspect="1"/>
                    </pic:cNvPicPr>
                  </pic:nvPicPr>
                  <pic:blipFill>
                    <a:blip r:embed="rId65"/>
                    <a:stretch>
                      <a:fillRect/>
                    </a:stretch>
                  </pic:blipFill>
                  <pic:spPr>
                    <a:xfrm>
                      <a:off x="0" y="0"/>
                      <a:ext cx="5959392" cy="4636552"/>
                    </a:xfrm>
                    <a:prstGeom prst="rect">
                      <a:avLst/>
                    </a:prstGeom>
                    <a:ln w="9525">
                      <a:solidFill>
                        <a:srgbClr val="000000"/>
                      </a:solidFill>
                      <a:prstDash val="solid"/>
                    </a:ln>
                  </pic:spPr>
                </pic:pic>
              </a:graphicData>
            </a:graphic>
          </wp:inline>
        </w:drawing>
      </w:r>
    </w:p>
    <w:p w14:paraId="3BDF0C85"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31</w:t>
      </w:r>
      <w:r w:rsidRPr="00697FDF">
        <w:fldChar w:fldCharType="end"/>
      </w:r>
      <w:r w:rsidRPr="00697FDF">
        <w:t xml:space="preserve"> </w:t>
      </w:r>
      <w:r>
        <w:t>–</w:t>
      </w:r>
      <w:r w:rsidRPr="00697FDF">
        <w:t xml:space="preserve"> Удаление сведений об ЭМД и ЭП</w:t>
      </w:r>
    </w:p>
    <w:p w14:paraId="76F019BD" w14:textId="77777777" w:rsidR="00743FF0" w:rsidRPr="00697FDF" w:rsidRDefault="00743FF0" w:rsidP="00743FF0">
      <w:pPr>
        <w:pStyle w:val="phnormal"/>
      </w:pPr>
      <w:r w:rsidRPr="00697FDF">
        <w:t>Форма доступна пользователям с группой прав доступа:</w:t>
      </w:r>
    </w:p>
    <w:p w14:paraId="7418562D" w14:textId="77777777" w:rsidR="00743FF0" w:rsidRPr="00697FDF" w:rsidRDefault="00743FF0" w:rsidP="00743FF0">
      <w:pPr>
        <w:pStyle w:val="ScrollListBullet"/>
        <w:rPr>
          <w:color w:val="auto"/>
        </w:rPr>
      </w:pPr>
      <w:r w:rsidRPr="00697FDF">
        <w:rPr>
          <w:color w:val="auto"/>
        </w:rPr>
        <w:t>"Суперадминистратор" (пользователи АРМ администратора ЦОД);</w:t>
      </w:r>
    </w:p>
    <w:p w14:paraId="64AEF98D" w14:textId="77777777" w:rsidR="00743FF0" w:rsidRPr="00697FDF" w:rsidRDefault="00743FF0" w:rsidP="00743FF0">
      <w:pPr>
        <w:pStyle w:val="ScrollListBullet"/>
        <w:rPr>
          <w:color w:val="auto"/>
        </w:rPr>
      </w:pPr>
      <w:r w:rsidRPr="00697FDF">
        <w:rPr>
          <w:color w:val="auto"/>
        </w:rPr>
        <w:t>"Администратор ЛПУ" (пользователи АРМ администратора МО).</w:t>
      </w:r>
    </w:p>
    <w:p w14:paraId="27A88425" w14:textId="77777777" w:rsidR="00743FF0" w:rsidRPr="00697FDF" w:rsidRDefault="00743FF0" w:rsidP="00743FF0">
      <w:pPr>
        <w:pStyle w:val="phnormal"/>
      </w:pPr>
      <w:r w:rsidRPr="00697FDF">
        <w:t>Для вызова формы:</w:t>
      </w:r>
    </w:p>
    <w:p w14:paraId="06E244D4" w14:textId="77777777" w:rsidR="00743FF0" w:rsidRPr="00697FDF" w:rsidRDefault="00743FF0" w:rsidP="00743FF0">
      <w:pPr>
        <w:pStyle w:val="ScrollListBullet"/>
        <w:rPr>
          <w:color w:val="auto"/>
        </w:rPr>
      </w:pPr>
      <w:r w:rsidRPr="00697FDF">
        <w:rPr>
          <w:color w:val="auto"/>
        </w:rPr>
        <w:t>на форме "Региональный РЭМД" отфильтруйте записи, установив значение "Возможно удаление" в поле "Статус регистрации" на панели фильтров.</w:t>
      </w:r>
    </w:p>
    <w:p w14:paraId="31773423" w14:textId="77777777" w:rsidR="00743FF0" w:rsidRPr="00697FDF" w:rsidRDefault="00743FF0" w:rsidP="00743FF0">
      <w:pPr>
        <w:pStyle w:val="phnormal"/>
      </w:pPr>
      <w:r w:rsidRPr="00697FDF">
        <w:t>При данном значении отобразятся доступные для удаления ЭМД в статусе "-1 Ошибка регистрации сведений об ЭМД", "3 Ошибка обработки на стороне сервиса РЭМД перед отправкой регистрационных сведений об ЭМД" или "5 Ошибка в синхронном ответе после отправки регистрационных сведений об ЭМД", для которых на форме "Журнал запросов РЭМД ЕГИСЗ" в поле "Код ошибки" отображается одно из значений:</w:t>
      </w:r>
    </w:p>
    <w:p w14:paraId="4517E241" w14:textId="77777777" w:rsidR="00743FF0" w:rsidRPr="00FD5722" w:rsidRDefault="00743FF0" w:rsidP="00743FF0">
      <w:pPr>
        <w:pStyle w:val="ScrollListBullet3"/>
        <w:rPr>
          <w:lang w:val="en-US"/>
        </w:rPr>
      </w:pPr>
      <w:r w:rsidRPr="00FD5722">
        <w:rPr>
          <w:lang w:val="en-US"/>
        </w:rPr>
        <w:t>"PERSON_POST_IN_FRMR_MISMATCH";</w:t>
      </w:r>
    </w:p>
    <w:p w14:paraId="404FB2A7" w14:textId="77777777" w:rsidR="00743FF0" w:rsidRPr="00FD5722" w:rsidRDefault="00743FF0" w:rsidP="00743FF0">
      <w:pPr>
        <w:pStyle w:val="ScrollListBullet3"/>
        <w:rPr>
          <w:lang w:val="en-US"/>
        </w:rPr>
      </w:pPr>
      <w:r w:rsidRPr="00FD5722">
        <w:rPr>
          <w:lang w:val="en-US"/>
        </w:rPr>
        <w:t>"VALUE_MISMATCH_METADATA_AND_FRMR";</w:t>
      </w:r>
    </w:p>
    <w:p w14:paraId="4C857EBE" w14:textId="77777777" w:rsidR="00743FF0" w:rsidRPr="00FD5722" w:rsidRDefault="00743FF0" w:rsidP="00743FF0">
      <w:pPr>
        <w:pStyle w:val="ScrollListBullet3"/>
        <w:rPr>
          <w:lang w:val="en-US"/>
        </w:rPr>
      </w:pPr>
      <w:r w:rsidRPr="00FD5722">
        <w:rPr>
          <w:lang w:val="en-US"/>
        </w:rPr>
        <w:t>"CANT_BUILD_CERT_CHAIN_TO_ACCREDITED_CA_CERT";</w:t>
      </w:r>
    </w:p>
    <w:p w14:paraId="385C2334" w14:textId="77777777" w:rsidR="00743FF0" w:rsidRPr="00FD5722" w:rsidRDefault="00743FF0" w:rsidP="00743FF0">
      <w:pPr>
        <w:pStyle w:val="ScrollListBullet3"/>
        <w:rPr>
          <w:lang w:val="en-US"/>
        </w:rPr>
      </w:pPr>
      <w:r w:rsidRPr="00FD5722">
        <w:rPr>
          <w:lang w:val="en-US"/>
        </w:rPr>
        <w:t>"VALUE_MISMATCH_METADATA_AND_CERTIFICATE";</w:t>
      </w:r>
    </w:p>
    <w:p w14:paraId="41BF561C" w14:textId="77777777" w:rsidR="00743FF0" w:rsidRPr="00697FDF" w:rsidRDefault="00743FF0" w:rsidP="00743FF0">
      <w:pPr>
        <w:pStyle w:val="ScrollListBullet3"/>
      </w:pPr>
      <w:r w:rsidRPr="00697FDF">
        <w:t>"SIGNATURE_VERIFICATION_ERROR";</w:t>
      </w:r>
    </w:p>
    <w:p w14:paraId="6457504E" w14:textId="77777777" w:rsidR="00743FF0" w:rsidRPr="00FD5722" w:rsidRDefault="00743FF0" w:rsidP="00743FF0">
      <w:pPr>
        <w:pStyle w:val="ScrollListBullet3"/>
        <w:rPr>
          <w:lang w:val="en-US"/>
        </w:rPr>
      </w:pPr>
      <w:r w:rsidRPr="00FD5722">
        <w:rPr>
          <w:lang w:val="en-US"/>
        </w:rPr>
        <w:t>"EMD_DATA_PROCESSING_FAILURE_BEFORE_SENDING";</w:t>
      </w:r>
    </w:p>
    <w:p w14:paraId="04B09BE7" w14:textId="77777777" w:rsidR="00743FF0" w:rsidRPr="00697FDF" w:rsidRDefault="00743FF0" w:rsidP="00743FF0">
      <w:pPr>
        <w:pStyle w:val="ScrollListBullet3"/>
      </w:pPr>
      <w:r w:rsidRPr="00697FDF">
        <w:t>"MIS_NOT_AVAILABLE";</w:t>
      </w:r>
    </w:p>
    <w:p w14:paraId="06599F0D" w14:textId="77777777" w:rsidR="00743FF0" w:rsidRPr="00697FDF" w:rsidRDefault="00743FF0" w:rsidP="00743FF0">
      <w:pPr>
        <w:pStyle w:val="ScrollListBullet3"/>
      </w:pPr>
      <w:r w:rsidRPr="00697FDF">
        <w:t>"OBJECT_NOT_FOUND";</w:t>
      </w:r>
    </w:p>
    <w:p w14:paraId="373756B1" w14:textId="77777777" w:rsidR="00743FF0" w:rsidRPr="00697FDF" w:rsidRDefault="00743FF0" w:rsidP="00743FF0">
      <w:pPr>
        <w:pStyle w:val="ScrollListBullet3"/>
      </w:pPr>
      <w:r w:rsidRPr="00697FDF">
        <w:t>"VALIDATION_ERROR";</w:t>
      </w:r>
    </w:p>
    <w:p w14:paraId="61059B24" w14:textId="77777777" w:rsidR="00743FF0" w:rsidRPr="00697FDF" w:rsidRDefault="00743FF0" w:rsidP="00743FF0">
      <w:pPr>
        <w:pStyle w:val="ScrollListBullet3"/>
      </w:pPr>
      <w:r w:rsidRPr="00697FDF">
        <w:t>"XML_VALIDATOR_ERROR";</w:t>
      </w:r>
    </w:p>
    <w:p w14:paraId="2F1DA1ED" w14:textId="77777777" w:rsidR="00743FF0" w:rsidRPr="00697FDF" w:rsidRDefault="00743FF0" w:rsidP="00743FF0">
      <w:pPr>
        <w:pStyle w:val="ScrollListBullet3"/>
      </w:pPr>
      <w:r w:rsidRPr="00697FDF">
        <w:t>"INVALID_ELEMENT_VALUE_CODE";</w:t>
      </w:r>
    </w:p>
    <w:p w14:paraId="1ED9BF84" w14:textId="77777777" w:rsidR="00743FF0" w:rsidRPr="00697FDF" w:rsidRDefault="00743FF0" w:rsidP="00743FF0">
      <w:pPr>
        <w:pStyle w:val="ScrollListBullet3"/>
      </w:pPr>
      <w:r w:rsidRPr="00697FDF">
        <w:t>"INVALID_ELEMENT_VALUE_NAME".</w:t>
      </w:r>
    </w:p>
    <w:tbl>
      <w:tblPr>
        <w:tblStyle w:val="ScrollNote"/>
        <w:tblW w:w="5000" w:type="pct"/>
        <w:tblLook w:val="0180" w:firstRow="0" w:lastRow="0" w:firstColumn="1" w:lastColumn="1" w:noHBand="0" w:noVBand="0"/>
      </w:tblPr>
      <w:tblGrid>
        <w:gridCol w:w="9923"/>
      </w:tblGrid>
      <w:tr w:rsidR="00743FF0" w:rsidRPr="00697FDF" w14:paraId="45E93F54" w14:textId="77777777" w:rsidTr="00D73BF6">
        <w:tc>
          <w:tcPr>
            <w:tcW w:w="0" w:type="auto"/>
          </w:tcPr>
          <w:p w14:paraId="2294EA32" w14:textId="77777777" w:rsidR="00743FF0" w:rsidRPr="00697FDF" w:rsidRDefault="00743FF0" w:rsidP="00D73BF6">
            <w:pPr>
              <w:pStyle w:val="phnormal"/>
              <w:rPr>
                <w:color w:val="auto"/>
                <w:lang w:val="ru-RU"/>
              </w:rPr>
            </w:pPr>
            <w:r w:rsidRPr="00697FDF">
              <w:rPr>
                <w:b/>
                <w:color w:val="auto"/>
                <w:lang w:val="ru-RU"/>
              </w:rPr>
              <w:t>П р и м е ч а н и е</w:t>
            </w:r>
            <w:r w:rsidRPr="00697FDF">
              <w:rPr>
                <w:color w:val="auto"/>
              </w:rPr>
              <w:t> </w:t>
            </w:r>
            <w:r w:rsidRPr="00697FDF">
              <w:rPr>
                <w:color w:val="auto"/>
                <w:lang w:val="ru-RU"/>
              </w:rPr>
              <w:t>– Указан базовый список ошибок. Список может быть расширен для региона разработчиком Системы по заявке в СТП от оператора Системы.</w:t>
            </w:r>
          </w:p>
        </w:tc>
      </w:tr>
    </w:tbl>
    <w:p w14:paraId="202F5814" w14:textId="77777777" w:rsidR="00743FF0" w:rsidRPr="00697FDF" w:rsidRDefault="00743FF0" w:rsidP="00743FF0">
      <w:pPr>
        <w:pStyle w:val="ScrollListBullet"/>
        <w:rPr>
          <w:color w:val="auto"/>
        </w:rPr>
      </w:pPr>
      <w:r w:rsidRPr="00697FDF">
        <w:rPr>
          <w:color w:val="auto"/>
        </w:rPr>
        <w:t>нажмите кнопку "Удалить" на панели управления списком записей об ЭМД формы.</w:t>
      </w:r>
    </w:p>
    <w:p w14:paraId="5352B395" w14:textId="77777777" w:rsidR="00743FF0" w:rsidRPr="00697FDF" w:rsidRDefault="00743FF0" w:rsidP="00743FF0">
      <w:pPr>
        <w:pStyle w:val="phnormal"/>
      </w:pPr>
      <w:r w:rsidRPr="00697FDF">
        <w:t>Отобразится форма "Удаление сведений об ЭМД и ЭП", если в результате фильтрации на форме "Региональный РЭМД" в списке ЭМД будет найдено не более 1000 записей. Если записей больше, скорректируйте условия фильтрации на форме "Региональный РЭМД" и повторно нажмите кнопку "Удалить".</w:t>
      </w:r>
    </w:p>
    <w:p w14:paraId="26C03D70" w14:textId="77777777" w:rsidR="00743FF0" w:rsidRPr="00697FDF" w:rsidRDefault="00743FF0" w:rsidP="00743FF0">
      <w:pPr>
        <w:pStyle w:val="3"/>
        <w:rPr>
          <w:color w:val="auto"/>
        </w:rPr>
      </w:pPr>
      <w:bookmarkStart w:id="194" w:name="_Toc256000020"/>
      <w:bookmarkStart w:id="195" w:name="scroll-bookmark-36"/>
      <w:bookmarkStart w:id="196" w:name="_Toc239768055"/>
      <w:r w:rsidRPr="00697FDF">
        <w:rPr>
          <w:color w:val="auto"/>
        </w:rPr>
        <w:t>Описание формы</w:t>
      </w:r>
      <w:bookmarkEnd w:id="194"/>
      <w:bookmarkEnd w:id="195"/>
      <w:bookmarkEnd w:id="196"/>
    </w:p>
    <w:p w14:paraId="3801B127" w14:textId="77777777" w:rsidR="00743FF0" w:rsidRPr="00697FDF" w:rsidRDefault="00743FF0" w:rsidP="00743FF0">
      <w:pPr>
        <w:pStyle w:val="phnormal"/>
      </w:pPr>
      <w:r w:rsidRPr="00697FDF">
        <w:t>Форма содержит разделы:</w:t>
      </w:r>
    </w:p>
    <w:p w14:paraId="33F5F93D" w14:textId="77777777" w:rsidR="00743FF0" w:rsidRPr="00697FDF" w:rsidRDefault="00743FF0" w:rsidP="00743FF0">
      <w:pPr>
        <w:pStyle w:val="ScrollListBullet"/>
        <w:rPr>
          <w:color w:val="auto"/>
        </w:rPr>
      </w:pPr>
      <w:r w:rsidRPr="00697FDF">
        <w:rPr>
          <w:color w:val="auto"/>
        </w:rPr>
        <w:t>со списком доступных для удаления СЭМД;</w:t>
      </w:r>
    </w:p>
    <w:p w14:paraId="7E676B5A" w14:textId="77777777" w:rsidR="00743FF0" w:rsidRPr="00697FDF" w:rsidRDefault="00743FF0" w:rsidP="00743FF0">
      <w:pPr>
        <w:pStyle w:val="ScrollListBullet"/>
        <w:rPr>
          <w:color w:val="auto"/>
        </w:rPr>
      </w:pPr>
      <w:r w:rsidRPr="00697FDF">
        <w:rPr>
          <w:color w:val="auto"/>
        </w:rPr>
        <w:t>"Исключенные документы".</w:t>
      </w:r>
    </w:p>
    <w:p w14:paraId="608E65DD" w14:textId="77777777" w:rsidR="00743FF0" w:rsidRPr="00697FDF" w:rsidRDefault="00743FF0" w:rsidP="00743FF0">
      <w:pPr>
        <w:pStyle w:val="phnormal"/>
      </w:pPr>
      <w:r w:rsidRPr="00697FDF">
        <w:t>Кнопки на форме:</w:t>
      </w:r>
    </w:p>
    <w:p w14:paraId="51E6A707" w14:textId="77777777" w:rsidR="00743FF0" w:rsidRPr="00697FDF" w:rsidRDefault="00743FF0" w:rsidP="00743FF0">
      <w:pPr>
        <w:pStyle w:val="ScrollListBullet"/>
        <w:rPr>
          <w:color w:val="auto"/>
        </w:rPr>
      </w:pPr>
      <w:r w:rsidRPr="00697FDF">
        <w:rPr>
          <w:color w:val="auto"/>
        </w:rPr>
        <w:t>"Удалить сведения об ЭП" – для удаления выбранных на форме записей о СЭМД и их ЭП;</w:t>
      </w:r>
    </w:p>
    <w:p w14:paraId="18A285EC" w14:textId="77777777" w:rsidR="00743FF0" w:rsidRPr="00697FDF" w:rsidRDefault="00743FF0" w:rsidP="00743FF0">
      <w:pPr>
        <w:pStyle w:val="ScrollListBullet"/>
        <w:rPr>
          <w:color w:val="auto"/>
        </w:rPr>
      </w:pPr>
      <w:r w:rsidRPr="00697FDF">
        <w:rPr>
          <w:color w:val="auto"/>
        </w:rPr>
        <w:t xml:space="preserve">"Отмена" и </w:t>
      </w:r>
      <w:r w:rsidRPr="00697FDF">
        <w:rPr>
          <w:noProof/>
          <w:color w:val="auto"/>
        </w:rPr>
        <w:drawing>
          <wp:inline distT="0" distB="0" distL="0" distR="0" wp14:anchorId="1EDA0BB7" wp14:editId="2E001E95">
            <wp:extent cx="209550" cy="209550"/>
            <wp:effectExtent l="0" t="0" r="0" b="0"/>
            <wp:docPr id="100081" name="Рисунок 100081" descr="_scroll_external/attachments/knopka-zakrit-2-0-336a2a94abb5075be7d1c3220223e0510fa15387e031fb3940f594a1da9396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
                    <pic:cNvPicPr>
                      <a:picLocks noChangeAspect="1"/>
                    </pic:cNvPicPr>
                  </pic:nvPicPr>
                  <pic:blipFill>
                    <a:blip r:embed="rId23"/>
                    <a:stretch>
                      <a:fillRect/>
                    </a:stretch>
                  </pic:blipFill>
                  <pic:spPr>
                    <a:xfrm>
                      <a:off x="0" y="0"/>
                      <a:ext cx="209550" cy="209550"/>
                    </a:xfrm>
                    <a:prstGeom prst="rect">
                      <a:avLst/>
                    </a:prstGeom>
                  </pic:spPr>
                </pic:pic>
              </a:graphicData>
            </a:graphic>
          </wp:inline>
        </w:drawing>
      </w:r>
      <w:r w:rsidRPr="00697FDF">
        <w:rPr>
          <w:color w:val="auto"/>
        </w:rPr>
        <w:t xml:space="preserve"> "Закрыть" – для закрытия формы без изменений;</w:t>
      </w:r>
    </w:p>
    <w:p w14:paraId="2DF86210" w14:textId="77777777" w:rsidR="00743FF0" w:rsidRPr="00697FDF" w:rsidRDefault="00743FF0" w:rsidP="00743FF0">
      <w:pPr>
        <w:pStyle w:val="ScrollListBullet"/>
        <w:rPr>
          <w:color w:val="auto"/>
        </w:rPr>
      </w:pPr>
      <w:r w:rsidRPr="00697FDF">
        <w:rPr>
          <w:noProof/>
          <w:color w:val="auto"/>
        </w:rPr>
        <w:drawing>
          <wp:inline distT="0" distB="0" distL="0" distR="0" wp14:anchorId="55A20F52" wp14:editId="4532AAC9">
            <wp:extent cx="209550" cy="221192"/>
            <wp:effectExtent l="0" t="0" r="0" b="0"/>
            <wp:docPr id="100083" name="Рисунок 100083" descr="_scroll_external/attachments/knopka-obnovit-2-0-89e355c9a5b47bc88523c3513045f1b88fe9634757ca9407c4f91126b23e9d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
                    <pic:cNvPicPr>
                      <a:picLocks noChangeAspect="1"/>
                    </pic:cNvPicPr>
                  </pic:nvPicPr>
                  <pic:blipFill>
                    <a:blip r:embed="rId66"/>
                    <a:stretch>
                      <a:fillRect/>
                    </a:stretch>
                  </pic:blipFill>
                  <pic:spPr>
                    <a:xfrm>
                      <a:off x="0" y="0"/>
                      <a:ext cx="209550" cy="221192"/>
                    </a:xfrm>
                    <a:prstGeom prst="rect">
                      <a:avLst/>
                    </a:prstGeom>
                  </pic:spPr>
                </pic:pic>
              </a:graphicData>
            </a:graphic>
          </wp:inline>
        </w:drawing>
      </w:r>
      <w:r w:rsidRPr="00697FDF">
        <w:rPr>
          <w:color w:val="auto"/>
        </w:rPr>
        <w:t xml:space="preserve"> "Обновить" – для обновления отображаемых на форме сведений;</w:t>
      </w:r>
    </w:p>
    <w:p w14:paraId="2CD6C38D" w14:textId="77777777" w:rsidR="00743FF0" w:rsidRPr="00697FDF" w:rsidRDefault="00743FF0" w:rsidP="00743FF0">
      <w:pPr>
        <w:pStyle w:val="ScrollListBullet"/>
        <w:rPr>
          <w:color w:val="auto"/>
        </w:rPr>
      </w:pPr>
      <w:r w:rsidRPr="00697FDF">
        <w:rPr>
          <w:noProof/>
          <w:color w:val="auto"/>
        </w:rPr>
        <w:drawing>
          <wp:inline distT="0" distB="0" distL="0" distR="0" wp14:anchorId="43CEAD5F" wp14:editId="6ADDF2DF">
            <wp:extent cx="209550" cy="209550"/>
            <wp:effectExtent l="0" t="0" r="0" b="0"/>
            <wp:docPr id="100085" name="Рисунок 100085" descr="_scroll_external/attachments/knopka-pomosh-2-0-f3f0a3999c0cd46e9ebf52dc559cefdaf3889d5c34a4d536a37f30ab8260e26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
                    <pic:cNvPicPr>
                      <a:picLocks noChangeAspect="1"/>
                    </pic:cNvPicPr>
                  </pic:nvPicPr>
                  <pic:blipFill>
                    <a:blip r:embed="rId67"/>
                    <a:stretch>
                      <a:fillRect/>
                    </a:stretch>
                  </pic:blipFill>
                  <pic:spPr>
                    <a:xfrm>
                      <a:off x="0" y="0"/>
                      <a:ext cx="209550" cy="209550"/>
                    </a:xfrm>
                    <a:prstGeom prst="rect">
                      <a:avLst/>
                    </a:prstGeom>
                  </pic:spPr>
                </pic:pic>
              </a:graphicData>
            </a:graphic>
          </wp:inline>
        </w:drawing>
      </w:r>
      <w:r w:rsidRPr="00697FDF">
        <w:rPr>
          <w:color w:val="auto"/>
        </w:rPr>
        <w:t xml:space="preserve"> "Помощь" – для вызова информационной справки по работе с формой.</w:t>
      </w:r>
    </w:p>
    <w:p w14:paraId="4618B37E" w14:textId="77777777" w:rsidR="00743FF0" w:rsidRPr="00697FDF" w:rsidRDefault="00743FF0" w:rsidP="00743FF0">
      <w:pPr>
        <w:pStyle w:val="4"/>
        <w:rPr>
          <w:color w:val="auto"/>
        </w:rPr>
      </w:pPr>
      <w:bookmarkStart w:id="197" w:name="_Toc256000021"/>
      <w:bookmarkStart w:id="198" w:name="scroll-bookmark-37"/>
      <w:r w:rsidRPr="00697FDF">
        <w:rPr>
          <w:color w:val="auto"/>
        </w:rPr>
        <w:t>Раздел со списком доступных для удаления СЭМД</w:t>
      </w:r>
      <w:bookmarkEnd w:id="197"/>
      <w:bookmarkEnd w:id="198"/>
    </w:p>
    <w:p w14:paraId="3CAAB640" w14:textId="77777777" w:rsidR="00743FF0" w:rsidRPr="00697FDF" w:rsidRDefault="00743FF0" w:rsidP="00743FF0">
      <w:pPr>
        <w:pStyle w:val="phnormal"/>
      </w:pPr>
      <w:r w:rsidRPr="00697FDF">
        <w:t>Раздел содержит список доступных для удаления СЭМД, представленный в табличном виде. Для каждой записи в списке отображаются данные (при наличии):</w:t>
      </w:r>
    </w:p>
    <w:p w14:paraId="7C1E880B" w14:textId="77777777" w:rsidR="00743FF0" w:rsidRPr="00697FDF" w:rsidRDefault="00743FF0" w:rsidP="00743FF0">
      <w:pPr>
        <w:pStyle w:val="ScrollListBullet"/>
        <w:rPr>
          <w:color w:val="auto"/>
        </w:rPr>
      </w:pPr>
      <w:r w:rsidRPr="00697FDF">
        <w:rPr>
          <w:color w:val="auto"/>
        </w:rPr>
        <w:t>"Документ" – наименование вида СЭМД;</w:t>
      </w:r>
    </w:p>
    <w:p w14:paraId="3A56032F" w14:textId="77777777" w:rsidR="00743FF0" w:rsidRPr="00697FDF" w:rsidRDefault="00743FF0" w:rsidP="00743FF0">
      <w:pPr>
        <w:pStyle w:val="ScrollListBullet"/>
        <w:rPr>
          <w:color w:val="auto"/>
        </w:rPr>
      </w:pPr>
      <w:r w:rsidRPr="00697FDF">
        <w:rPr>
          <w:color w:val="auto"/>
        </w:rPr>
        <w:t>"Номер" – номер СЭМД;</w:t>
      </w:r>
    </w:p>
    <w:p w14:paraId="10C4FF37" w14:textId="77777777" w:rsidR="00743FF0" w:rsidRPr="00697FDF" w:rsidRDefault="00743FF0" w:rsidP="00743FF0">
      <w:pPr>
        <w:pStyle w:val="ScrollListBullet"/>
        <w:rPr>
          <w:color w:val="auto"/>
        </w:rPr>
      </w:pPr>
      <w:r w:rsidRPr="00697FDF">
        <w:rPr>
          <w:color w:val="auto"/>
        </w:rPr>
        <w:t>"Дата" – дата формирования СЭМД;</w:t>
      </w:r>
    </w:p>
    <w:p w14:paraId="707F8BFD" w14:textId="77777777" w:rsidR="00743FF0" w:rsidRPr="00697FDF" w:rsidRDefault="00743FF0" w:rsidP="00743FF0">
      <w:pPr>
        <w:pStyle w:val="ScrollListBullet"/>
        <w:rPr>
          <w:color w:val="auto"/>
        </w:rPr>
      </w:pPr>
      <w:r w:rsidRPr="00697FDF">
        <w:rPr>
          <w:color w:val="auto"/>
        </w:rPr>
        <w:t>"Кол. версий" – количество версий для регистровой записи;</w:t>
      </w:r>
    </w:p>
    <w:p w14:paraId="682A4CCA" w14:textId="77777777" w:rsidR="00743FF0" w:rsidRPr="00697FDF" w:rsidRDefault="00743FF0" w:rsidP="00743FF0">
      <w:pPr>
        <w:pStyle w:val="ScrollListBullet"/>
        <w:rPr>
          <w:color w:val="auto"/>
        </w:rPr>
      </w:pPr>
      <w:r w:rsidRPr="00697FDF">
        <w:rPr>
          <w:color w:val="auto"/>
        </w:rPr>
        <w:t>"Кол. ЭП" – количество ЭП СЭМД, включая подпись от имени МО по всем версиям СЭМД.</w:t>
      </w:r>
    </w:p>
    <w:p w14:paraId="39D0C02B" w14:textId="77777777" w:rsidR="00743FF0" w:rsidRPr="00697FDF" w:rsidRDefault="00743FF0" w:rsidP="00743FF0">
      <w:pPr>
        <w:pStyle w:val="phnormal"/>
      </w:pPr>
      <w:r w:rsidRPr="00697FDF">
        <w:t>Таблица содержит столбец для выбора одной или нескольких записей установкой флага(-ов).</w:t>
      </w:r>
    </w:p>
    <w:p w14:paraId="186902D9" w14:textId="77777777" w:rsidR="00743FF0" w:rsidRPr="00697FDF" w:rsidRDefault="00743FF0" w:rsidP="00743FF0">
      <w:pPr>
        <w:pStyle w:val="4"/>
        <w:rPr>
          <w:color w:val="auto"/>
        </w:rPr>
      </w:pPr>
      <w:bookmarkStart w:id="199" w:name="_Toc256000022"/>
      <w:bookmarkStart w:id="200" w:name="scroll-bookmark-38"/>
      <w:r w:rsidRPr="00697FDF">
        <w:rPr>
          <w:color w:val="auto"/>
        </w:rPr>
        <w:t>Раздел "Исключенные документы"</w:t>
      </w:r>
      <w:bookmarkEnd w:id="199"/>
      <w:bookmarkEnd w:id="200"/>
    </w:p>
    <w:p w14:paraId="0F9EEE6A" w14:textId="77777777" w:rsidR="00743FF0" w:rsidRPr="00697FDF" w:rsidRDefault="00743FF0" w:rsidP="00743FF0">
      <w:pPr>
        <w:pStyle w:val="phnormal"/>
      </w:pPr>
      <w:r w:rsidRPr="00697FDF">
        <w:t>Раздел содержит список исключённых СЭМД – тех, для которых после нажатия кнопки "Удалить сведения об ЭП" найдена версия со статусом успешной регистрации или ожидания регистрации. Список записей представлен в табличном виде. Для каждой записи в списке отображаются данные (при наличии):</w:t>
      </w:r>
    </w:p>
    <w:p w14:paraId="5F2D1918" w14:textId="77777777" w:rsidR="00743FF0" w:rsidRPr="00697FDF" w:rsidRDefault="00743FF0" w:rsidP="00743FF0">
      <w:pPr>
        <w:pStyle w:val="ScrollListBullet"/>
        <w:rPr>
          <w:color w:val="auto"/>
        </w:rPr>
      </w:pPr>
      <w:r w:rsidRPr="00697FDF">
        <w:rPr>
          <w:color w:val="auto"/>
        </w:rPr>
        <w:t>"Документ" – наименование вида СЭМД;</w:t>
      </w:r>
    </w:p>
    <w:p w14:paraId="60289D96" w14:textId="77777777" w:rsidR="00743FF0" w:rsidRPr="00697FDF" w:rsidRDefault="00743FF0" w:rsidP="00743FF0">
      <w:pPr>
        <w:pStyle w:val="ScrollListBullet"/>
        <w:rPr>
          <w:color w:val="auto"/>
        </w:rPr>
      </w:pPr>
      <w:r w:rsidRPr="00697FDF">
        <w:rPr>
          <w:color w:val="auto"/>
        </w:rPr>
        <w:t>"Номер" – номер СЭМД;</w:t>
      </w:r>
    </w:p>
    <w:p w14:paraId="1132649A" w14:textId="77777777" w:rsidR="00743FF0" w:rsidRPr="00697FDF" w:rsidRDefault="00743FF0" w:rsidP="00743FF0">
      <w:pPr>
        <w:pStyle w:val="ScrollListBullet"/>
        <w:rPr>
          <w:color w:val="auto"/>
        </w:rPr>
      </w:pPr>
      <w:r w:rsidRPr="00697FDF">
        <w:rPr>
          <w:color w:val="auto"/>
        </w:rPr>
        <w:t>"Дата" – дата формирования СЭМД;</w:t>
      </w:r>
    </w:p>
    <w:p w14:paraId="554A2B01" w14:textId="77777777" w:rsidR="00743FF0" w:rsidRPr="00697FDF" w:rsidRDefault="00743FF0" w:rsidP="00743FF0">
      <w:pPr>
        <w:pStyle w:val="ScrollListBullet"/>
        <w:rPr>
          <w:color w:val="auto"/>
        </w:rPr>
      </w:pPr>
      <w:r w:rsidRPr="00697FDF">
        <w:rPr>
          <w:color w:val="auto"/>
        </w:rPr>
        <w:t>"Ошибка" – текст причины исключения из основного списка формы.</w:t>
      </w:r>
    </w:p>
    <w:p w14:paraId="1960B502" w14:textId="77777777" w:rsidR="00743FF0" w:rsidRPr="00697FDF" w:rsidRDefault="00743FF0" w:rsidP="00743FF0">
      <w:pPr>
        <w:pStyle w:val="3"/>
        <w:rPr>
          <w:color w:val="auto"/>
        </w:rPr>
      </w:pPr>
      <w:bookmarkStart w:id="201" w:name="_Toc256000023"/>
      <w:bookmarkStart w:id="202" w:name="scroll-bookmark-39"/>
      <w:bookmarkStart w:id="203" w:name="_Toc239768056"/>
      <w:r w:rsidRPr="00697FDF">
        <w:rPr>
          <w:color w:val="auto"/>
        </w:rPr>
        <w:t>Работа с формой</w:t>
      </w:r>
      <w:bookmarkEnd w:id="201"/>
      <w:bookmarkEnd w:id="202"/>
      <w:bookmarkEnd w:id="203"/>
    </w:p>
    <w:p w14:paraId="2E0CD9EE" w14:textId="77777777" w:rsidR="00743FF0" w:rsidRPr="00697FDF" w:rsidRDefault="00743FF0" w:rsidP="00743FF0">
      <w:pPr>
        <w:pStyle w:val="4"/>
        <w:rPr>
          <w:color w:val="auto"/>
        </w:rPr>
      </w:pPr>
      <w:bookmarkStart w:id="204" w:name="_Toc256000024"/>
      <w:bookmarkStart w:id="205" w:name="scroll-bookmark-40"/>
      <w:r w:rsidRPr="00697FDF">
        <w:rPr>
          <w:color w:val="auto"/>
        </w:rPr>
        <w:t>Удаление сведений о СЭМД и ЭП</w:t>
      </w:r>
      <w:bookmarkEnd w:id="204"/>
      <w:bookmarkEnd w:id="205"/>
    </w:p>
    <w:p w14:paraId="3E114EE3" w14:textId="77777777" w:rsidR="00743FF0" w:rsidRPr="00697FDF" w:rsidRDefault="00743FF0" w:rsidP="00743FF0">
      <w:pPr>
        <w:pStyle w:val="phnormal"/>
      </w:pPr>
      <w:r w:rsidRPr="00697FDF">
        <w:t>Для удаления сведений о СЭМД и ЭП:</w:t>
      </w:r>
    </w:p>
    <w:p w14:paraId="390C229F" w14:textId="77777777" w:rsidR="00743FF0" w:rsidRPr="00697FDF" w:rsidRDefault="00743FF0" w:rsidP="00743FF0">
      <w:pPr>
        <w:pStyle w:val="ScrollListBullet"/>
        <w:rPr>
          <w:color w:val="auto"/>
        </w:rPr>
      </w:pPr>
      <w:r w:rsidRPr="00697FDF">
        <w:rPr>
          <w:color w:val="auto"/>
        </w:rPr>
        <w:t>выберите на форме "Удаление сведений об ЭМД и ЭП" установкой флага(-ов) одну или несколько записей о СЭМД в списке доступных для удаления;</w:t>
      </w:r>
    </w:p>
    <w:p w14:paraId="21990488" w14:textId="77777777" w:rsidR="00743FF0" w:rsidRPr="00697FDF" w:rsidRDefault="00743FF0" w:rsidP="00743FF0">
      <w:pPr>
        <w:pStyle w:val="ScrollListBullet"/>
        <w:rPr>
          <w:color w:val="auto"/>
        </w:rPr>
      </w:pPr>
      <w:r w:rsidRPr="00697FDF">
        <w:rPr>
          <w:color w:val="auto"/>
        </w:rPr>
        <w:t>нажмите кнопку "Удалить сведения об ЭП".</w:t>
      </w:r>
    </w:p>
    <w:p w14:paraId="064F95EC" w14:textId="77777777" w:rsidR="00743FF0" w:rsidRPr="00697FDF" w:rsidRDefault="00743FF0" w:rsidP="00743FF0">
      <w:pPr>
        <w:pStyle w:val="phnormal"/>
      </w:pPr>
      <w:r w:rsidRPr="00697FDF">
        <w:t>Отобразится информация о количестве успешной удалённых записей о СЭМД и их ЭП. </w:t>
      </w:r>
    </w:p>
    <w:p w14:paraId="36374146" w14:textId="77777777" w:rsidR="00743FF0" w:rsidRPr="00697FDF" w:rsidRDefault="00743FF0" w:rsidP="00743FF0">
      <w:pPr>
        <w:pStyle w:val="phfigure"/>
      </w:pPr>
      <w:r w:rsidRPr="00697FDF">
        <w:rPr>
          <w:noProof/>
        </w:rPr>
        <w:drawing>
          <wp:inline distT="0" distB="0" distL="0" distR="0" wp14:anchorId="5FBB3B4A" wp14:editId="2CDE5D7A">
            <wp:extent cx="2628900" cy="1781175"/>
            <wp:effectExtent l="19050" t="19050" r="28575" b="19050"/>
            <wp:docPr id="100087" name="Рисунок 100087" descr="- Информация о количестве успешно удалённых записей о СЭМД и их Э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
                    <pic:cNvPicPr>
                      <a:picLocks noChangeAspect="1"/>
                    </pic:cNvPicPr>
                  </pic:nvPicPr>
                  <pic:blipFill>
                    <a:blip r:embed="rId68"/>
                    <a:stretch>
                      <a:fillRect/>
                    </a:stretch>
                  </pic:blipFill>
                  <pic:spPr>
                    <a:xfrm>
                      <a:off x="0" y="0"/>
                      <a:ext cx="2628900" cy="1781175"/>
                    </a:xfrm>
                    <a:prstGeom prst="rect">
                      <a:avLst/>
                    </a:prstGeom>
                    <a:ln w="9525">
                      <a:solidFill>
                        <a:srgbClr val="000000"/>
                      </a:solidFill>
                      <a:prstDash val="solid"/>
                    </a:ln>
                  </pic:spPr>
                </pic:pic>
              </a:graphicData>
            </a:graphic>
          </wp:inline>
        </w:drawing>
      </w:r>
    </w:p>
    <w:p w14:paraId="00CFD94C"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32</w:t>
      </w:r>
      <w:r w:rsidRPr="00697FDF">
        <w:fldChar w:fldCharType="end"/>
      </w:r>
      <w:r w:rsidRPr="00697FDF">
        <w:t xml:space="preserve"> – Информация о количестве успешно удалённых записей о СЭМД и их ЭП</w:t>
      </w:r>
    </w:p>
    <w:p w14:paraId="40CFFB4C" w14:textId="77777777" w:rsidR="00743FF0" w:rsidRPr="00697FDF" w:rsidRDefault="00743FF0" w:rsidP="00743FF0">
      <w:pPr>
        <w:pStyle w:val="phnormal"/>
      </w:pPr>
      <w:r w:rsidRPr="00697FDF">
        <w:t>Или в разделе "Исключенные документы" формы отобразятся записи о СЭМД, которые не могут быть удалены, с причиной исключения.</w:t>
      </w:r>
    </w:p>
    <w:p w14:paraId="05E85F6A" w14:textId="77777777" w:rsidR="00743FF0" w:rsidRPr="00697FDF" w:rsidRDefault="00743FF0" w:rsidP="00743FF0">
      <w:pPr>
        <w:pStyle w:val="phfigure"/>
      </w:pPr>
      <w:r w:rsidRPr="00697FDF">
        <w:rPr>
          <w:noProof/>
        </w:rPr>
        <w:drawing>
          <wp:inline distT="0" distB="0" distL="0" distR="0" wp14:anchorId="69B4D1C2" wp14:editId="58DFE168">
            <wp:extent cx="6299835" cy="1074390"/>
            <wp:effectExtent l="19050" t="19050" r="28575" b="19050"/>
            <wp:docPr id="100089" name="Рисунок 100089" descr="- Список исключённых С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
                    <pic:cNvPicPr>
                      <a:picLocks noChangeAspect="1"/>
                    </pic:cNvPicPr>
                  </pic:nvPicPr>
                  <pic:blipFill>
                    <a:blip r:embed="rId69"/>
                    <a:stretch>
                      <a:fillRect/>
                    </a:stretch>
                  </pic:blipFill>
                  <pic:spPr>
                    <a:xfrm>
                      <a:off x="0" y="0"/>
                      <a:ext cx="6299835" cy="1074390"/>
                    </a:xfrm>
                    <a:prstGeom prst="rect">
                      <a:avLst/>
                    </a:prstGeom>
                    <a:ln w="9525">
                      <a:solidFill>
                        <a:srgbClr val="000000"/>
                      </a:solidFill>
                      <a:prstDash val="solid"/>
                    </a:ln>
                  </pic:spPr>
                </pic:pic>
              </a:graphicData>
            </a:graphic>
          </wp:inline>
        </w:drawing>
      </w:r>
    </w:p>
    <w:p w14:paraId="3EA12B6B"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33</w:t>
      </w:r>
      <w:r w:rsidRPr="00697FDF">
        <w:fldChar w:fldCharType="end"/>
      </w:r>
      <w:r w:rsidRPr="00697FDF">
        <w:t xml:space="preserve"> – Список исключённых СЭМД</w:t>
      </w:r>
    </w:p>
    <w:p w14:paraId="480B6D68" w14:textId="77777777" w:rsidR="00743FF0" w:rsidRPr="00697FDF" w:rsidRDefault="00743FF0" w:rsidP="00743FF0">
      <w:pPr>
        <w:pStyle w:val="21"/>
        <w:rPr>
          <w:color w:val="auto"/>
        </w:rPr>
      </w:pPr>
      <w:bookmarkStart w:id="206" w:name="_Toc256000025"/>
      <w:bookmarkStart w:id="207" w:name="scroll-bookmark-41"/>
      <w:bookmarkStart w:id="208" w:name="_Toc238647489"/>
      <w:bookmarkStart w:id="209" w:name="_Toc239768057"/>
      <w:r w:rsidRPr="00697FDF">
        <w:rPr>
          <w:color w:val="auto"/>
        </w:rPr>
        <w:t>Форма "Региональный РЭМД" (старый дизайн)</w:t>
      </w:r>
      <w:bookmarkEnd w:id="206"/>
      <w:bookmarkEnd w:id="207"/>
      <w:bookmarkEnd w:id="208"/>
      <w:bookmarkEnd w:id="209"/>
    </w:p>
    <w:p w14:paraId="7970F7D5" w14:textId="77777777" w:rsidR="00743FF0" w:rsidRPr="00697FDF" w:rsidRDefault="00743FF0" w:rsidP="00743FF0">
      <w:pPr>
        <w:pStyle w:val="phnormal"/>
      </w:pPr>
      <w:r w:rsidRPr="00697FDF">
        <w:t>Форма предназначена для:</w:t>
      </w:r>
    </w:p>
    <w:p w14:paraId="7DE0AA66" w14:textId="77777777" w:rsidR="00743FF0" w:rsidRPr="00697FDF" w:rsidRDefault="00743FF0" w:rsidP="00743FF0">
      <w:pPr>
        <w:pStyle w:val="ScrollListBullet"/>
        <w:rPr>
          <w:color w:val="auto"/>
        </w:rPr>
      </w:pPr>
      <w:r w:rsidRPr="00697FDF">
        <w:rPr>
          <w:color w:val="auto"/>
        </w:rPr>
        <w:t>поиска СЭМД в региональном РЭМД, в т.ч. СЭМД, подлежащих подписанию уполномоченным лицом МО от имени МО или от имени немедицинской организации, и не подписанных такой подписью;</w:t>
      </w:r>
    </w:p>
    <w:p w14:paraId="2EF60D5B" w14:textId="77777777" w:rsidR="00743FF0" w:rsidRPr="00697FDF" w:rsidRDefault="00743FF0" w:rsidP="00743FF0">
      <w:pPr>
        <w:pStyle w:val="ScrollListBullet"/>
        <w:rPr>
          <w:color w:val="auto"/>
        </w:rPr>
      </w:pPr>
      <w:r w:rsidRPr="00697FDF">
        <w:rPr>
          <w:color w:val="auto"/>
        </w:rPr>
        <w:t>подписания СЭМД от имени МО или немедицинской организации;</w:t>
      </w:r>
    </w:p>
    <w:p w14:paraId="306B311A" w14:textId="77777777" w:rsidR="00743FF0" w:rsidRPr="00697FDF" w:rsidRDefault="00743FF0" w:rsidP="00743FF0">
      <w:pPr>
        <w:pStyle w:val="ScrollListBullet"/>
        <w:rPr>
          <w:color w:val="auto"/>
        </w:rPr>
      </w:pPr>
      <w:r w:rsidRPr="00697FDF">
        <w:rPr>
          <w:color w:val="auto"/>
        </w:rPr>
        <w:t>поиска данных о регистрации СЭМД в РЭМД ЕГИСЗ.</w:t>
      </w:r>
    </w:p>
    <w:p w14:paraId="1B479282" w14:textId="77777777" w:rsidR="00743FF0" w:rsidRPr="00697FDF" w:rsidRDefault="00743FF0" w:rsidP="00743FF0">
      <w:pPr>
        <w:pStyle w:val="phnormal"/>
      </w:pPr>
      <w:r w:rsidRPr="00697FDF">
        <w:t>В качестве организации может выступать территориальный орган управления здравоохранения (ТОУЗ), аптека.</w:t>
      </w:r>
    </w:p>
    <w:p w14:paraId="23CC3376" w14:textId="77777777" w:rsidR="00743FF0" w:rsidRPr="00697FDF" w:rsidRDefault="00743FF0" w:rsidP="00743FF0">
      <w:pPr>
        <w:pStyle w:val="phnormal"/>
      </w:pPr>
      <w:r w:rsidRPr="00697FDF">
        <w:t>Форма доступна при нажатии кнопки "Региональный РЭМД" и выборе пункта "Региональный РЭМД" на боковой панели АРМ.</w:t>
      </w:r>
    </w:p>
    <w:p w14:paraId="6BDEEC1D" w14:textId="77777777" w:rsidR="00743FF0" w:rsidRPr="00697FDF" w:rsidRDefault="00743FF0" w:rsidP="00743FF0">
      <w:pPr>
        <w:pStyle w:val="phnormal"/>
      </w:pPr>
      <w:r w:rsidRPr="00697FDF">
        <w:t>для МО:</w:t>
      </w:r>
    </w:p>
    <w:p w14:paraId="621501DB" w14:textId="77777777" w:rsidR="00743FF0" w:rsidRPr="00697FDF" w:rsidRDefault="00743FF0" w:rsidP="00743FF0">
      <w:pPr>
        <w:pStyle w:val="ScrollListBullet"/>
        <w:rPr>
          <w:color w:val="auto"/>
        </w:rPr>
      </w:pPr>
      <w:r w:rsidRPr="00697FDF">
        <w:rPr>
          <w:color w:val="auto"/>
        </w:rPr>
        <w:t>АРМ администратора ЦОД;</w:t>
      </w:r>
    </w:p>
    <w:p w14:paraId="5AF508FF" w14:textId="77777777" w:rsidR="00743FF0" w:rsidRPr="00697FDF" w:rsidRDefault="00743FF0" w:rsidP="00743FF0">
      <w:pPr>
        <w:pStyle w:val="ScrollListBullet"/>
        <w:rPr>
          <w:color w:val="auto"/>
        </w:rPr>
      </w:pPr>
      <w:r w:rsidRPr="00697FDF">
        <w:rPr>
          <w:color w:val="auto"/>
        </w:rPr>
        <w:t>АРМ администратора МО;</w:t>
      </w:r>
    </w:p>
    <w:p w14:paraId="056701B2" w14:textId="77777777" w:rsidR="00743FF0" w:rsidRPr="00697FDF" w:rsidRDefault="00743FF0" w:rsidP="00743FF0">
      <w:pPr>
        <w:pStyle w:val="ScrollListBullet"/>
        <w:rPr>
          <w:color w:val="auto"/>
        </w:rPr>
      </w:pPr>
      <w:r w:rsidRPr="00697FDF">
        <w:rPr>
          <w:color w:val="auto"/>
        </w:rPr>
        <w:t>АРМ врача поликлиники (интерфейс 2.0).</w:t>
      </w:r>
    </w:p>
    <w:p w14:paraId="5BB8C215" w14:textId="77777777" w:rsidR="00743FF0" w:rsidRPr="00697FDF" w:rsidRDefault="00743FF0" w:rsidP="00743FF0">
      <w:pPr>
        <w:pStyle w:val="phnormal"/>
      </w:pPr>
      <w:r w:rsidRPr="00697FDF">
        <w:t>для немедицинской организации:</w:t>
      </w:r>
    </w:p>
    <w:p w14:paraId="59FA9737" w14:textId="77777777" w:rsidR="00743FF0" w:rsidRPr="00697FDF" w:rsidRDefault="00743FF0" w:rsidP="00743FF0">
      <w:pPr>
        <w:pStyle w:val="ScrollListBullet"/>
        <w:rPr>
          <w:color w:val="auto"/>
        </w:rPr>
      </w:pPr>
      <w:r w:rsidRPr="00697FDF">
        <w:rPr>
          <w:color w:val="auto"/>
        </w:rPr>
        <w:t>АРМ администратора организации;</w:t>
      </w:r>
    </w:p>
    <w:p w14:paraId="7D87EEEB" w14:textId="77777777" w:rsidR="00743FF0" w:rsidRPr="00697FDF" w:rsidRDefault="00743FF0" w:rsidP="00743FF0">
      <w:pPr>
        <w:pStyle w:val="ScrollListBullet"/>
        <w:rPr>
          <w:color w:val="auto"/>
        </w:rPr>
      </w:pPr>
      <w:r w:rsidRPr="00697FDF">
        <w:rPr>
          <w:color w:val="auto"/>
        </w:rPr>
        <w:t>АРМ администратора ЛЛО.</w:t>
      </w:r>
    </w:p>
    <w:p w14:paraId="62E5BAAF" w14:textId="77777777" w:rsidR="00743FF0" w:rsidRPr="00697FDF" w:rsidRDefault="00743FF0" w:rsidP="00743FF0">
      <w:pPr>
        <w:pStyle w:val="3"/>
        <w:rPr>
          <w:color w:val="auto"/>
        </w:rPr>
      </w:pPr>
      <w:bookmarkStart w:id="210" w:name="_Toc256000027"/>
      <w:bookmarkStart w:id="211" w:name="scroll-bookmark-43"/>
      <w:bookmarkStart w:id="212" w:name="_Toc239768058"/>
      <w:r w:rsidRPr="00697FDF">
        <w:rPr>
          <w:color w:val="auto"/>
        </w:rPr>
        <w:t>Описание формы</w:t>
      </w:r>
      <w:bookmarkEnd w:id="210"/>
      <w:bookmarkEnd w:id="211"/>
      <w:bookmarkEnd w:id="212"/>
    </w:p>
    <w:p w14:paraId="2237BB98" w14:textId="77777777" w:rsidR="00743FF0" w:rsidRPr="00697FDF" w:rsidRDefault="00743FF0" w:rsidP="00743FF0">
      <w:pPr>
        <w:pStyle w:val="phnormal"/>
      </w:pPr>
      <w:r w:rsidRPr="00697FDF">
        <w:t>Элементы формы:</w:t>
      </w:r>
    </w:p>
    <w:p w14:paraId="4F247EE6" w14:textId="77777777" w:rsidR="00743FF0" w:rsidRPr="00697FDF" w:rsidRDefault="00743FF0" w:rsidP="00743FF0">
      <w:pPr>
        <w:pStyle w:val="ScrollListBullet"/>
        <w:rPr>
          <w:color w:val="auto"/>
        </w:rPr>
      </w:pPr>
      <w:r w:rsidRPr="00697FDF">
        <w:rPr>
          <w:color w:val="auto"/>
        </w:rPr>
        <w:t>панель фильтров;</w:t>
      </w:r>
    </w:p>
    <w:p w14:paraId="46251EBD" w14:textId="77777777" w:rsidR="00743FF0" w:rsidRPr="00697FDF" w:rsidRDefault="00743FF0" w:rsidP="00743FF0">
      <w:pPr>
        <w:pStyle w:val="ScrollListBullet"/>
        <w:rPr>
          <w:color w:val="auto"/>
        </w:rPr>
      </w:pPr>
      <w:r w:rsidRPr="00697FDF">
        <w:rPr>
          <w:color w:val="auto"/>
        </w:rPr>
        <w:t>боковая панель дополнительных фильтров (только для СЭМД, сформированных в МО);</w:t>
      </w:r>
    </w:p>
    <w:p w14:paraId="191902B1" w14:textId="77777777" w:rsidR="00743FF0" w:rsidRPr="00697FDF" w:rsidRDefault="00743FF0" w:rsidP="00743FF0">
      <w:pPr>
        <w:pStyle w:val="ScrollListBullet"/>
        <w:rPr>
          <w:color w:val="auto"/>
        </w:rPr>
      </w:pPr>
      <w:r w:rsidRPr="00697FDF">
        <w:rPr>
          <w:color w:val="auto"/>
        </w:rPr>
        <w:t>список документов;</w:t>
      </w:r>
    </w:p>
    <w:p w14:paraId="6F890575" w14:textId="77777777" w:rsidR="00743FF0" w:rsidRPr="00697FDF" w:rsidRDefault="00743FF0" w:rsidP="00743FF0">
      <w:pPr>
        <w:pStyle w:val="ScrollListBullet"/>
        <w:rPr>
          <w:color w:val="auto"/>
        </w:rPr>
      </w:pPr>
      <w:r w:rsidRPr="00697FDF">
        <w:rPr>
          <w:color w:val="auto"/>
        </w:rPr>
        <w:t>список версий документов.</w:t>
      </w:r>
    </w:p>
    <w:p w14:paraId="76A34C71" w14:textId="77777777" w:rsidR="00743FF0" w:rsidRPr="00697FDF" w:rsidRDefault="00743FF0" w:rsidP="00743FF0">
      <w:pPr>
        <w:pStyle w:val="phnormal"/>
      </w:pPr>
      <w:r w:rsidRPr="00697FDF">
        <w:t>Отображение формы для МО:</w:t>
      </w:r>
    </w:p>
    <w:p w14:paraId="71B87D77" w14:textId="77777777" w:rsidR="00743FF0" w:rsidRPr="00697FDF" w:rsidRDefault="00743FF0" w:rsidP="00743FF0">
      <w:pPr>
        <w:pStyle w:val="phfigure"/>
      </w:pPr>
      <w:r w:rsidRPr="00697FDF">
        <w:rPr>
          <w:noProof/>
        </w:rPr>
        <w:drawing>
          <wp:inline distT="0" distB="0" distL="0" distR="0" wp14:anchorId="1FD73C22" wp14:editId="1F2AA6AA">
            <wp:extent cx="6299835" cy="3118020"/>
            <wp:effectExtent l="19050" t="19050" r="28575" b="19050"/>
            <wp:docPr id="100091" name="Рисунок 100091" descr="- Региональный РЭМД для М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
                    <pic:cNvPicPr>
                      <a:picLocks noChangeAspect="1"/>
                    </pic:cNvPicPr>
                  </pic:nvPicPr>
                  <pic:blipFill>
                    <a:blip r:embed="rId70"/>
                    <a:stretch>
                      <a:fillRect/>
                    </a:stretch>
                  </pic:blipFill>
                  <pic:spPr>
                    <a:xfrm>
                      <a:off x="0" y="0"/>
                      <a:ext cx="6299835" cy="3118020"/>
                    </a:xfrm>
                    <a:prstGeom prst="rect">
                      <a:avLst/>
                    </a:prstGeom>
                    <a:ln w="9525">
                      <a:solidFill>
                        <a:srgbClr val="000000"/>
                      </a:solidFill>
                      <a:prstDash val="solid"/>
                    </a:ln>
                  </pic:spPr>
                </pic:pic>
              </a:graphicData>
            </a:graphic>
          </wp:inline>
        </w:drawing>
      </w:r>
    </w:p>
    <w:p w14:paraId="4DB22628"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34</w:t>
      </w:r>
      <w:r w:rsidRPr="00697FDF">
        <w:fldChar w:fldCharType="end"/>
      </w:r>
      <w:r w:rsidRPr="00697FDF">
        <w:t xml:space="preserve"> – Региональный РЭМД для МО</w:t>
      </w:r>
    </w:p>
    <w:p w14:paraId="466EA3F9" w14:textId="77777777" w:rsidR="00743FF0" w:rsidRPr="00697FDF" w:rsidRDefault="00743FF0" w:rsidP="00743FF0">
      <w:pPr>
        <w:pStyle w:val="phnormal"/>
      </w:pPr>
      <w:r w:rsidRPr="00697FDF">
        <w:t>Отображение формы для немедицинской организации:</w:t>
      </w:r>
    </w:p>
    <w:p w14:paraId="1D956053" w14:textId="77777777" w:rsidR="00743FF0" w:rsidRPr="00697FDF" w:rsidRDefault="00743FF0" w:rsidP="00743FF0">
      <w:pPr>
        <w:pStyle w:val="phfigure"/>
      </w:pPr>
      <w:r w:rsidRPr="00697FDF">
        <w:rPr>
          <w:noProof/>
        </w:rPr>
        <w:drawing>
          <wp:inline distT="0" distB="0" distL="0" distR="0" wp14:anchorId="42489815" wp14:editId="75FF2CAD">
            <wp:extent cx="6299835" cy="3585272"/>
            <wp:effectExtent l="19050" t="19050" r="28575" b="19050"/>
            <wp:docPr id="100093" name="Рисунок 100093" descr="- Региональный РЭМД для немедицинской организ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
                    <pic:cNvPicPr>
                      <a:picLocks noChangeAspect="1"/>
                    </pic:cNvPicPr>
                  </pic:nvPicPr>
                  <pic:blipFill>
                    <a:blip r:embed="rId71"/>
                    <a:stretch>
                      <a:fillRect/>
                    </a:stretch>
                  </pic:blipFill>
                  <pic:spPr>
                    <a:xfrm>
                      <a:off x="0" y="0"/>
                      <a:ext cx="6299835" cy="3585272"/>
                    </a:xfrm>
                    <a:prstGeom prst="rect">
                      <a:avLst/>
                    </a:prstGeom>
                    <a:ln w="9525">
                      <a:solidFill>
                        <a:srgbClr val="000000"/>
                      </a:solidFill>
                      <a:prstDash val="solid"/>
                    </a:ln>
                  </pic:spPr>
                </pic:pic>
              </a:graphicData>
            </a:graphic>
          </wp:inline>
        </w:drawing>
      </w:r>
    </w:p>
    <w:p w14:paraId="069D13F7"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35</w:t>
      </w:r>
      <w:r w:rsidRPr="00697FDF">
        <w:fldChar w:fldCharType="end"/>
      </w:r>
      <w:r w:rsidRPr="00697FDF">
        <w:t xml:space="preserve"> – Региональный РЭМД для немедицинской организации</w:t>
      </w:r>
    </w:p>
    <w:p w14:paraId="5313ACF7" w14:textId="77777777" w:rsidR="00743FF0" w:rsidRPr="00697FDF" w:rsidRDefault="00743FF0" w:rsidP="00743FF0">
      <w:pPr>
        <w:pStyle w:val="4"/>
        <w:rPr>
          <w:color w:val="auto"/>
        </w:rPr>
      </w:pPr>
      <w:bookmarkStart w:id="213" w:name="_Toc256000028"/>
      <w:bookmarkStart w:id="214" w:name="scroll-bookmark-44"/>
      <w:r w:rsidRPr="00697FDF">
        <w:rPr>
          <w:color w:val="auto"/>
        </w:rPr>
        <w:t>Основная панель фильтров</w:t>
      </w:r>
      <w:bookmarkEnd w:id="213"/>
      <w:bookmarkEnd w:id="214"/>
    </w:p>
    <w:p w14:paraId="34DF6F73" w14:textId="77777777" w:rsidR="00743FF0" w:rsidRPr="00697FDF" w:rsidRDefault="00743FF0" w:rsidP="00743FF0">
      <w:pPr>
        <w:pStyle w:val="ScrollListBullettitle"/>
      </w:pPr>
      <w:r w:rsidRPr="00697FDF">
        <w:t>Список полей на основной панели фильтров:</w:t>
      </w:r>
    </w:p>
    <w:p w14:paraId="7AC361F2" w14:textId="77777777" w:rsidR="00743FF0" w:rsidRPr="00697FDF" w:rsidRDefault="00743FF0" w:rsidP="00743FF0">
      <w:pPr>
        <w:pStyle w:val="ScrollListBullet"/>
        <w:rPr>
          <w:color w:val="auto"/>
        </w:rPr>
      </w:pPr>
      <w:r w:rsidRPr="00697FDF">
        <w:rPr>
          <w:color w:val="auto"/>
        </w:rPr>
        <w:t>"Дата документа" – поле ввода периода дат. Используется для поиска по дате создания документации. Обязательное поле. Значение по умолчанию – текущая дата. В поле доступен выбор даты, которая не позднее текущей;</w:t>
      </w:r>
    </w:p>
    <w:p w14:paraId="34917295" w14:textId="77777777" w:rsidR="00743FF0" w:rsidRPr="00697FDF" w:rsidRDefault="00743FF0" w:rsidP="00743FF0">
      <w:pPr>
        <w:pStyle w:val="ScrollListBullet"/>
        <w:rPr>
          <w:color w:val="auto"/>
        </w:rPr>
      </w:pPr>
      <w:r w:rsidRPr="00697FDF">
        <w:rPr>
          <w:color w:val="auto"/>
        </w:rPr>
        <w:t>"Дата регистрации" – поле ввода периода дат. Используется для поиска СЭМД, которые были зарегистрированы в РЭМД ЕГИСЗ в заданном периоде. В поле доступен выбор дат не позднее текущей. Поле недоступно, если установлен флаг "Без регистрации";</w:t>
      </w:r>
    </w:p>
    <w:p w14:paraId="4AE586BC" w14:textId="77777777" w:rsidR="00743FF0" w:rsidRPr="00697FDF" w:rsidRDefault="00743FF0" w:rsidP="00743FF0">
      <w:pPr>
        <w:pStyle w:val="ScrollListBullet"/>
        <w:rPr>
          <w:color w:val="auto"/>
        </w:rPr>
      </w:pPr>
      <w:r w:rsidRPr="00697FDF">
        <w:rPr>
          <w:color w:val="auto"/>
        </w:rPr>
        <w:t>"Номер" – поле ввода номера. Может быть заполнено по умолчанию;</w:t>
      </w:r>
    </w:p>
    <w:p w14:paraId="626EB482" w14:textId="77777777" w:rsidR="00743FF0" w:rsidRPr="00697FDF" w:rsidRDefault="00743FF0" w:rsidP="00743FF0">
      <w:pPr>
        <w:pStyle w:val="ScrollListBullet"/>
        <w:rPr>
          <w:color w:val="auto"/>
        </w:rPr>
      </w:pPr>
      <w:r w:rsidRPr="00697FDF">
        <w:rPr>
          <w:color w:val="auto"/>
        </w:rPr>
        <w:t>"Скрыть удаленные" – при установленном флаге не отображаются удаленные или испорченные СЭМД;</w:t>
      </w:r>
    </w:p>
    <w:p w14:paraId="4C0FD3BD" w14:textId="77777777" w:rsidR="00743FF0" w:rsidRPr="00697FDF" w:rsidRDefault="00743FF0" w:rsidP="00743FF0">
      <w:pPr>
        <w:pStyle w:val="ScrollListBullet"/>
        <w:rPr>
          <w:color w:val="auto"/>
        </w:rPr>
      </w:pPr>
      <w:r w:rsidRPr="00697FDF">
        <w:rPr>
          <w:color w:val="auto"/>
        </w:rPr>
        <w:t>"Без регистрации" – поле для установки флага. Для поиска СЭМД, у которых есть версии без регистрации в РЭМД ЕГИСЗ;</w:t>
      </w:r>
    </w:p>
    <w:p w14:paraId="163AE4CF" w14:textId="77777777" w:rsidR="00743FF0" w:rsidRPr="00697FDF" w:rsidRDefault="00743FF0" w:rsidP="00743FF0">
      <w:pPr>
        <w:pStyle w:val="phnormal"/>
      </w:pPr>
      <w:r w:rsidRPr="00697FDF">
        <w:t>для МО:</w:t>
      </w:r>
    </w:p>
    <w:p w14:paraId="6C68A94C" w14:textId="77777777" w:rsidR="00743FF0" w:rsidRPr="00697FDF" w:rsidRDefault="00743FF0" w:rsidP="00743FF0">
      <w:pPr>
        <w:pStyle w:val="ScrollListBullet"/>
        <w:rPr>
          <w:color w:val="auto"/>
        </w:rPr>
      </w:pPr>
      <w:r w:rsidRPr="00697FDF">
        <w:rPr>
          <w:color w:val="auto"/>
        </w:rPr>
        <w:t>"МО" – поле выбора МО. Обязательное для заполнения. Значение по умолчанию – МО пользователя. Поле доступно для редактирования пользователю АРМ администратора ЦОД. При удалении значения также очищаются поля "Подразделение" и "Отделение" на панели фильтров. Если установлен флаг "В фильтре МО отображать открытые и имеющие доступ к системе МО" в блоке "Региональный РЭМД" в разделе "Разное" на форме "Параметры системы", то из выпадающего списка значений поля исключаются МО, у которых на форме "Организация":</w:t>
      </w:r>
    </w:p>
    <w:p w14:paraId="0633A91F" w14:textId="77777777" w:rsidR="00743FF0" w:rsidRPr="00697FDF" w:rsidRDefault="00743FF0" w:rsidP="00743FF0">
      <w:pPr>
        <w:pStyle w:val="ScrollListBullet2"/>
      </w:pPr>
      <w:r w:rsidRPr="00697FDF">
        <w:t>установлен флаг "Не работает в данной Системе";</w:t>
      </w:r>
    </w:p>
    <w:p w14:paraId="06EBBBF1" w14:textId="77777777" w:rsidR="00743FF0" w:rsidRPr="00697FDF" w:rsidRDefault="00743FF0" w:rsidP="00743FF0">
      <w:pPr>
        <w:pStyle w:val="ScrollListBullet2"/>
      </w:pPr>
      <w:r w:rsidRPr="00697FDF">
        <w:t>в поле "Дата закрытия" имеется значение.</w:t>
      </w:r>
    </w:p>
    <w:p w14:paraId="1C95D070" w14:textId="77777777" w:rsidR="00743FF0" w:rsidRPr="00697FDF" w:rsidRDefault="00743FF0" w:rsidP="00743FF0">
      <w:pPr>
        <w:pStyle w:val="ScrollListBullet"/>
        <w:rPr>
          <w:color w:val="auto"/>
        </w:rPr>
      </w:pPr>
      <w:r w:rsidRPr="00697FDF">
        <w:rPr>
          <w:color w:val="auto"/>
        </w:rPr>
        <w:t>"Подразделение" – поле выбора подразделения МО. Значение по умолчанию – подразделение места работы пользователя МО, если место работы пользователя МО определено, или значение, установленное пользователем в настройках как "по умолчанию". Поле недоступно, если на панели фильтров не заполнено поле "МО". При удалении значения очищается поле "Отделение" на панели фильтров;</w:t>
      </w:r>
    </w:p>
    <w:p w14:paraId="3A6A21E5" w14:textId="77777777" w:rsidR="00743FF0" w:rsidRPr="00697FDF" w:rsidRDefault="00743FF0" w:rsidP="00743FF0">
      <w:pPr>
        <w:pStyle w:val="ScrollListBullet"/>
        <w:rPr>
          <w:color w:val="auto"/>
        </w:rPr>
      </w:pPr>
      <w:r w:rsidRPr="00697FDF">
        <w:rPr>
          <w:color w:val="auto"/>
        </w:rPr>
        <w:t>"Группа отделений" – поле выбора группы отделений в подразделении МО. Значение по умолчанию – группа отделений места работы пользователя МО, если место работы пользователя МО определено, иначе – не установлено. Список значений поля ограничен отделениями выбранного в фильтре подразделения. Если подразделение не указано, поле недоступно для заполнения;</w:t>
      </w:r>
    </w:p>
    <w:p w14:paraId="14A3136E" w14:textId="77777777" w:rsidR="00743FF0" w:rsidRPr="00697FDF" w:rsidRDefault="00743FF0" w:rsidP="00743FF0">
      <w:pPr>
        <w:pStyle w:val="ScrollListBullet"/>
        <w:rPr>
          <w:color w:val="auto"/>
        </w:rPr>
      </w:pPr>
      <w:r w:rsidRPr="00697FDF">
        <w:rPr>
          <w:color w:val="auto"/>
        </w:rPr>
        <w:t>"Статус регистрации" – поле выбора статуса регистрации СЭМД в РЭМД ЕГИСЗ. По выбранному значению в поле при нажатии кнопки "Найти" выполняется поиск регистровых записей по статусу регистрации с последней по времени версией. Может быть заполнено по умолчанию. Возможные значения:</w:t>
      </w:r>
    </w:p>
    <w:p w14:paraId="4F2D1024" w14:textId="77777777" w:rsidR="00743FF0" w:rsidRPr="00697FDF" w:rsidRDefault="00743FF0" w:rsidP="00743FF0">
      <w:pPr>
        <w:pStyle w:val="ScrollListBullet2"/>
      </w:pPr>
      <w:r w:rsidRPr="00697FDF">
        <w:t>"Успешно зарегистрирован" – при данном значении отобразятся СЭМД в статусе "0 Версия ЭМД успешно зарегистрирована в РЭМД ЕГИСЗ";</w:t>
      </w:r>
    </w:p>
    <w:p w14:paraId="0ED1233A" w14:textId="77777777" w:rsidR="00743FF0" w:rsidRPr="00697FDF" w:rsidRDefault="00743FF0" w:rsidP="00743FF0">
      <w:pPr>
        <w:pStyle w:val="ScrollListBullet2"/>
      </w:pPr>
      <w:r w:rsidRPr="00697FDF">
        <w:t>"Ожидает регистрации" – при данном значении отобразятся СЭМД в статусе "1 Готов к регистрации в РЭМД ЕГИСЗ" или "2 Версия ЭМД успешно отправлена на регистрацию в РЭМД ЕГИСЗ";</w:t>
      </w:r>
    </w:p>
    <w:p w14:paraId="08411C00" w14:textId="77777777" w:rsidR="00743FF0" w:rsidRPr="00697FDF" w:rsidRDefault="00743FF0" w:rsidP="00743FF0">
      <w:pPr>
        <w:pStyle w:val="ScrollListBullet2"/>
      </w:pPr>
      <w:r w:rsidRPr="00697FDF">
        <w:t>"Ошибка регистрации" – при данном значении отобразятся СЭМД в статусе "-1 Ошибка регистрации сведений об ЭМД", "3 Ошибка обработки на стороне сервиса РЭМД перед отправкой регистрационных сведений об ЭМД", "5 Ошибка в синхронном ответе после отправки регистрационных сведений об ЭМД" или "6 Ошибка переотправки документа";</w:t>
      </w:r>
    </w:p>
    <w:p w14:paraId="44DBDAC1" w14:textId="77777777" w:rsidR="00743FF0" w:rsidRPr="00697FDF" w:rsidRDefault="00743FF0" w:rsidP="00743FF0">
      <w:pPr>
        <w:pStyle w:val="ScrollListBullet2"/>
      </w:pPr>
      <w:r w:rsidRPr="00697FDF">
        <w:t>"Не требует регистрации" – при данном значении отобразятся СЭМД, которые требуют подписания от имени МО, но не требуют выгрузки в РЭМД ЕГИСЗ;</w:t>
      </w:r>
    </w:p>
    <w:p w14:paraId="41640524" w14:textId="77777777" w:rsidR="00743FF0" w:rsidRPr="00697FDF" w:rsidRDefault="00743FF0" w:rsidP="00743FF0">
      <w:pPr>
        <w:pStyle w:val="ScrollListBullet2"/>
      </w:pPr>
      <w:r w:rsidRPr="00697FDF">
        <w:t>"Возможно удаление" – доступно для выбора пользователям АРМ администратора ЦОД и АРМ администратора МО.</w:t>
      </w:r>
    </w:p>
    <w:p w14:paraId="3526068D" w14:textId="77777777" w:rsidR="00743FF0" w:rsidRPr="00697FDF" w:rsidRDefault="00743FF0" w:rsidP="00743FF0">
      <w:pPr>
        <w:pStyle w:val="phnormal"/>
      </w:pPr>
      <w:r w:rsidRPr="00697FDF">
        <w:t>При данном значении отобразятся доступные для удаления ЭМД в статусе "-1 Ошибка регистрации сведений об ЭМД", "3 Ошибка обработки на стороне сервиса РЭМД перед отправкой регистрационных сведений об ЭМД" или "5 Ошибка в синхронном ответе после отправки регистрационных сведений об ЭМД", для которых на форме "Журнал запросов РЭМД ЕГИСЗ" в поле "Код ошибки" отображается одно из значений:</w:t>
      </w:r>
    </w:p>
    <w:p w14:paraId="0ED62C36" w14:textId="77777777" w:rsidR="00743FF0" w:rsidRPr="00FD5722" w:rsidRDefault="00743FF0" w:rsidP="00743FF0">
      <w:pPr>
        <w:pStyle w:val="ScrollListBullet3"/>
        <w:rPr>
          <w:lang w:val="en-US"/>
        </w:rPr>
      </w:pPr>
      <w:r w:rsidRPr="00FD5722">
        <w:rPr>
          <w:lang w:val="en-US"/>
        </w:rPr>
        <w:t>"PERSON_POST_IN_FRMR_MISMATCH";</w:t>
      </w:r>
    </w:p>
    <w:p w14:paraId="496AD70D" w14:textId="77777777" w:rsidR="00743FF0" w:rsidRPr="00FD5722" w:rsidRDefault="00743FF0" w:rsidP="00743FF0">
      <w:pPr>
        <w:pStyle w:val="ScrollListBullet3"/>
        <w:rPr>
          <w:lang w:val="en-US"/>
        </w:rPr>
      </w:pPr>
      <w:r w:rsidRPr="00FD5722">
        <w:rPr>
          <w:lang w:val="en-US"/>
        </w:rPr>
        <w:t>"VALUE_MISMATCH_METADATA_AND_FRMR";</w:t>
      </w:r>
    </w:p>
    <w:p w14:paraId="22C8F9D9" w14:textId="77777777" w:rsidR="00743FF0" w:rsidRPr="00FD5722" w:rsidRDefault="00743FF0" w:rsidP="00743FF0">
      <w:pPr>
        <w:pStyle w:val="ScrollListBullet3"/>
        <w:rPr>
          <w:lang w:val="en-US"/>
        </w:rPr>
      </w:pPr>
      <w:r w:rsidRPr="00FD5722">
        <w:rPr>
          <w:lang w:val="en-US"/>
        </w:rPr>
        <w:t>"CANT_BUILD_CERT_CHAIN_TO_ACCREDITED_CA_CERT";</w:t>
      </w:r>
    </w:p>
    <w:p w14:paraId="1325B16F" w14:textId="77777777" w:rsidR="00743FF0" w:rsidRPr="00FD5722" w:rsidRDefault="00743FF0" w:rsidP="00743FF0">
      <w:pPr>
        <w:pStyle w:val="ScrollListBullet3"/>
        <w:rPr>
          <w:lang w:val="en-US"/>
        </w:rPr>
      </w:pPr>
      <w:r w:rsidRPr="00FD5722">
        <w:rPr>
          <w:lang w:val="en-US"/>
        </w:rPr>
        <w:t>"VALUE_MISMATCH_METADATA_AND_CERTIFICATE";</w:t>
      </w:r>
    </w:p>
    <w:p w14:paraId="28149A43" w14:textId="77777777" w:rsidR="00743FF0" w:rsidRPr="00697FDF" w:rsidRDefault="00743FF0" w:rsidP="00743FF0">
      <w:pPr>
        <w:pStyle w:val="ScrollListBullet3"/>
      </w:pPr>
      <w:r w:rsidRPr="00697FDF">
        <w:t>"SIGNATURE_VERIFICATION_ERROR";</w:t>
      </w:r>
    </w:p>
    <w:p w14:paraId="396EB2E3" w14:textId="77777777" w:rsidR="00743FF0" w:rsidRPr="00FD5722" w:rsidRDefault="00743FF0" w:rsidP="00743FF0">
      <w:pPr>
        <w:pStyle w:val="ScrollListBullet3"/>
        <w:rPr>
          <w:lang w:val="en-US"/>
        </w:rPr>
      </w:pPr>
      <w:r w:rsidRPr="00FD5722">
        <w:rPr>
          <w:lang w:val="en-US"/>
        </w:rPr>
        <w:t>"EMD_DATA_PROCESSING_FAILURE_BEFORE_SENDING";</w:t>
      </w:r>
    </w:p>
    <w:p w14:paraId="66D1914B" w14:textId="77777777" w:rsidR="00743FF0" w:rsidRPr="00697FDF" w:rsidRDefault="00743FF0" w:rsidP="00743FF0">
      <w:pPr>
        <w:pStyle w:val="ScrollListBullet3"/>
      </w:pPr>
      <w:r w:rsidRPr="00697FDF">
        <w:t>"MIS_NOT_AVAILABLE";</w:t>
      </w:r>
    </w:p>
    <w:p w14:paraId="10BFDA7E" w14:textId="77777777" w:rsidR="00743FF0" w:rsidRPr="00697FDF" w:rsidRDefault="00743FF0" w:rsidP="00743FF0">
      <w:pPr>
        <w:pStyle w:val="ScrollListBullet3"/>
      </w:pPr>
      <w:r w:rsidRPr="00697FDF">
        <w:t>"OBJECT_NOT_FOUND";</w:t>
      </w:r>
    </w:p>
    <w:p w14:paraId="2B2DCAFF" w14:textId="77777777" w:rsidR="00743FF0" w:rsidRPr="00697FDF" w:rsidRDefault="00743FF0" w:rsidP="00743FF0">
      <w:pPr>
        <w:pStyle w:val="ScrollListBullet3"/>
      </w:pPr>
      <w:r w:rsidRPr="00697FDF">
        <w:t>"VALIDATION_ERROR";</w:t>
      </w:r>
    </w:p>
    <w:p w14:paraId="16D16D75" w14:textId="77777777" w:rsidR="00743FF0" w:rsidRPr="00697FDF" w:rsidRDefault="00743FF0" w:rsidP="00743FF0">
      <w:pPr>
        <w:pStyle w:val="ScrollListBullet3"/>
      </w:pPr>
      <w:r w:rsidRPr="00697FDF">
        <w:t>"XML_VALIDATOR_ERROR";</w:t>
      </w:r>
    </w:p>
    <w:p w14:paraId="7B60ECA7" w14:textId="77777777" w:rsidR="00743FF0" w:rsidRPr="00697FDF" w:rsidRDefault="00743FF0" w:rsidP="00743FF0">
      <w:pPr>
        <w:pStyle w:val="ScrollListBullet3"/>
      </w:pPr>
      <w:r w:rsidRPr="00697FDF">
        <w:t>"INVALID_ELEMENT_VALUE_CODE";</w:t>
      </w:r>
    </w:p>
    <w:p w14:paraId="5063C9FD" w14:textId="77777777" w:rsidR="00743FF0" w:rsidRPr="00697FDF" w:rsidRDefault="00743FF0" w:rsidP="00743FF0">
      <w:pPr>
        <w:pStyle w:val="ScrollListBullet3"/>
      </w:pPr>
      <w:r w:rsidRPr="00697FDF">
        <w:t>"INVALID_ELEMENT_VALUE_NAME".</w:t>
      </w:r>
    </w:p>
    <w:tbl>
      <w:tblPr>
        <w:tblStyle w:val="ScrollNote"/>
        <w:tblW w:w="5000" w:type="pct"/>
        <w:tblLook w:val="0180" w:firstRow="0" w:lastRow="0" w:firstColumn="1" w:lastColumn="1" w:noHBand="0" w:noVBand="0"/>
      </w:tblPr>
      <w:tblGrid>
        <w:gridCol w:w="9923"/>
      </w:tblGrid>
      <w:tr w:rsidR="00743FF0" w:rsidRPr="00697FDF" w14:paraId="468F3C51" w14:textId="77777777" w:rsidTr="00D73BF6">
        <w:tc>
          <w:tcPr>
            <w:tcW w:w="0" w:type="auto"/>
          </w:tcPr>
          <w:p w14:paraId="1F48CA8D" w14:textId="77777777" w:rsidR="00743FF0" w:rsidRPr="00697FDF" w:rsidRDefault="00743FF0" w:rsidP="00D73BF6">
            <w:pPr>
              <w:pStyle w:val="phnormal"/>
              <w:rPr>
                <w:color w:val="auto"/>
                <w:lang w:val="ru-RU"/>
              </w:rPr>
            </w:pPr>
            <w:r w:rsidRPr="00697FDF">
              <w:rPr>
                <w:b/>
                <w:color w:val="auto"/>
                <w:lang w:val="ru-RU"/>
              </w:rPr>
              <w:t>П р и м е ч а н и е</w:t>
            </w:r>
            <w:r w:rsidRPr="00697FDF">
              <w:rPr>
                <w:color w:val="auto"/>
              </w:rPr>
              <w:t> </w:t>
            </w:r>
            <w:r w:rsidRPr="00697FDF">
              <w:rPr>
                <w:color w:val="auto"/>
                <w:lang w:val="ru-RU"/>
              </w:rPr>
              <w:t>– Указан базовый список ошибок. Список может быть расширен для региона разработчиком Системы по заявке в СТП от оператора Системы.</w:t>
            </w:r>
          </w:p>
        </w:tc>
      </w:tr>
    </w:tbl>
    <w:p w14:paraId="0009D901" w14:textId="77777777" w:rsidR="00743FF0" w:rsidRPr="00697FDF" w:rsidRDefault="00743FF0" w:rsidP="00743FF0">
      <w:pPr>
        <w:pStyle w:val="ScrollListBullet"/>
        <w:rPr>
          <w:color w:val="auto"/>
        </w:rPr>
      </w:pPr>
      <w:r w:rsidRPr="00697FDF">
        <w:rPr>
          <w:color w:val="auto"/>
        </w:rPr>
        <w:t>"Категории ошибок регистрации" – поле для фильтрации СЭМД по категории ошибки регистрации. Доступно для заполнения, если на панели фильтров поле "Статус регистрации" заполнено значением "Ошибка регистрации". Доступен множественный выбор значений;</w:t>
      </w:r>
    </w:p>
    <w:p w14:paraId="14D6AC38" w14:textId="77777777" w:rsidR="00743FF0" w:rsidRPr="00697FDF" w:rsidRDefault="00743FF0" w:rsidP="00743FF0">
      <w:pPr>
        <w:pStyle w:val="ScrollListBullet"/>
        <w:rPr>
          <w:color w:val="auto"/>
        </w:rPr>
      </w:pPr>
      <w:r w:rsidRPr="00697FDF">
        <w:rPr>
          <w:color w:val="auto"/>
        </w:rPr>
        <w:t>"Вид медицинского документа" – поле с выпадающим списком видов медицинских документов, на основе которых в Системе сформированы СЭМД, подлежащие регистрации в РЭМД ЕГИСЗ. </w:t>
      </w:r>
    </w:p>
    <w:tbl>
      <w:tblPr>
        <w:tblStyle w:val="ScrollNote"/>
        <w:tblW w:w="5000" w:type="pct"/>
        <w:tblLook w:val="0180" w:firstRow="0" w:lastRow="0" w:firstColumn="1" w:lastColumn="1" w:noHBand="0" w:noVBand="0"/>
      </w:tblPr>
      <w:tblGrid>
        <w:gridCol w:w="9923"/>
      </w:tblGrid>
      <w:tr w:rsidR="00743FF0" w:rsidRPr="00697FDF" w14:paraId="4341222A" w14:textId="77777777" w:rsidTr="00D73BF6">
        <w:tc>
          <w:tcPr>
            <w:tcW w:w="0" w:type="auto"/>
          </w:tcPr>
          <w:p w14:paraId="0A99A44F" w14:textId="77777777" w:rsidR="00743FF0" w:rsidRPr="00697FDF" w:rsidRDefault="00743FF0" w:rsidP="00D73BF6">
            <w:pPr>
              <w:pStyle w:val="phnormal"/>
              <w:rPr>
                <w:color w:val="auto"/>
                <w:lang w:val="ru-RU"/>
              </w:rPr>
            </w:pPr>
            <w:r w:rsidRPr="00697FDF">
              <w:rPr>
                <w:b/>
                <w:color w:val="auto"/>
                <w:lang w:val="ru-RU"/>
              </w:rPr>
              <w:t>П р и м е ч а н и е</w:t>
            </w:r>
            <w:r w:rsidRPr="00697FDF">
              <w:rPr>
                <w:color w:val="auto"/>
                <w:lang w:val="ru-RU"/>
              </w:rPr>
              <w:t xml:space="preserve"> – Значения выпадающего списка поля соответствуют справочнику "</w:t>
            </w:r>
            <w:hyperlink r:id="rId72" w:history="1">
              <w:r w:rsidRPr="00697FDF">
                <w:rPr>
                  <w:rStyle w:val="afa"/>
                  <w:color w:val="auto"/>
                  <w:lang w:val="ru-RU"/>
                </w:rPr>
                <w:t>Виды медицинской документации</w:t>
              </w:r>
            </w:hyperlink>
            <w:r w:rsidRPr="00697FDF">
              <w:rPr>
                <w:color w:val="auto"/>
                <w:lang w:val="ru-RU"/>
              </w:rPr>
              <w:t>" ФР НСИ (ОИД справочника 1.2.643.5.1.13.13.11.1522). Не путайте со справочником "</w:t>
            </w:r>
            <w:hyperlink r:id="rId73" w:history="1">
              <w:r w:rsidRPr="00697FDF">
                <w:rPr>
                  <w:rStyle w:val="afa"/>
                  <w:color w:val="auto"/>
                  <w:lang w:val="ru-RU"/>
                </w:rPr>
                <w:t>Электронные медицинские документы</w:t>
              </w:r>
            </w:hyperlink>
            <w:r w:rsidRPr="00697FDF">
              <w:rPr>
                <w:color w:val="auto"/>
                <w:lang w:val="ru-RU"/>
              </w:rPr>
              <w:t>" ФР НСИ (ОИД справочника 1.2.643.5.1.13.13.11.1520)! В поле отображаются не все значения справочника "</w:t>
            </w:r>
            <w:hyperlink r:id="rId74" w:history="1">
              <w:r w:rsidRPr="00697FDF">
                <w:rPr>
                  <w:rStyle w:val="afa"/>
                  <w:color w:val="auto"/>
                  <w:lang w:val="ru-RU"/>
                </w:rPr>
                <w:t>Виды медицинской документации</w:t>
              </w:r>
            </w:hyperlink>
            <w:r w:rsidRPr="00697FDF">
              <w:rPr>
                <w:color w:val="auto"/>
                <w:lang w:val="ru-RU"/>
              </w:rPr>
              <w:t>" ФР НСИ, список ограничен с учётом используемых в Системе видов медицинских документов и формируемых по ним СЭМД. Согласно ФР НСИ одному виду медицинского документа могут соответствовать несколько видов СЭМД.</w:t>
            </w:r>
          </w:p>
        </w:tc>
      </w:tr>
    </w:tbl>
    <w:p w14:paraId="34C88722" w14:textId="77777777" w:rsidR="00743FF0" w:rsidRPr="00697FDF" w:rsidRDefault="00743FF0" w:rsidP="00743FF0">
      <w:pPr>
        <w:pStyle w:val="phfigure"/>
      </w:pPr>
      <w:r w:rsidRPr="00697FDF">
        <w:rPr>
          <w:noProof/>
        </w:rPr>
        <w:drawing>
          <wp:inline distT="0" distB="0" distL="0" distR="0" wp14:anchorId="5961DAE3" wp14:editId="1A1721FD">
            <wp:extent cx="6299835" cy="5098232"/>
            <wp:effectExtent l="19050" t="19050" r="28575" b="19050"/>
            <wp:docPr id="100095" name="Рисунок 100095" descr="- Соответствие редакций СЭМД виду медицинского документа согласно справочникам ФР Н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
                    <pic:cNvPicPr>
                      <a:picLocks noChangeAspect="1"/>
                    </pic:cNvPicPr>
                  </pic:nvPicPr>
                  <pic:blipFill>
                    <a:blip r:embed="rId75"/>
                    <a:stretch>
                      <a:fillRect/>
                    </a:stretch>
                  </pic:blipFill>
                  <pic:spPr>
                    <a:xfrm>
                      <a:off x="0" y="0"/>
                      <a:ext cx="6299835" cy="5098232"/>
                    </a:xfrm>
                    <a:prstGeom prst="rect">
                      <a:avLst/>
                    </a:prstGeom>
                    <a:ln w="9525">
                      <a:solidFill>
                        <a:srgbClr val="000000"/>
                      </a:solidFill>
                      <a:prstDash val="solid"/>
                    </a:ln>
                  </pic:spPr>
                </pic:pic>
              </a:graphicData>
            </a:graphic>
          </wp:inline>
        </w:drawing>
      </w:r>
    </w:p>
    <w:p w14:paraId="0BF4FDDE"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36</w:t>
      </w:r>
      <w:r w:rsidRPr="00697FDF">
        <w:fldChar w:fldCharType="end"/>
      </w:r>
      <w:r w:rsidRPr="00697FDF">
        <w:t xml:space="preserve"> – Соответствие редакций СЭМД виду медицинского документа согласно справочникам ФР НСИ</w:t>
      </w:r>
    </w:p>
    <w:p w14:paraId="50BBF14F" w14:textId="77777777" w:rsidR="00743FF0" w:rsidRPr="00697FDF" w:rsidRDefault="00743FF0" w:rsidP="00743FF0">
      <w:pPr>
        <w:pStyle w:val="phnormal"/>
      </w:pPr>
      <w:r w:rsidRPr="00697FDF">
        <w:t>Для поиска СЭМД "Протокол консультации в стоматологии" в поле "Вид медицинского документа" выбирайте значение "Протокол консультации". В результатах фильтрации СЭМД "Протокол консультации в стоматологии" отображается наравне с СЭМД протоколов консультаций (осмотров), оформленных и подписанных в рамках случаев АПЛ или стационарного лечения. Справочно: СЭМД "Протокол консультации в стоматологии" формируется только в результате оформления и подписания ЭП протокола осмотра в АРМ стоматолога (интерфейс 2.0). Поле может быть заполнено по умолчанию;</w:t>
      </w:r>
    </w:p>
    <w:p w14:paraId="55253E5D" w14:textId="77777777" w:rsidR="00743FF0" w:rsidRPr="00697FDF" w:rsidRDefault="00743FF0" w:rsidP="00743FF0">
      <w:pPr>
        <w:pStyle w:val="ScrollListBullet"/>
        <w:rPr>
          <w:color w:val="auto"/>
        </w:rPr>
      </w:pPr>
      <w:r w:rsidRPr="00697FDF">
        <w:rPr>
          <w:color w:val="auto"/>
        </w:rPr>
        <w:t>"Подвид документа" – поле выбора типа рецепта: "На листе" или "Электронный документ". Отображается, если выбрано одно из значений в поле "Вид медицинского документа":</w:t>
      </w:r>
    </w:p>
    <w:p w14:paraId="10D64763" w14:textId="77777777" w:rsidR="00743FF0" w:rsidRPr="00697FDF" w:rsidRDefault="00743FF0" w:rsidP="00743FF0">
      <w:pPr>
        <w:pStyle w:val="ScrollListBullet2"/>
      </w:pPr>
      <w:r w:rsidRPr="00697FDF">
        <w:t>"Льготный рецепт на лекарственный препарат и специальное питание";</w:t>
      </w:r>
    </w:p>
    <w:p w14:paraId="077D4D07" w14:textId="77777777" w:rsidR="00743FF0" w:rsidRPr="00697FDF" w:rsidRDefault="00743FF0" w:rsidP="00743FF0">
      <w:pPr>
        <w:pStyle w:val="ScrollListBullet2"/>
      </w:pPr>
      <w:r w:rsidRPr="00697FDF">
        <w:t>"Рецепт на лекарственный препарат".</w:t>
      </w:r>
    </w:p>
    <w:p w14:paraId="6D00B186" w14:textId="77777777" w:rsidR="00743FF0" w:rsidRPr="00697FDF" w:rsidRDefault="00743FF0" w:rsidP="00743FF0">
      <w:pPr>
        <w:pStyle w:val="ScrollListBullet"/>
        <w:rPr>
          <w:color w:val="auto"/>
        </w:rPr>
      </w:pPr>
      <w:r w:rsidRPr="00697FDF">
        <w:rPr>
          <w:color w:val="auto"/>
        </w:rPr>
        <w:t>"Нужна подпись МО" – при установленном флаге выполняется поиск СЭМД, последняя версия которых требует наличия подписи от имени МО, но не имеет такую;</w:t>
      </w:r>
    </w:p>
    <w:p w14:paraId="4EA7536C" w14:textId="77777777" w:rsidR="00743FF0" w:rsidRPr="00697FDF" w:rsidRDefault="00743FF0" w:rsidP="00743FF0">
      <w:pPr>
        <w:pStyle w:val="ScrollListBullet"/>
        <w:rPr>
          <w:color w:val="auto"/>
        </w:rPr>
      </w:pPr>
      <w:r w:rsidRPr="00697FDF">
        <w:rPr>
          <w:color w:val="auto"/>
        </w:rPr>
        <w:t>"Требуется внимание по ошибке" – при установленном флаге отобразятся записи о СЭМД системных типов "Отправка результата регистрации сведений об ЭМД" или "Регистрация сведений об ЭМД" последней версии, имеющие ошибку и не подлежащие переотправке в РЭМД ЕГИСЗ. Фильтр позволяет в раздел "Электронные медицинские документы" формы вывести список СЭМД, требующих внимания пользователя Системы.</w:t>
      </w:r>
    </w:p>
    <w:p w14:paraId="043825E3" w14:textId="77777777" w:rsidR="00743FF0" w:rsidRPr="00697FDF" w:rsidRDefault="00743FF0" w:rsidP="00743FF0">
      <w:pPr>
        <w:pStyle w:val="phfigure"/>
      </w:pPr>
      <w:r w:rsidRPr="00697FDF">
        <w:rPr>
          <w:noProof/>
        </w:rPr>
        <w:drawing>
          <wp:inline distT="0" distB="0" distL="0" distR="0" wp14:anchorId="047FB37E" wp14:editId="32158E50">
            <wp:extent cx="6299835" cy="773437"/>
            <wp:effectExtent l="19050" t="19050" r="28575" b="19050"/>
            <wp:docPr id="100097" name="Рисунок 100097" descr="- Основная панель фильт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
                    <pic:cNvPicPr>
                      <a:picLocks noChangeAspect="1"/>
                    </pic:cNvPicPr>
                  </pic:nvPicPr>
                  <pic:blipFill>
                    <a:blip r:embed="rId76"/>
                    <a:stretch>
                      <a:fillRect/>
                    </a:stretch>
                  </pic:blipFill>
                  <pic:spPr>
                    <a:xfrm>
                      <a:off x="0" y="0"/>
                      <a:ext cx="6299835" cy="773437"/>
                    </a:xfrm>
                    <a:prstGeom prst="rect">
                      <a:avLst/>
                    </a:prstGeom>
                    <a:ln w="9525">
                      <a:solidFill>
                        <a:srgbClr val="000000"/>
                      </a:solidFill>
                      <a:prstDash val="solid"/>
                    </a:ln>
                  </pic:spPr>
                </pic:pic>
              </a:graphicData>
            </a:graphic>
          </wp:inline>
        </w:drawing>
      </w:r>
    </w:p>
    <w:p w14:paraId="79122C29"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37</w:t>
      </w:r>
      <w:r w:rsidRPr="00697FDF">
        <w:fldChar w:fldCharType="end"/>
      </w:r>
      <w:r w:rsidRPr="00697FDF">
        <w:t xml:space="preserve"> – Основная панель фильтров</w:t>
      </w:r>
    </w:p>
    <w:p w14:paraId="493511A9" w14:textId="77777777" w:rsidR="00743FF0" w:rsidRPr="00697FDF" w:rsidRDefault="00743FF0" w:rsidP="00743FF0">
      <w:pPr>
        <w:pStyle w:val="4"/>
        <w:rPr>
          <w:color w:val="auto"/>
        </w:rPr>
      </w:pPr>
      <w:bookmarkStart w:id="215" w:name="_Toc256000029"/>
      <w:bookmarkStart w:id="216" w:name="scroll-bookmark-45"/>
      <w:r w:rsidRPr="00697FDF">
        <w:rPr>
          <w:color w:val="auto"/>
        </w:rPr>
        <w:t>Боковая панель дополнительных фильтров</w:t>
      </w:r>
      <w:bookmarkEnd w:id="215"/>
      <w:bookmarkEnd w:id="216"/>
    </w:p>
    <w:p w14:paraId="13F36879" w14:textId="77777777" w:rsidR="00743FF0" w:rsidRPr="00697FDF" w:rsidRDefault="00743FF0" w:rsidP="00743FF0">
      <w:pPr>
        <w:pStyle w:val="phnormal"/>
      </w:pPr>
      <w:r w:rsidRPr="00697FDF">
        <w:t>Боковая панель по умолчанию свернута.</w:t>
      </w:r>
    </w:p>
    <w:p w14:paraId="7BFBA8E5" w14:textId="77777777" w:rsidR="00743FF0" w:rsidRPr="00697FDF" w:rsidRDefault="00743FF0" w:rsidP="00743FF0">
      <w:pPr>
        <w:pStyle w:val="phnormal"/>
      </w:pPr>
      <w:r w:rsidRPr="00697FDF">
        <w:t>Содержит:</w:t>
      </w:r>
    </w:p>
    <w:p w14:paraId="008B4937" w14:textId="77777777" w:rsidR="00743FF0" w:rsidRPr="00697FDF" w:rsidRDefault="00743FF0" w:rsidP="00743FF0">
      <w:pPr>
        <w:pStyle w:val="ScrollListBullet"/>
        <w:rPr>
          <w:color w:val="auto"/>
        </w:rPr>
      </w:pPr>
      <w:r w:rsidRPr="00697FDF">
        <w:rPr>
          <w:color w:val="auto"/>
        </w:rPr>
        <w:t>группу полей "Данные МО": "Отделение" – поле выбора отделения в подразделении МО. Список значений поля ограничен отделениями выбранного подразделения. Если подразделение не указано, поле недоступно для заполнения;</w:t>
      </w:r>
    </w:p>
    <w:p w14:paraId="7A84655F" w14:textId="77777777" w:rsidR="00743FF0" w:rsidRPr="00697FDF" w:rsidRDefault="00743FF0" w:rsidP="00743FF0">
      <w:pPr>
        <w:pStyle w:val="ScrollListBullet"/>
        <w:rPr>
          <w:color w:val="auto"/>
        </w:rPr>
      </w:pPr>
      <w:r w:rsidRPr="00697FDF">
        <w:rPr>
          <w:color w:val="auto"/>
        </w:rPr>
        <w:t>группу полей "Участники" с полями:</w:t>
      </w:r>
    </w:p>
    <w:p w14:paraId="4431D5AA" w14:textId="77777777" w:rsidR="00743FF0" w:rsidRPr="00697FDF" w:rsidRDefault="00743FF0" w:rsidP="00743FF0">
      <w:pPr>
        <w:pStyle w:val="ScrollListBullet2"/>
      </w:pPr>
      <w:r w:rsidRPr="00697FDF">
        <w:t>"Ф. И. О. пациента" – поле для поиска СЭМД по Ф. И. О. пациента;</w:t>
      </w:r>
    </w:p>
    <w:p w14:paraId="46DEAC34" w14:textId="77777777" w:rsidR="00743FF0" w:rsidRPr="00697FDF" w:rsidRDefault="00743FF0" w:rsidP="00743FF0">
      <w:pPr>
        <w:pStyle w:val="ScrollListBullet2"/>
      </w:pPr>
      <w:r w:rsidRPr="00697FDF">
        <w:t>"Ф. И. О. сотрудника" – поле для поиска СЭМД по Ф. И. О. сотрудника, сформировавшего СЭМД. Доступен множественный выбор значений. В выпадающем списке поля отображаются записи только о сотрудниках, чьи СЭМД отображаются на текущей странице списка документов. Если в выпадающем списке поля фильтра нет нужной записи о сотруднике, найдите страницу в списке документов, на которой отображается хотя бы одна запись о СЭМД от данного сотрудника.</w:t>
      </w:r>
    </w:p>
    <w:p w14:paraId="678131BC" w14:textId="77777777" w:rsidR="00743FF0" w:rsidRPr="00697FDF" w:rsidRDefault="00743FF0" w:rsidP="00743FF0">
      <w:pPr>
        <w:pStyle w:val="ScrollListBullet"/>
        <w:rPr>
          <w:color w:val="auto"/>
        </w:rPr>
      </w:pPr>
      <w:r w:rsidRPr="00697FDF">
        <w:rPr>
          <w:color w:val="auto"/>
        </w:rPr>
        <w:t>группу полей "Случай обслуживания" с полями:</w:t>
      </w:r>
    </w:p>
    <w:p w14:paraId="625DFA3F" w14:textId="77777777" w:rsidR="00743FF0" w:rsidRPr="00697FDF" w:rsidRDefault="00743FF0" w:rsidP="00743FF0">
      <w:pPr>
        <w:pStyle w:val="ScrollListBullet2"/>
      </w:pPr>
      <w:r w:rsidRPr="00697FDF">
        <w:t>"Номер случая" – поле ввода номера случая лечения, в рамках которого формировался СЭМД;</w:t>
      </w:r>
    </w:p>
    <w:p w14:paraId="4A5633E1" w14:textId="77777777" w:rsidR="00743FF0" w:rsidRPr="00697FDF" w:rsidRDefault="00743FF0" w:rsidP="00743FF0">
      <w:pPr>
        <w:pStyle w:val="ScrollListBullet2"/>
      </w:pPr>
      <w:r w:rsidRPr="00697FDF">
        <w:t>"Условия оказания помощи" – поле для выбора условия оказания медицинской помощи из выпадающего списка. Доступные для выбора значения:</w:t>
      </w:r>
    </w:p>
    <w:p w14:paraId="68111547" w14:textId="77777777" w:rsidR="00743FF0" w:rsidRPr="00697FDF" w:rsidRDefault="00743FF0" w:rsidP="00743FF0">
      <w:pPr>
        <w:pStyle w:val="ScrollListBullet3"/>
      </w:pPr>
      <w:r w:rsidRPr="00697FDF">
        <w:t>"Талон амбулаторного пациента" – при выборе значения становятся доступными поля в группе полей "ТАП", очищаются и становятся недоступными поля в группе полей "КВС";</w:t>
      </w:r>
    </w:p>
    <w:p w14:paraId="726A3D20" w14:textId="77777777" w:rsidR="00743FF0" w:rsidRPr="00697FDF" w:rsidRDefault="00743FF0" w:rsidP="00743FF0">
      <w:pPr>
        <w:pStyle w:val="ScrollListBullet3"/>
      </w:pPr>
      <w:r w:rsidRPr="00697FDF">
        <w:t>"Карта выбывшего из стационара" – при выборе значения становятся доступными поля в группе полей "КВС", очищаются и становятся недоступными поля в группе полей "ТАП".</w:t>
      </w:r>
    </w:p>
    <w:p w14:paraId="70B7E9E3" w14:textId="77777777" w:rsidR="00743FF0" w:rsidRPr="00697FDF" w:rsidRDefault="00743FF0" w:rsidP="00743FF0">
      <w:pPr>
        <w:pStyle w:val="ScrollListBullet2"/>
      </w:pPr>
      <w:r w:rsidRPr="00697FDF">
        <w:t>"Диагноз с" и "Диагноз по" – поля ввода кода и наименования (диапазона) основного диагноза по МКБ-10.</w:t>
      </w:r>
    </w:p>
    <w:p w14:paraId="5A948DA5" w14:textId="77777777" w:rsidR="00743FF0" w:rsidRPr="00697FDF" w:rsidRDefault="00743FF0" w:rsidP="00743FF0">
      <w:pPr>
        <w:pStyle w:val="ScrollListBullet"/>
        <w:rPr>
          <w:color w:val="auto"/>
        </w:rPr>
      </w:pPr>
      <w:r w:rsidRPr="00697FDF">
        <w:rPr>
          <w:color w:val="auto"/>
        </w:rPr>
        <w:t>группу полей "ТАП" с полями – доступны при выборе значения "Талон амбулаторного пациента" в поле "Условия оказания помощи":</w:t>
      </w:r>
    </w:p>
    <w:p w14:paraId="100AC73D" w14:textId="77777777" w:rsidR="00743FF0" w:rsidRPr="00697FDF" w:rsidRDefault="00743FF0" w:rsidP="00743FF0">
      <w:pPr>
        <w:pStyle w:val="ScrollListBullet2"/>
      </w:pPr>
      <w:r w:rsidRPr="00697FDF">
        <w:t>"Вид обращения" – поле выбора вида обращения в рамках ТАП. Значение выбирается из выпадающего списка. Доступен множественный выбор значений;</w:t>
      </w:r>
    </w:p>
    <w:p w14:paraId="088A2FE7" w14:textId="77777777" w:rsidR="00743FF0" w:rsidRPr="00697FDF" w:rsidRDefault="00743FF0" w:rsidP="00743FF0">
      <w:pPr>
        <w:pStyle w:val="ScrollListBullet2"/>
      </w:pPr>
      <w:r w:rsidRPr="00697FDF">
        <w:t>"Результат оказания помощи" – поле выбора результата оказания помощи в рамках ТАП. Значение выбирается из выпадающего списка. Доступен множественный выбор значений;</w:t>
      </w:r>
    </w:p>
    <w:p w14:paraId="385C61FF" w14:textId="77777777" w:rsidR="00743FF0" w:rsidRPr="00697FDF" w:rsidRDefault="00743FF0" w:rsidP="00743FF0">
      <w:pPr>
        <w:pStyle w:val="ScrollListBullet2"/>
      </w:pPr>
      <w:r w:rsidRPr="00697FDF">
        <w:t>"Цель посещения" – поле выбора цели посещения в рамках случая АПЛ. Значение выбирается из выпадающего списка. Доступен множественный выбор значений.</w:t>
      </w:r>
    </w:p>
    <w:p w14:paraId="4B284C80" w14:textId="77777777" w:rsidR="00743FF0" w:rsidRPr="00697FDF" w:rsidRDefault="00743FF0" w:rsidP="00743FF0">
      <w:pPr>
        <w:pStyle w:val="ScrollListBullet"/>
        <w:rPr>
          <w:color w:val="auto"/>
        </w:rPr>
      </w:pPr>
      <w:r w:rsidRPr="00697FDF">
        <w:rPr>
          <w:color w:val="auto"/>
        </w:rPr>
        <w:t>группа фильтров "КВС" с полями – доступны при выборе значения "Карта выбывшего из стационара" в поле "Условия оказания помощи":</w:t>
      </w:r>
    </w:p>
    <w:p w14:paraId="640BB4AC" w14:textId="77777777" w:rsidR="00743FF0" w:rsidRPr="00697FDF" w:rsidRDefault="00743FF0" w:rsidP="00743FF0">
      <w:pPr>
        <w:pStyle w:val="ScrollListBullet2"/>
      </w:pPr>
      <w:r w:rsidRPr="00697FDF">
        <w:t>"Тип госпитализации" – поле выбора типа госпитализации. Значение выбирается из выпадающего списка. Доступен множественный выбор значений;</w:t>
      </w:r>
    </w:p>
    <w:p w14:paraId="301F1316" w14:textId="77777777" w:rsidR="00743FF0" w:rsidRPr="00697FDF" w:rsidRDefault="00743FF0" w:rsidP="00743FF0">
      <w:pPr>
        <w:pStyle w:val="ScrollListBullet2"/>
      </w:pPr>
      <w:r w:rsidRPr="00697FDF">
        <w:t>"Результат оказания помощи" – поле выбора результата оказания медицинской помощи в рамках случая стационарного лечения. Значение выбирается из выпадающего списка. Доступен множественный выбор значений;</w:t>
      </w:r>
    </w:p>
    <w:p w14:paraId="332BFC59" w14:textId="77777777" w:rsidR="00743FF0" w:rsidRPr="00697FDF" w:rsidRDefault="00743FF0" w:rsidP="00743FF0">
      <w:pPr>
        <w:pStyle w:val="ScrollListBullet2"/>
      </w:pPr>
      <w:r w:rsidRPr="00697FDF">
        <w:t>"Способ доставки пациента в стационар" – поле выбора способа доставки пациента в стационар. Значение выбирается из выпадающего списка. Доступен множественный выбор значений;</w:t>
      </w:r>
    </w:p>
    <w:p w14:paraId="397CB581" w14:textId="77777777" w:rsidR="00743FF0" w:rsidRPr="00697FDF" w:rsidRDefault="00743FF0" w:rsidP="00743FF0">
      <w:pPr>
        <w:pStyle w:val="ScrollListBullet2"/>
      </w:pPr>
      <w:r w:rsidRPr="00697FDF">
        <w:t>"Результат обращения в приемный покой" – поле выбора результата обращения в приемный покой. Значение выбирается из выпадающего списка. Доступен множественный выбор значений.</w:t>
      </w:r>
    </w:p>
    <w:p w14:paraId="004BE12C" w14:textId="77777777" w:rsidR="00743FF0" w:rsidRPr="00697FDF" w:rsidRDefault="00743FF0" w:rsidP="00743FF0">
      <w:pPr>
        <w:pStyle w:val="ScrollListBullet"/>
        <w:rPr>
          <w:color w:val="auto"/>
        </w:rPr>
      </w:pPr>
      <w:r w:rsidRPr="00697FDF">
        <w:rPr>
          <w:color w:val="auto"/>
        </w:rPr>
        <w:t>кнопку "Фильтры по умолчанию" – предназначена для пользовательской настройки подстановки значений в перечисленные выше поля боковой панели дополнительных фильтров. В результате нажатия отобразится форма "Региональный РЭМД: Фильтры по умолчанию".</w:t>
      </w:r>
    </w:p>
    <w:p w14:paraId="7A09F726" w14:textId="77777777" w:rsidR="00743FF0" w:rsidRPr="00697FDF" w:rsidRDefault="00743FF0" w:rsidP="00743FF0">
      <w:pPr>
        <w:pStyle w:val="phnormal"/>
      </w:pPr>
      <w:r w:rsidRPr="00697FDF">
        <w:t xml:space="preserve">Если пользователем была настроена установка по умолчанию значений в поля боковой панели дополнительных фильтров, то данные значения будут устанавливаться при каждом последующем открытии формы "Региональный РЭМД". </w:t>
      </w:r>
    </w:p>
    <w:p w14:paraId="6B5B666A" w14:textId="77777777" w:rsidR="00743FF0" w:rsidRPr="00697FDF" w:rsidRDefault="00743FF0" w:rsidP="00743FF0">
      <w:pPr>
        <w:pStyle w:val="phfigure"/>
      </w:pPr>
      <w:r w:rsidRPr="00697FDF">
        <w:rPr>
          <w:noProof/>
        </w:rPr>
        <w:drawing>
          <wp:inline distT="0" distB="0" distL="0" distR="0" wp14:anchorId="00016CFB" wp14:editId="51BE8B76">
            <wp:extent cx="2108136" cy="6471285"/>
            <wp:effectExtent l="19050" t="19050" r="26035" b="24765"/>
            <wp:docPr id="100099" name="Рисунок 100099" descr="- Боковая панель фильтров в раскрытом состоя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
                    <pic:cNvPicPr>
                      <a:picLocks noChangeAspect="1"/>
                    </pic:cNvPicPr>
                  </pic:nvPicPr>
                  <pic:blipFill>
                    <a:blip r:embed="rId77"/>
                    <a:stretch>
                      <a:fillRect/>
                    </a:stretch>
                  </pic:blipFill>
                  <pic:spPr>
                    <a:xfrm>
                      <a:off x="0" y="0"/>
                      <a:ext cx="2117122" cy="6498870"/>
                    </a:xfrm>
                    <a:prstGeom prst="rect">
                      <a:avLst/>
                    </a:prstGeom>
                    <a:ln w="9525">
                      <a:solidFill>
                        <a:srgbClr val="000000"/>
                      </a:solidFill>
                      <a:prstDash val="solid"/>
                    </a:ln>
                  </pic:spPr>
                </pic:pic>
              </a:graphicData>
            </a:graphic>
          </wp:inline>
        </w:drawing>
      </w:r>
    </w:p>
    <w:p w14:paraId="2C74D13E"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38</w:t>
      </w:r>
      <w:r w:rsidRPr="00697FDF">
        <w:fldChar w:fldCharType="end"/>
      </w:r>
      <w:r w:rsidRPr="00697FDF">
        <w:t xml:space="preserve"> </w:t>
      </w:r>
      <w:r>
        <w:t>–</w:t>
      </w:r>
      <w:r w:rsidRPr="00697FDF">
        <w:t xml:space="preserve"> Боковая панель фильтров в раскрытом состоянии</w:t>
      </w:r>
    </w:p>
    <w:p w14:paraId="188BFE2F" w14:textId="77777777" w:rsidR="00743FF0" w:rsidRPr="00697FDF" w:rsidRDefault="00743FF0" w:rsidP="00743FF0">
      <w:pPr>
        <w:pStyle w:val="phnormal"/>
      </w:pPr>
      <w:r w:rsidRPr="00697FDF">
        <w:t>для немедицинской организации:</w:t>
      </w:r>
    </w:p>
    <w:p w14:paraId="4DA30F90" w14:textId="77777777" w:rsidR="00743FF0" w:rsidRPr="00697FDF" w:rsidRDefault="00743FF0" w:rsidP="00743FF0">
      <w:pPr>
        <w:pStyle w:val="ScrollListBullet"/>
        <w:rPr>
          <w:color w:val="auto"/>
        </w:rPr>
      </w:pPr>
      <w:r w:rsidRPr="00697FDF">
        <w:rPr>
          <w:color w:val="auto"/>
        </w:rPr>
        <w:t>"Организация" – пользователю АРМ администратора ЛЛО доступен выбор организации типа "Аптека", пользователю АРМ администратора организации редактирование недоступно;</w:t>
      </w:r>
    </w:p>
    <w:p w14:paraId="0398F3E3" w14:textId="77777777" w:rsidR="00743FF0" w:rsidRPr="00697FDF" w:rsidRDefault="00743FF0" w:rsidP="00743FF0">
      <w:pPr>
        <w:pStyle w:val="ScrollListBullet"/>
        <w:rPr>
          <w:color w:val="auto"/>
        </w:rPr>
      </w:pPr>
      <w:r w:rsidRPr="00697FDF">
        <w:rPr>
          <w:color w:val="auto"/>
        </w:rPr>
        <w:t>"Статус регистрации" – поле выбора статуса регистрации СЭМД в РЭМД ЕГИСЗ. По выбранному значению в поле при нажатии кнопки "Найти" выполняется поиск регистровых записей по статусу регистрации с последней по времени версией. Возможные значения:</w:t>
      </w:r>
    </w:p>
    <w:p w14:paraId="1DD10683" w14:textId="77777777" w:rsidR="00743FF0" w:rsidRPr="00697FDF" w:rsidRDefault="00743FF0" w:rsidP="00743FF0">
      <w:pPr>
        <w:pStyle w:val="ScrollListBullet2"/>
      </w:pPr>
      <w:r w:rsidRPr="00697FDF">
        <w:t>"Успешно зарегистрирован" – при данном значении отобразятся СЭМД в статусе "0 Версия ЭМД успешно зарегистрирована в РЭМД ЕГИСЗ";</w:t>
      </w:r>
    </w:p>
    <w:p w14:paraId="76F38828" w14:textId="77777777" w:rsidR="00743FF0" w:rsidRPr="00697FDF" w:rsidRDefault="00743FF0" w:rsidP="00743FF0">
      <w:pPr>
        <w:pStyle w:val="ScrollListBullet2"/>
      </w:pPr>
      <w:r w:rsidRPr="00697FDF">
        <w:t>"Ожидает регистрации" – при данном значении отобразятся СЭМД в статусе "1 Готов к регистрации в РЭМД ЕГИСЗ" или "2 Версия ЭМД успешно отправлена на регистрацию в РЭМД ЕГИСЗ";</w:t>
      </w:r>
    </w:p>
    <w:p w14:paraId="77BB6C0D" w14:textId="77777777" w:rsidR="00743FF0" w:rsidRPr="00697FDF" w:rsidRDefault="00743FF0" w:rsidP="00743FF0">
      <w:pPr>
        <w:pStyle w:val="ScrollListBullet2"/>
      </w:pPr>
      <w:r w:rsidRPr="00697FDF">
        <w:t>"Ошибка регистрации" – при данном значении отобразятся СЭМД в статусе "-1 Ошибка регистрации сведений об ЭМД", "3 Ошибка обработки на стороне сервиса РЭМД перед отправкой регистрационных сведений об ЭМД" или "5 Ошибка в синхронном ответе после отправки регистрационных сведений об ЭМД";</w:t>
      </w:r>
    </w:p>
    <w:p w14:paraId="6C2D22EF" w14:textId="77777777" w:rsidR="00743FF0" w:rsidRPr="00697FDF" w:rsidRDefault="00743FF0" w:rsidP="00743FF0">
      <w:pPr>
        <w:pStyle w:val="ScrollListBullet2"/>
      </w:pPr>
      <w:r w:rsidRPr="00697FDF">
        <w:t>"Не требует регистрации" – при данном значении отобразятся СЭМД, которые требуют подписания от имени МО, но не требуют выгрузки в РЭМД ЕГИСЗ.</w:t>
      </w:r>
    </w:p>
    <w:p w14:paraId="1AA2208A" w14:textId="77777777" w:rsidR="00743FF0" w:rsidRPr="00697FDF" w:rsidRDefault="00743FF0" w:rsidP="00743FF0">
      <w:pPr>
        <w:pStyle w:val="ScrollListBullet"/>
        <w:rPr>
          <w:color w:val="auto"/>
        </w:rPr>
      </w:pPr>
      <w:r w:rsidRPr="00697FDF">
        <w:rPr>
          <w:color w:val="auto"/>
        </w:rPr>
        <w:t>"Вид медицинского документа" – поле с выпадающим списком. Отображаются наименования видов медицинских документов регионального РЭМД, подлежащих регистрации в РЭМД ЕГИСЗ, и только тех видов, с которыми работает организация. Для организации типа "Аптека" доступен выбор значения "Отпуск по рецепту на лекарственный препарат и специальное питание", для ТОУЗ – "Направление к месту лечения для получения медицинской помощи", "Талон № 2 на получение специальных талонов (именных направлений) на проезд к месту лечения для получения медицинской помощи";</w:t>
      </w:r>
    </w:p>
    <w:p w14:paraId="58C70F65" w14:textId="77777777" w:rsidR="00743FF0" w:rsidRPr="00697FDF" w:rsidRDefault="00743FF0" w:rsidP="00743FF0">
      <w:pPr>
        <w:pStyle w:val="ScrollListBullet"/>
        <w:rPr>
          <w:color w:val="auto"/>
        </w:rPr>
      </w:pPr>
      <w:r w:rsidRPr="00697FDF">
        <w:rPr>
          <w:color w:val="auto"/>
        </w:rPr>
        <w:t>"Нужна подпись организации" – поле для установки флага. При установленном флаге выполняется поиск СЭМД, последняя версия которых требует наличия подписи от имени немедицинской организации, но не имеет такую.</w:t>
      </w:r>
    </w:p>
    <w:p w14:paraId="67A6778C" w14:textId="77777777" w:rsidR="00743FF0" w:rsidRPr="00697FDF" w:rsidRDefault="00743FF0" w:rsidP="00743FF0">
      <w:pPr>
        <w:pStyle w:val="phnormal"/>
      </w:pPr>
      <w:r w:rsidRPr="00697FDF">
        <w:t>Панель фильтров содержит кнопки:</w:t>
      </w:r>
    </w:p>
    <w:p w14:paraId="7845183D" w14:textId="77777777" w:rsidR="00743FF0" w:rsidRPr="00697FDF" w:rsidRDefault="00743FF0" w:rsidP="00743FF0">
      <w:pPr>
        <w:pStyle w:val="ScrollListBullet"/>
        <w:rPr>
          <w:color w:val="auto"/>
        </w:rPr>
      </w:pPr>
      <w:r w:rsidRPr="00697FDF">
        <w:rPr>
          <w:color w:val="auto"/>
        </w:rPr>
        <w:t>"Найти" – фильтрация списка документов по установленным параметрам фильтрации. Если в поле "Дата документа" выбран период более семи дней и в поле "МО" значение не выбрано, то при нажатии кнопки отобразится сообщение: "При поиске по всем МО для фильтра "Дата документа" максимально допустимое количество дней в диапазоне: 7. Сократите диапазон дат в фильтре "Дата документа" или установите значение в фильтре "МО";</w:t>
      </w:r>
    </w:p>
    <w:p w14:paraId="0DBFC8F6" w14:textId="77777777" w:rsidR="00743FF0" w:rsidRPr="00697FDF" w:rsidRDefault="00743FF0" w:rsidP="00743FF0">
      <w:pPr>
        <w:pStyle w:val="ScrollListBullet"/>
        <w:rPr>
          <w:color w:val="auto"/>
        </w:rPr>
      </w:pPr>
      <w:r w:rsidRPr="00697FDF">
        <w:rPr>
          <w:color w:val="auto"/>
        </w:rPr>
        <w:t>"Очистить" – очистка полей фильтрации от установленных значений, для возврата к значениям полей фильтров, назначенным по умолчанию.</w:t>
      </w:r>
    </w:p>
    <w:p w14:paraId="118D2EF5" w14:textId="77777777" w:rsidR="00743FF0" w:rsidRPr="00697FDF" w:rsidRDefault="00743FF0" w:rsidP="00743FF0">
      <w:pPr>
        <w:pStyle w:val="4"/>
        <w:rPr>
          <w:color w:val="auto"/>
        </w:rPr>
      </w:pPr>
      <w:bookmarkStart w:id="217" w:name="_Toc256000030"/>
      <w:bookmarkStart w:id="218" w:name="scroll-bookmark-46"/>
      <w:r w:rsidRPr="00697FDF">
        <w:rPr>
          <w:color w:val="auto"/>
        </w:rPr>
        <w:t>Список документов</w:t>
      </w:r>
      <w:bookmarkEnd w:id="217"/>
      <w:bookmarkEnd w:id="218"/>
    </w:p>
    <w:p w14:paraId="704F1935" w14:textId="77777777" w:rsidR="00743FF0" w:rsidRPr="00697FDF" w:rsidRDefault="00743FF0" w:rsidP="00743FF0">
      <w:pPr>
        <w:pStyle w:val="phnormal"/>
      </w:pPr>
      <w:r w:rsidRPr="00697FDF">
        <w:t>Список документов содержит перечень документов, удовлетворяющих критериям поиска.</w:t>
      </w:r>
    </w:p>
    <w:p w14:paraId="25870CE7" w14:textId="77777777" w:rsidR="00743FF0" w:rsidRPr="00697FDF" w:rsidRDefault="00743FF0" w:rsidP="00743FF0">
      <w:pPr>
        <w:pStyle w:val="phnormal"/>
      </w:pPr>
      <w:r w:rsidRPr="00697FDF">
        <w:t>Под списком отображаются номер текущей страницы списка найденных записей об ЭМД, количество отображаемых на ней записей, кнопки "из всех". На странице отображаются до 100 записей включительно.</w:t>
      </w:r>
    </w:p>
    <w:p w14:paraId="4906BD21" w14:textId="77777777" w:rsidR="00743FF0" w:rsidRPr="00697FDF" w:rsidRDefault="00743FF0" w:rsidP="00743FF0">
      <w:pPr>
        <w:pStyle w:val="phfigure"/>
      </w:pPr>
      <w:r w:rsidRPr="00697FDF">
        <w:rPr>
          <w:noProof/>
        </w:rPr>
        <w:drawing>
          <wp:inline distT="0" distB="0" distL="0" distR="0" wp14:anchorId="15F90324" wp14:editId="0CFA322E">
            <wp:extent cx="5257800" cy="466725"/>
            <wp:effectExtent l="19050" t="19050" r="28575" b="19050"/>
            <wp:docPr id="100101" name="Рисунок 100101" descr="- Номер текущей страницы списка найденных записей об ЭМД и количество отображаемых на ней запис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1" name=""/>
                    <pic:cNvPicPr>
                      <a:picLocks noChangeAspect="1"/>
                    </pic:cNvPicPr>
                  </pic:nvPicPr>
                  <pic:blipFill>
                    <a:blip r:embed="rId39"/>
                    <a:stretch>
                      <a:fillRect/>
                    </a:stretch>
                  </pic:blipFill>
                  <pic:spPr>
                    <a:xfrm>
                      <a:off x="0" y="0"/>
                      <a:ext cx="5257800" cy="466725"/>
                    </a:xfrm>
                    <a:prstGeom prst="rect">
                      <a:avLst/>
                    </a:prstGeom>
                    <a:ln w="9525">
                      <a:solidFill>
                        <a:srgbClr val="000000"/>
                      </a:solidFill>
                      <a:prstDash val="solid"/>
                    </a:ln>
                  </pic:spPr>
                </pic:pic>
              </a:graphicData>
            </a:graphic>
          </wp:inline>
        </w:drawing>
      </w:r>
    </w:p>
    <w:p w14:paraId="22927235"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39</w:t>
      </w:r>
      <w:r w:rsidRPr="00697FDF">
        <w:fldChar w:fldCharType="end"/>
      </w:r>
      <w:r w:rsidRPr="00697FDF">
        <w:t xml:space="preserve"> </w:t>
      </w:r>
      <w:r>
        <w:t>–</w:t>
      </w:r>
      <w:r w:rsidRPr="00697FDF">
        <w:t xml:space="preserve"> Номер текущей страницы списка найденных записей об ЭМД и количество отображаемых на ней записей</w:t>
      </w:r>
    </w:p>
    <w:p w14:paraId="67341F36" w14:textId="77777777" w:rsidR="00743FF0" w:rsidRPr="00697FDF" w:rsidRDefault="00743FF0" w:rsidP="00743FF0">
      <w:pPr>
        <w:pStyle w:val="phnormal"/>
      </w:pPr>
      <w:r w:rsidRPr="00697FDF">
        <w:t>При нажатии кнопки "из всех" отобразятся общее количество найденных записей об ЭМД и общее количество страниц.</w:t>
      </w:r>
    </w:p>
    <w:p w14:paraId="559E5127" w14:textId="77777777" w:rsidR="00743FF0" w:rsidRPr="00697FDF" w:rsidRDefault="00743FF0" w:rsidP="00743FF0">
      <w:pPr>
        <w:pStyle w:val="phfigure"/>
      </w:pPr>
      <w:r w:rsidRPr="00697FDF">
        <w:rPr>
          <w:noProof/>
        </w:rPr>
        <w:drawing>
          <wp:inline distT="0" distB="0" distL="0" distR="0" wp14:anchorId="7563C7BA" wp14:editId="0FF2338B">
            <wp:extent cx="5229225" cy="466725"/>
            <wp:effectExtent l="19050" t="19050" r="28575" b="19050"/>
            <wp:docPr id="100103" name="Рисунок 100103" descr="- Количество всего найденных записей и страниц, количество отображаемых на текущей странице запис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
                    <pic:cNvPicPr>
                      <a:picLocks noChangeAspect="1"/>
                    </pic:cNvPicPr>
                  </pic:nvPicPr>
                  <pic:blipFill>
                    <a:blip r:embed="rId40"/>
                    <a:stretch>
                      <a:fillRect/>
                    </a:stretch>
                  </pic:blipFill>
                  <pic:spPr>
                    <a:xfrm>
                      <a:off x="0" y="0"/>
                      <a:ext cx="5229225" cy="466725"/>
                    </a:xfrm>
                    <a:prstGeom prst="rect">
                      <a:avLst/>
                    </a:prstGeom>
                    <a:ln w="9525">
                      <a:solidFill>
                        <a:srgbClr val="000000"/>
                      </a:solidFill>
                      <a:prstDash val="solid"/>
                    </a:ln>
                  </pic:spPr>
                </pic:pic>
              </a:graphicData>
            </a:graphic>
          </wp:inline>
        </w:drawing>
      </w:r>
    </w:p>
    <w:p w14:paraId="359C2CA5"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40</w:t>
      </w:r>
      <w:r w:rsidRPr="00697FDF">
        <w:fldChar w:fldCharType="end"/>
      </w:r>
      <w:r w:rsidRPr="00697FDF">
        <w:t xml:space="preserve"> </w:t>
      </w:r>
      <w:r>
        <w:t>–</w:t>
      </w:r>
      <w:r w:rsidRPr="00697FDF">
        <w:t xml:space="preserve"> Количество всего найденных записей и страниц, количество отображаемых на текущей странице записей</w:t>
      </w:r>
    </w:p>
    <w:p w14:paraId="436989DC" w14:textId="77777777" w:rsidR="00743FF0" w:rsidRPr="00697FDF" w:rsidRDefault="00743FF0" w:rsidP="00743FF0">
      <w:pPr>
        <w:pStyle w:val="phnormal"/>
      </w:pPr>
      <w:r w:rsidRPr="00697FDF">
        <w:t xml:space="preserve">Для просмотра всего списка найденных записей используйте кнопки "Следующая страница" </w:t>
      </w:r>
      <w:r w:rsidRPr="00697FDF">
        <w:rPr>
          <w:noProof/>
        </w:rPr>
        <w:drawing>
          <wp:inline distT="0" distB="0" distL="0" distR="0" wp14:anchorId="59B01078" wp14:editId="5274B58B">
            <wp:extent cx="323850" cy="323850"/>
            <wp:effectExtent l="19050" t="19050" r="28575" b="19050"/>
            <wp:docPr id="100105" name="Рисунок 100105" descr="_scroll_external/attachments/image2025-5-27_19-31-33-01c4885fbf9857fe9714940968519bdb57c866dc1fbbc3ef9ab5ed0fa52e17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
                    <pic:cNvPicPr>
                      <a:picLocks noChangeAspect="1"/>
                    </pic:cNvPicPr>
                  </pic:nvPicPr>
                  <pic:blipFill>
                    <a:blip r:embed="rId41"/>
                    <a:stretch>
                      <a:fillRect/>
                    </a:stretch>
                  </pic:blipFill>
                  <pic:spPr>
                    <a:xfrm>
                      <a:off x="0" y="0"/>
                      <a:ext cx="323850" cy="323850"/>
                    </a:xfrm>
                    <a:prstGeom prst="rect">
                      <a:avLst/>
                    </a:prstGeom>
                    <a:ln w="9525">
                      <a:solidFill>
                        <a:srgbClr val="000000"/>
                      </a:solidFill>
                      <a:prstDash val="solid"/>
                    </a:ln>
                  </pic:spPr>
                </pic:pic>
              </a:graphicData>
            </a:graphic>
          </wp:inline>
        </w:drawing>
      </w:r>
      <w:r w:rsidRPr="00697FDF">
        <w:t xml:space="preserve"> и "Предыдущая страница" </w:t>
      </w:r>
      <w:r w:rsidRPr="00697FDF">
        <w:rPr>
          <w:noProof/>
        </w:rPr>
        <w:drawing>
          <wp:inline distT="0" distB="0" distL="0" distR="0" wp14:anchorId="62656930" wp14:editId="67815284">
            <wp:extent cx="323850" cy="323850"/>
            <wp:effectExtent l="19050" t="19050" r="28575" b="19050"/>
            <wp:docPr id="100107" name="Рисунок 100107" descr="_scroll_external/attachments/image2025-5-27_19-34-26-4b6bb14f91ce40f07972c076d15607ddf0e8ec40bc544f46c1b6177f812830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
                    <pic:cNvPicPr>
                      <a:picLocks noChangeAspect="1"/>
                    </pic:cNvPicPr>
                  </pic:nvPicPr>
                  <pic:blipFill>
                    <a:blip r:embed="rId42"/>
                    <a:stretch>
                      <a:fillRect/>
                    </a:stretch>
                  </pic:blipFill>
                  <pic:spPr>
                    <a:xfrm>
                      <a:off x="0" y="0"/>
                      <a:ext cx="323850" cy="323850"/>
                    </a:xfrm>
                    <a:prstGeom prst="rect">
                      <a:avLst/>
                    </a:prstGeom>
                    <a:ln w="9525">
                      <a:solidFill>
                        <a:srgbClr val="000000"/>
                      </a:solidFill>
                      <a:prstDash val="solid"/>
                    </a:ln>
                  </pic:spPr>
                </pic:pic>
              </a:graphicData>
            </a:graphic>
          </wp:inline>
        </w:drawing>
      </w:r>
      <w:r w:rsidRPr="00697FDF">
        <w:t>.</w:t>
      </w:r>
    </w:p>
    <w:p w14:paraId="42DAA78C" w14:textId="77777777" w:rsidR="00743FF0" w:rsidRPr="00697FDF" w:rsidRDefault="00743FF0" w:rsidP="00743FF0">
      <w:pPr>
        <w:pStyle w:val="phnormal"/>
      </w:pPr>
      <w:r w:rsidRPr="00697FDF">
        <w:t xml:space="preserve">Кнопки </w:t>
      </w:r>
      <w:r w:rsidRPr="00697FDF">
        <w:rPr>
          <w:noProof/>
        </w:rPr>
        <w:drawing>
          <wp:inline distT="0" distB="0" distL="0" distR="0" wp14:anchorId="67478A5C" wp14:editId="3E93E7A7">
            <wp:extent cx="323850" cy="323850"/>
            <wp:effectExtent l="19050" t="19050" r="28575" b="19050"/>
            <wp:docPr id="100109" name="Рисунок 100109" descr="_scroll_external/attachments/image2025-5-27_19-38-5-573a87338d3da570d20495971129e74d12635153b66586f1d86fbc7dc4ea75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
                    <pic:cNvPicPr>
                      <a:picLocks noChangeAspect="1"/>
                    </pic:cNvPicPr>
                  </pic:nvPicPr>
                  <pic:blipFill>
                    <a:blip r:embed="rId43"/>
                    <a:stretch>
                      <a:fillRect/>
                    </a:stretch>
                  </pic:blipFill>
                  <pic:spPr>
                    <a:xfrm>
                      <a:off x="0" y="0"/>
                      <a:ext cx="323850" cy="323850"/>
                    </a:xfrm>
                    <a:prstGeom prst="rect">
                      <a:avLst/>
                    </a:prstGeom>
                    <a:ln w="9525">
                      <a:solidFill>
                        <a:srgbClr val="000000"/>
                      </a:solidFill>
                      <a:prstDash val="solid"/>
                    </a:ln>
                  </pic:spPr>
                </pic:pic>
              </a:graphicData>
            </a:graphic>
          </wp:inline>
        </w:drawing>
      </w:r>
      <w:r w:rsidRPr="00697FDF">
        <w:t xml:space="preserve"> и </w:t>
      </w:r>
      <w:r w:rsidRPr="00697FDF">
        <w:rPr>
          <w:noProof/>
        </w:rPr>
        <w:drawing>
          <wp:inline distT="0" distB="0" distL="0" distR="0" wp14:anchorId="4B2AD1A7" wp14:editId="44B9C14B">
            <wp:extent cx="323850" cy="323850"/>
            <wp:effectExtent l="19050" t="19050" r="28575" b="19050"/>
            <wp:docPr id="100111" name="Рисунок 100111" descr="_scroll_external/attachments/image2025-5-27_19-39-27-0d636c1484f566e8580587b0482043388c1b18f9853e73a93e85816001a4e7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1" name=""/>
                    <pic:cNvPicPr>
                      <a:picLocks noChangeAspect="1"/>
                    </pic:cNvPicPr>
                  </pic:nvPicPr>
                  <pic:blipFill>
                    <a:blip r:embed="rId44"/>
                    <a:stretch>
                      <a:fillRect/>
                    </a:stretch>
                  </pic:blipFill>
                  <pic:spPr>
                    <a:xfrm>
                      <a:off x="0" y="0"/>
                      <a:ext cx="323850" cy="323850"/>
                    </a:xfrm>
                    <a:prstGeom prst="rect">
                      <a:avLst/>
                    </a:prstGeom>
                    <a:ln w="9525">
                      <a:solidFill>
                        <a:srgbClr val="000000"/>
                      </a:solidFill>
                      <a:prstDash val="solid"/>
                    </a:ln>
                  </pic:spPr>
                </pic:pic>
              </a:graphicData>
            </a:graphic>
          </wp:inline>
        </w:drawing>
      </w:r>
      <w:r w:rsidRPr="00697FDF">
        <w:t xml:space="preserve"> используются для перехода к первой и последней страницам списка записей.</w:t>
      </w:r>
    </w:p>
    <w:p w14:paraId="595A6B8B" w14:textId="77777777" w:rsidR="00743FF0" w:rsidRPr="00697FDF" w:rsidRDefault="00743FF0" w:rsidP="00743FF0">
      <w:pPr>
        <w:pStyle w:val="phnormal"/>
      </w:pPr>
      <w:r w:rsidRPr="00697FDF">
        <w:t>Если было найдено несколько записей по одному документу, то в списке ЭМД отобразится одна запись с самой поздней датой создания.</w:t>
      </w:r>
    </w:p>
    <w:p w14:paraId="7CDC8A7C" w14:textId="77777777" w:rsidR="00743FF0" w:rsidRPr="00697FDF" w:rsidRDefault="00743FF0" w:rsidP="00743FF0">
      <w:pPr>
        <w:pStyle w:val="phnormal"/>
      </w:pPr>
      <w:r w:rsidRPr="00697FDF">
        <w:t>В столбце "Статус подписания" отображается отметка о наличии и актуальности ЭП на документе. Обозначения статусов ЭП и их значения описаны в таблице ниже.</w:t>
      </w:r>
    </w:p>
    <w:p w14:paraId="33B9B2D4" w14:textId="77777777" w:rsidR="00743FF0" w:rsidRPr="00697FDF" w:rsidRDefault="00743FF0" w:rsidP="00743FF0">
      <w:pPr>
        <w:pStyle w:val="phtabletitle"/>
        <w:rPr>
          <w:color w:val="auto"/>
        </w:rPr>
      </w:pPr>
      <w:r w:rsidRPr="00697FDF">
        <w:rPr>
          <w:color w:val="auto"/>
        </w:rPr>
        <w:t xml:space="preserve">Т а б л и ц а </w:t>
      </w:r>
      <w:r w:rsidRPr="00697FDF">
        <w:rPr>
          <w:color w:val="auto"/>
        </w:rPr>
        <w:fldChar w:fldCharType="begin"/>
      </w:r>
      <w:r w:rsidRPr="00697FDF">
        <w:rPr>
          <w:color w:val="auto"/>
        </w:rPr>
        <w:instrText xml:space="preserve"> SEQ Таблица \* ARABIC </w:instrText>
      </w:r>
      <w:r w:rsidRPr="00697FDF">
        <w:rPr>
          <w:color w:val="auto"/>
        </w:rPr>
        <w:fldChar w:fldCharType="separate"/>
      </w:r>
      <w:r w:rsidR="007B5D28">
        <w:rPr>
          <w:noProof/>
          <w:color w:val="auto"/>
        </w:rPr>
        <w:t>2</w:t>
      </w:r>
      <w:r w:rsidRPr="00697FDF">
        <w:rPr>
          <w:color w:val="auto"/>
        </w:rPr>
        <w:fldChar w:fldCharType="end"/>
      </w:r>
      <w:r w:rsidRPr="00697FDF">
        <w:rPr>
          <w:color w:val="auto"/>
        </w:rPr>
        <w:t xml:space="preserve"> – Обозначение и значение статуса подписания ЭМД</w:t>
      </w:r>
    </w:p>
    <w:tbl>
      <w:tblPr>
        <w:tblStyle w:val="ScrollTableNormal"/>
        <w:tblW w:w="5000" w:type="pct"/>
        <w:tblLook w:val="0020" w:firstRow="1" w:lastRow="0" w:firstColumn="0" w:lastColumn="0" w:noHBand="0" w:noVBand="0"/>
      </w:tblPr>
      <w:tblGrid>
        <w:gridCol w:w="2514"/>
        <w:gridCol w:w="2716"/>
        <w:gridCol w:w="4683"/>
      </w:tblGrid>
      <w:tr w:rsidR="00743FF0" w:rsidRPr="00697FDF" w14:paraId="14A1C6EC" w14:textId="77777777" w:rsidTr="00D73BF6">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60E4B8D" w14:textId="77777777" w:rsidR="00743FF0" w:rsidRPr="00697FDF" w:rsidRDefault="00743FF0" w:rsidP="00D73BF6">
            <w:pPr>
              <w:pStyle w:val="phtablecolcaption"/>
              <w:rPr>
                <w:b/>
                <w:color w:val="auto"/>
                <w:sz w:val="24"/>
              </w:rPr>
            </w:pPr>
            <w:r w:rsidRPr="00697FDF">
              <w:rPr>
                <w:b/>
                <w:color w:val="auto"/>
                <w:sz w:val="24"/>
              </w:rPr>
              <w:t>Изображение статуса ЭП/СЭМД</w:t>
            </w:r>
          </w:p>
        </w:tc>
        <w:tc>
          <w:tcPr>
            <w:cnfStyle w:val="000001000000" w:firstRow="0" w:lastRow="0" w:firstColumn="0" w:lastColumn="0" w:oddVBand="0" w:evenVBand="1" w:oddHBand="0" w:evenHBand="0" w:firstRowFirstColumn="0" w:firstRowLastColumn="0" w:lastRowFirstColumn="0" w:lastRowLastColumn="0"/>
            <w:tcW w:w="0" w:type="auto"/>
          </w:tcPr>
          <w:p w14:paraId="1D754694" w14:textId="77777777" w:rsidR="00743FF0" w:rsidRPr="00697FDF" w:rsidRDefault="00743FF0" w:rsidP="00D73BF6">
            <w:pPr>
              <w:pStyle w:val="phtablecolcaption"/>
              <w:rPr>
                <w:b/>
                <w:color w:val="auto"/>
                <w:sz w:val="24"/>
              </w:rPr>
            </w:pPr>
            <w:r w:rsidRPr="00697FDF">
              <w:rPr>
                <w:b/>
                <w:color w:val="auto"/>
                <w:sz w:val="24"/>
              </w:rPr>
              <w:t>Наименование статуса</w:t>
            </w:r>
          </w:p>
        </w:tc>
        <w:tc>
          <w:tcPr>
            <w:cnfStyle w:val="000010000000" w:firstRow="0" w:lastRow="0" w:firstColumn="0" w:lastColumn="0" w:oddVBand="1" w:evenVBand="0" w:oddHBand="0" w:evenHBand="0" w:firstRowFirstColumn="0" w:firstRowLastColumn="0" w:lastRowFirstColumn="0" w:lastRowLastColumn="0"/>
            <w:tcW w:w="0" w:type="auto"/>
          </w:tcPr>
          <w:p w14:paraId="3721540A" w14:textId="77777777" w:rsidR="00743FF0" w:rsidRPr="00697FDF" w:rsidRDefault="00743FF0" w:rsidP="00D73BF6">
            <w:pPr>
              <w:pStyle w:val="phtablecolcaption"/>
              <w:rPr>
                <w:b/>
                <w:color w:val="auto"/>
                <w:sz w:val="24"/>
              </w:rPr>
            </w:pPr>
            <w:r w:rsidRPr="00697FDF">
              <w:rPr>
                <w:b/>
                <w:color w:val="auto"/>
                <w:sz w:val="24"/>
              </w:rPr>
              <w:t>Значение</w:t>
            </w:r>
          </w:p>
        </w:tc>
      </w:tr>
      <w:tr w:rsidR="00743FF0" w:rsidRPr="00697FDF" w14:paraId="1118937E" w14:textId="77777777" w:rsidTr="00D73B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D59038F" w14:textId="77777777" w:rsidR="00743FF0" w:rsidRPr="00697FDF" w:rsidRDefault="00743FF0" w:rsidP="00D73BF6">
            <w:pPr>
              <w:pStyle w:val="phtablecellleft"/>
              <w:rPr>
                <w:color w:val="auto"/>
              </w:rPr>
            </w:pPr>
            <w:r w:rsidRPr="00697FDF">
              <w:rPr>
                <w:noProof/>
              </w:rPr>
              <w:drawing>
                <wp:inline distT="0" distB="0" distL="0" distR="0" wp14:anchorId="25393AFB" wp14:editId="1F9875C5">
                  <wp:extent cx="257175" cy="352425"/>
                  <wp:effectExtent l="0" t="0" r="0" b="0"/>
                  <wp:docPr id="100113" name="Рисунок 100113" descr="_scroll_external/attachments/knopka-medalka-zelenaya-b26174d821604afd866b9d7274900ef4b327862f46b9186ac9e2d3c33d98d5a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
                          <pic:cNvPicPr>
                            <a:picLocks noChangeAspect="1"/>
                          </pic:cNvPicPr>
                        </pic:nvPicPr>
                        <pic:blipFill>
                          <a:blip r:embed="rId45"/>
                          <a:stretch>
                            <a:fillRect/>
                          </a:stretch>
                        </pic:blipFill>
                        <pic:spPr>
                          <a:xfrm>
                            <a:off x="0" y="0"/>
                            <a:ext cx="257175" cy="3524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7AEA44C9" w14:textId="77777777" w:rsidR="00743FF0" w:rsidRPr="00697FDF" w:rsidRDefault="00743FF0" w:rsidP="00D73BF6">
            <w:pPr>
              <w:pStyle w:val="phtablecellleft"/>
              <w:rPr>
                <w:color w:val="auto"/>
              </w:rPr>
            </w:pPr>
            <w:r w:rsidRPr="00697FDF">
              <w:rPr>
                <w:color w:val="auto"/>
              </w:rPr>
              <w:t>Подписан</w:t>
            </w:r>
          </w:p>
        </w:tc>
        <w:tc>
          <w:tcPr>
            <w:cnfStyle w:val="000010000000" w:firstRow="0" w:lastRow="0" w:firstColumn="0" w:lastColumn="0" w:oddVBand="1" w:evenVBand="0" w:oddHBand="0" w:evenHBand="0" w:firstRowFirstColumn="0" w:firstRowLastColumn="0" w:lastRowFirstColumn="0" w:lastRowLastColumn="0"/>
            <w:tcW w:w="0" w:type="auto"/>
          </w:tcPr>
          <w:p w14:paraId="085DC9EF" w14:textId="77777777" w:rsidR="00743FF0" w:rsidRPr="00697FDF" w:rsidRDefault="00743FF0" w:rsidP="00D73BF6">
            <w:pPr>
              <w:pStyle w:val="phtablecellleft"/>
              <w:rPr>
                <w:color w:val="auto"/>
              </w:rPr>
            </w:pPr>
            <w:r w:rsidRPr="00697FDF">
              <w:rPr>
                <w:color w:val="auto"/>
                <w:lang w:val="ru-RU"/>
              </w:rPr>
              <w:t xml:space="preserve">Документ подписан всеми ответственными лицами, наличие ЭП которых обязательно. </w:t>
            </w:r>
            <w:r w:rsidRPr="00697FDF">
              <w:rPr>
                <w:color w:val="auto"/>
              </w:rPr>
              <w:t>ЭП актуальны</w:t>
            </w:r>
          </w:p>
        </w:tc>
      </w:tr>
      <w:tr w:rsidR="00743FF0" w:rsidRPr="00697FDF" w14:paraId="79D79274" w14:textId="77777777" w:rsidTr="00D73BF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6DF0F0E" w14:textId="77777777" w:rsidR="00743FF0" w:rsidRPr="00697FDF" w:rsidRDefault="00743FF0" w:rsidP="00D73BF6">
            <w:pPr>
              <w:pStyle w:val="phtablecellleft"/>
              <w:rPr>
                <w:color w:val="auto"/>
              </w:rPr>
            </w:pPr>
            <w:r w:rsidRPr="00697FDF">
              <w:rPr>
                <w:noProof/>
              </w:rPr>
              <w:drawing>
                <wp:inline distT="0" distB="0" distL="0" distR="0" wp14:anchorId="36EABE17" wp14:editId="668B42AF">
                  <wp:extent cx="257175" cy="304800"/>
                  <wp:effectExtent l="0" t="0" r="0" b="0"/>
                  <wp:docPr id="100115" name="Рисунок 100115" descr="_scroll_external/attachments/knopka-medalka-odna-podpis-2fa9ac54ee995404077ca490c2b99ff07eb8fb2e62f1e858dc58db24449a55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
                          <pic:cNvPicPr>
                            <a:picLocks noChangeAspect="1"/>
                          </pic:cNvPicPr>
                        </pic:nvPicPr>
                        <pic:blipFill>
                          <a:blip r:embed="rId46"/>
                          <a:stretch>
                            <a:fillRect/>
                          </a:stretch>
                        </pic:blipFill>
                        <pic:spPr>
                          <a:xfrm>
                            <a:off x="0" y="0"/>
                            <a:ext cx="257175" cy="304800"/>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66517476" w14:textId="77777777" w:rsidR="00743FF0" w:rsidRPr="00697FDF" w:rsidRDefault="00743FF0" w:rsidP="00D73BF6">
            <w:pPr>
              <w:pStyle w:val="phtablecellleft"/>
              <w:rPr>
                <w:color w:val="auto"/>
              </w:rPr>
            </w:pPr>
          </w:p>
        </w:tc>
        <w:tc>
          <w:tcPr>
            <w:cnfStyle w:val="000010000000" w:firstRow="0" w:lastRow="0" w:firstColumn="0" w:lastColumn="0" w:oddVBand="1" w:evenVBand="0" w:oddHBand="0" w:evenHBand="0" w:firstRowFirstColumn="0" w:firstRowLastColumn="0" w:lastRowFirstColumn="0" w:lastRowLastColumn="0"/>
            <w:tcW w:w="0" w:type="auto"/>
          </w:tcPr>
          <w:p w14:paraId="5DEDADC1" w14:textId="77777777" w:rsidR="00743FF0" w:rsidRPr="00697FDF" w:rsidRDefault="00743FF0" w:rsidP="00D73BF6">
            <w:pPr>
              <w:pStyle w:val="phtablecellleft"/>
              <w:rPr>
                <w:color w:val="auto"/>
                <w:lang w:val="ru-RU"/>
              </w:rPr>
            </w:pPr>
            <w:r w:rsidRPr="00697FDF">
              <w:rPr>
                <w:color w:val="auto"/>
                <w:lang w:val="ru-RU"/>
              </w:rPr>
              <w:t>Документ подписан, но не всеми необходимыми подписантами. Цифра указывает на количество имеющихся ЭП.</w:t>
            </w:r>
          </w:p>
          <w:p w14:paraId="022FAB9F" w14:textId="77777777" w:rsidR="00743FF0" w:rsidRPr="00697FDF" w:rsidRDefault="00743FF0" w:rsidP="00D73BF6">
            <w:pPr>
              <w:pStyle w:val="phtablecellleft"/>
              <w:rPr>
                <w:color w:val="auto"/>
                <w:lang w:val="ru-RU"/>
              </w:rPr>
            </w:pPr>
            <w:r w:rsidRPr="00697FDF">
              <w:rPr>
                <w:color w:val="auto"/>
                <w:lang w:val="ru-RU"/>
              </w:rPr>
              <w:t>Статус отображается для документов, подписанных до октября 2024 года</w:t>
            </w:r>
          </w:p>
        </w:tc>
      </w:tr>
      <w:tr w:rsidR="00743FF0" w:rsidRPr="00697FDF" w14:paraId="523EDE68" w14:textId="77777777" w:rsidTr="00D73B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E1A65FA" w14:textId="77777777" w:rsidR="00743FF0" w:rsidRPr="00697FDF" w:rsidRDefault="00743FF0" w:rsidP="00D73BF6">
            <w:pPr>
              <w:pStyle w:val="phtablecellleft"/>
              <w:rPr>
                <w:color w:val="auto"/>
              </w:rPr>
            </w:pPr>
            <w:r w:rsidRPr="00697FDF">
              <w:rPr>
                <w:noProof/>
              </w:rPr>
              <w:drawing>
                <wp:inline distT="0" distB="0" distL="0" distR="0" wp14:anchorId="078A149C" wp14:editId="574560C3">
                  <wp:extent cx="342900" cy="361950"/>
                  <wp:effectExtent l="0" t="0" r="0" b="0"/>
                  <wp:docPr id="100117" name="Рисунок 100117" descr="_scroll_external/attachments/2020-01-31_101032-4388c68d4eb2209a07122c3a1eb1e9f63e2f98afc35e2eb433d35aaac3e35d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
                          <pic:cNvPicPr>
                            <a:picLocks noChangeAspect="1"/>
                          </pic:cNvPicPr>
                        </pic:nvPicPr>
                        <pic:blipFill>
                          <a:blip r:embed="rId47"/>
                          <a:stretch>
                            <a:fillRect/>
                          </a:stretch>
                        </pic:blipFill>
                        <pic:spPr>
                          <a:xfrm>
                            <a:off x="0" y="0"/>
                            <a:ext cx="342900" cy="361950"/>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35C6FFB6" w14:textId="77777777" w:rsidR="00743FF0" w:rsidRPr="00697FDF" w:rsidRDefault="00743FF0" w:rsidP="00D73BF6">
            <w:pPr>
              <w:pStyle w:val="phtablecellleft"/>
              <w:rPr>
                <w:color w:val="auto"/>
              </w:rPr>
            </w:pPr>
            <w:r w:rsidRPr="00697FDF">
              <w:rPr>
                <w:color w:val="auto"/>
              </w:rPr>
              <w:t>Не актуален</w:t>
            </w:r>
          </w:p>
        </w:tc>
        <w:tc>
          <w:tcPr>
            <w:cnfStyle w:val="000010000000" w:firstRow="0" w:lastRow="0" w:firstColumn="0" w:lastColumn="0" w:oddVBand="1" w:evenVBand="0" w:oddHBand="0" w:evenHBand="0" w:firstRowFirstColumn="0" w:firstRowLastColumn="0" w:lastRowFirstColumn="0" w:lastRowLastColumn="0"/>
            <w:tcW w:w="0" w:type="auto"/>
          </w:tcPr>
          <w:p w14:paraId="2E4CC56E" w14:textId="77777777" w:rsidR="00743FF0" w:rsidRPr="00697FDF" w:rsidRDefault="00743FF0" w:rsidP="00D73BF6">
            <w:pPr>
              <w:pStyle w:val="phtablecellleft"/>
              <w:rPr>
                <w:color w:val="auto"/>
              </w:rPr>
            </w:pPr>
            <w:r w:rsidRPr="00697FDF">
              <w:rPr>
                <w:color w:val="auto"/>
                <w:lang w:val="ru-RU"/>
              </w:rPr>
              <w:t xml:space="preserve">Документ подписан, но ЭП неактуальна. После подписания документ был изменен. </w:t>
            </w:r>
            <w:r w:rsidRPr="00697FDF">
              <w:rPr>
                <w:color w:val="auto"/>
              </w:rPr>
              <w:t>Требуется повторное подписание</w:t>
            </w:r>
          </w:p>
        </w:tc>
      </w:tr>
      <w:tr w:rsidR="00743FF0" w:rsidRPr="00697FDF" w14:paraId="264CFDBC" w14:textId="77777777" w:rsidTr="00D73BF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0E726A1" w14:textId="77777777" w:rsidR="00743FF0" w:rsidRPr="00697FDF" w:rsidRDefault="00743FF0" w:rsidP="00D73BF6">
            <w:pPr>
              <w:pStyle w:val="phtablecellleft"/>
              <w:rPr>
                <w:color w:val="auto"/>
              </w:rPr>
            </w:pPr>
            <w:r w:rsidRPr="00697FDF">
              <w:rPr>
                <w:noProof/>
              </w:rPr>
              <w:drawing>
                <wp:inline distT="0" distB="0" distL="0" distR="0" wp14:anchorId="1B9E0C9B" wp14:editId="19566224">
                  <wp:extent cx="238125" cy="340179"/>
                  <wp:effectExtent l="0" t="0" r="0" b="0"/>
                  <wp:docPr id="100119" name="Рисунок 100119" descr="_scroll_external/attachments/knopka-medalka-seraya-8622517cd0c889d288303ad07b53c82f9c49edd64b6df6cffd2d879f2c13af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
                          <pic:cNvPicPr>
                            <a:picLocks noChangeAspect="1"/>
                          </pic:cNvPicPr>
                        </pic:nvPicPr>
                        <pic:blipFill>
                          <a:blip r:embed="rId48"/>
                          <a:stretch>
                            <a:fillRect/>
                          </a:stretch>
                        </pic:blipFill>
                        <pic:spPr>
                          <a:xfrm>
                            <a:off x="0" y="0"/>
                            <a:ext cx="238125" cy="340179"/>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4EC1C913" w14:textId="77777777" w:rsidR="00743FF0" w:rsidRPr="00697FDF" w:rsidRDefault="00743FF0" w:rsidP="00D73BF6">
            <w:pPr>
              <w:pStyle w:val="phtablecellleft"/>
              <w:rPr>
                <w:color w:val="auto"/>
              </w:rPr>
            </w:pPr>
            <w:r w:rsidRPr="00697FDF">
              <w:rPr>
                <w:color w:val="auto"/>
              </w:rPr>
              <w:t>Подписать документ</w:t>
            </w:r>
          </w:p>
        </w:tc>
        <w:tc>
          <w:tcPr>
            <w:cnfStyle w:val="000010000000" w:firstRow="0" w:lastRow="0" w:firstColumn="0" w:lastColumn="0" w:oddVBand="1" w:evenVBand="0" w:oddHBand="0" w:evenHBand="0" w:firstRowFirstColumn="0" w:firstRowLastColumn="0" w:lastRowFirstColumn="0" w:lastRowLastColumn="0"/>
            <w:tcW w:w="0" w:type="auto"/>
          </w:tcPr>
          <w:p w14:paraId="7B4BCEE4" w14:textId="77777777" w:rsidR="00743FF0" w:rsidRPr="00697FDF" w:rsidRDefault="00743FF0" w:rsidP="00D73BF6">
            <w:pPr>
              <w:pStyle w:val="phtablecellleft"/>
              <w:rPr>
                <w:color w:val="auto"/>
              </w:rPr>
            </w:pPr>
            <w:r w:rsidRPr="00697FDF">
              <w:rPr>
                <w:color w:val="auto"/>
              </w:rPr>
              <w:t>Документ не подписан</w:t>
            </w:r>
          </w:p>
        </w:tc>
      </w:tr>
      <w:tr w:rsidR="00743FF0" w:rsidRPr="00697FDF" w14:paraId="0C71F4AE" w14:textId="77777777" w:rsidTr="00D73B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2AEE757" w14:textId="77777777" w:rsidR="00743FF0" w:rsidRPr="00697FDF" w:rsidRDefault="00743FF0" w:rsidP="00D73BF6">
            <w:pPr>
              <w:pStyle w:val="phtablecellleft"/>
              <w:rPr>
                <w:color w:val="auto"/>
              </w:rPr>
            </w:pPr>
            <w:r w:rsidRPr="00697FDF">
              <w:rPr>
                <w:noProof/>
              </w:rPr>
              <w:drawing>
                <wp:inline distT="0" distB="0" distL="0" distR="0" wp14:anchorId="21FFABAA" wp14:editId="68694F27">
                  <wp:extent cx="314325" cy="314325"/>
                  <wp:effectExtent l="0" t="0" r="0" b="0"/>
                  <wp:docPr id="100121" name="Рисунок 100121" descr="_scroll_external/attachments/knopka-medalka-zheltaya-2a90c83d3a4d6dfd51de39836afb1c8c98e21c2ae57d79332bbbda2bc5dbf4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1" name=""/>
                          <pic:cNvPicPr>
                            <a:picLocks noChangeAspect="1"/>
                          </pic:cNvPicPr>
                        </pic:nvPicPr>
                        <pic:blipFill>
                          <a:blip r:embed="rId49"/>
                          <a:stretch>
                            <a:fillRect/>
                          </a:stretch>
                        </pic:blipFill>
                        <pic:spPr>
                          <a:xfrm>
                            <a:off x="0" y="0"/>
                            <a:ext cx="314325" cy="3143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3AEDF0D6" w14:textId="77777777" w:rsidR="00743FF0" w:rsidRPr="00697FDF" w:rsidRDefault="00743FF0" w:rsidP="00D73BF6">
            <w:pPr>
              <w:pStyle w:val="phtablecellleft"/>
              <w:rPr>
                <w:color w:val="auto"/>
                <w:lang w:val="ru-RU"/>
              </w:rPr>
            </w:pPr>
            <w:r w:rsidRPr="00697FDF">
              <w:rPr>
                <w:color w:val="auto"/>
                <w:lang w:val="ru-RU"/>
              </w:rPr>
              <w:t>Подписан, требуется ЭП других участников</w:t>
            </w:r>
          </w:p>
        </w:tc>
        <w:tc>
          <w:tcPr>
            <w:cnfStyle w:val="000010000000" w:firstRow="0" w:lastRow="0" w:firstColumn="0" w:lastColumn="0" w:oddVBand="1" w:evenVBand="0" w:oddHBand="0" w:evenHBand="0" w:firstRowFirstColumn="0" w:firstRowLastColumn="0" w:lastRowFirstColumn="0" w:lastRowLastColumn="0"/>
            <w:tcW w:w="0" w:type="auto"/>
          </w:tcPr>
          <w:p w14:paraId="553D21E0" w14:textId="77777777" w:rsidR="00743FF0" w:rsidRPr="00697FDF" w:rsidRDefault="00743FF0" w:rsidP="00D73BF6">
            <w:pPr>
              <w:pStyle w:val="phtablecellleft"/>
              <w:rPr>
                <w:color w:val="auto"/>
                <w:lang w:val="ru-RU"/>
              </w:rPr>
            </w:pPr>
            <w:r w:rsidRPr="00697FDF">
              <w:rPr>
                <w:color w:val="auto"/>
                <w:lang w:val="ru-RU"/>
              </w:rPr>
              <w:t>Документ подписан, требуются ЭП других участников. Для документа отсутствует обязательная ЭП.</w:t>
            </w:r>
          </w:p>
          <w:p w14:paraId="254969F0" w14:textId="77777777" w:rsidR="00743FF0" w:rsidRPr="00697FDF" w:rsidRDefault="00743FF0" w:rsidP="00D73BF6">
            <w:pPr>
              <w:pStyle w:val="phtablecellleft"/>
              <w:rPr>
                <w:color w:val="auto"/>
                <w:lang w:val="ru-RU"/>
              </w:rPr>
            </w:pPr>
            <w:r w:rsidRPr="00697FDF">
              <w:rPr>
                <w:color w:val="auto"/>
                <w:lang w:val="ru-RU"/>
              </w:rPr>
              <w:t>Или подписаны не все ЭМД</w:t>
            </w:r>
          </w:p>
        </w:tc>
      </w:tr>
      <w:tr w:rsidR="00743FF0" w:rsidRPr="00697FDF" w14:paraId="7C1B293E" w14:textId="77777777" w:rsidTr="00D73BF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AC47E8C" w14:textId="77777777" w:rsidR="00743FF0" w:rsidRPr="00697FDF" w:rsidRDefault="00743FF0" w:rsidP="00D73BF6">
            <w:pPr>
              <w:pStyle w:val="phtablecellleft"/>
              <w:rPr>
                <w:color w:val="auto"/>
              </w:rPr>
            </w:pPr>
            <w:r w:rsidRPr="00697FDF">
              <w:rPr>
                <w:noProof/>
              </w:rPr>
              <w:drawing>
                <wp:inline distT="0" distB="0" distL="0" distR="0" wp14:anchorId="2B0E866D" wp14:editId="6747D5B8">
                  <wp:extent cx="304800" cy="390525"/>
                  <wp:effectExtent l="0" t="0" r="0" b="0"/>
                  <wp:docPr id="100123" name="Рисунок 100123" descr="_scroll_external/attachments/image2020-3-30_18-45-32-9db2ea2ab595b8d26f6f006f8c289f164d94fbafe8004e1d3790cf9cd1b4c9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
                          <pic:cNvPicPr>
                            <a:picLocks noChangeAspect="1"/>
                          </pic:cNvPicPr>
                        </pic:nvPicPr>
                        <pic:blipFill>
                          <a:blip r:embed="rId50"/>
                          <a:stretch>
                            <a:fillRect/>
                          </a:stretch>
                        </pic:blipFill>
                        <pic:spPr>
                          <a:xfrm>
                            <a:off x="0" y="0"/>
                            <a:ext cx="304800" cy="3905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2F377157" w14:textId="77777777" w:rsidR="00743FF0" w:rsidRPr="00697FDF" w:rsidRDefault="00743FF0" w:rsidP="00D73BF6">
            <w:pPr>
              <w:pStyle w:val="phtablecellleft"/>
              <w:rPr>
                <w:color w:val="auto"/>
              </w:rPr>
            </w:pPr>
          </w:p>
        </w:tc>
        <w:tc>
          <w:tcPr>
            <w:cnfStyle w:val="000010000000" w:firstRow="0" w:lastRow="0" w:firstColumn="0" w:lastColumn="0" w:oddVBand="1" w:evenVBand="0" w:oddHBand="0" w:evenHBand="0" w:firstRowFirstColumn="0" w:firstRowLastColumn="0" w:lastRowFirstColumn="0" w:lastRowLastColumn="0"/>
            <w:tcW w:w="0" w:type="auto"/>
          </w:tcPr>
          <w:p w14:paraId="7D03DE15" w14:textId="77777777" w:rsidR="00743FF0" w:rsidRPr="00697FDF" w:rsidRDefault="00743FF0" w:rsidP="00D73BF6">
            <w:pPr>
              <w:pStyle w:val="phtablecellleft"/>
              <w:rPr>
                <w:color w:val="auto"/>
                <w:lang w:val="ru-RU"/>
              </w:rPr>
            </w:pPr>
            <w:r w:rsidRPr="00697FDF">
              <w:rPr>
                <w:color w:val="auto"/>
                <w:lang w:val="ru-RU"/>
              </w:rPr>
              <w:t>Документ не подписан текущим пользователем, но подписан другим подписантами или отсутствует ЭП МО.</w:t>
            </w:r>
          </w:p>
          <w:p w14:paraId="186BD6C6" w14:textId="77777777" w:rsidR="00743FF0" w:rsidRPr="00697FDF" w:rsidRDefault="00743FF0" w:rsidP="00D73BF6">
            <w:pPr>
              <w:pStyle w:val="phtablecellleft"/>
              <w:rPr>
                <w:color w:val="auto"/>
                <w:lang w:val="ru-RU"/>
              </w:rPr>
            </w:pPr>
            <w:r w:rsidRPr="00697FDF">
              <w:rPr>
                <w:color w:val="auto"/>
                <w:lang w:val="ru-RU"/>
              </w:rPr>
              <w:t>Статус отображается для документов, подписанных до октября 2024 года</w:t>
            </w:r>
          </w:p>
        </w:tc>
      </w:tr>
      <w:tr w:rsidR="00743FF0" w:rsidRPr="00697FDF" w14:paraId="139114E9" w14:textId="77777777" w:rsidTr="00D73B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90A1C05" w14:textId="77777777" w:rsidR="00743FF0" w:rsidRPr="00697FDF" w:rsidRDefault="00743FF0" w:rsidP="00D73BF6">
            <w:pPr>
              <w:pStyle w:val="phtablecellleft"/>
              <w:rPr>
                <w:color w:val="auto"/>
              </w:rPr>
            </w:pPr>
            <w:r w:rsidRPr="00697FDF">
              <w:rPr>
                <w:noProof/>
              </w:rPr>
              <w:drawing>
                <wp:inline distT="0" distB="0" distL="0" distR="0" wp14:anchorId="49DED0AE" wp14:editId="03F87F14">
                  <wp:extent cx="428625" cy="466725"/>
                  <wp:effectExtent l="0" t="0" r="0" b="0"/>
                  <wp:docPr id="100125" name="Рисунок 100125" descr="_scroll_external/attachments/krasnyj-indikator-2c75d30b2bcb0d29f9a597d9dfc9ae49c0bc83ea54c6a0107d7d6980170197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5" name=""/>
                          <pic:cNvPicPr>
                            <a:picLocks noChangeAspect="1"/>
                          </pic:cNvPicPr>
                        </pic:nvPicPr>
                        <pic:blipFill>
                          <a:blip r:embed="rId51"/>
                          <a:stretch>
                            <a:fillRect/>
                          </a:stretch>
                        </pic:blipFill>
                        <pic:spPr>
                          <a:xfrm>
                            <a:off x="0" y="0"/>
                            <a:ext cx="428625" cy="466725"/>
                          </a:xfrm>
                          <a:prstGeom prst="rect">
                            <a:avLst/>
                          </a:prstGeom>
                        </pic:spPr>
                      </pic:pic>
                    </a:graphicData>
                  </a:graphic>
                </wp:inline>
              </w:drawing>
            </w:r>
            <w:r w:rsidRPr="00697FDF">
              <w:rPr>
                <w:color w:val="auto"/>
              </w:rPr>
              <w:t>или</w:t>
            </w:r>
            <w:r w:rsidRPr="00697FDF">
              <w:rPr>
                <w:noProof/>
              </w:rPr>
              <w:drawing>
                <wp:inline distT="0" distB="0" distL="0" distR="0" wp14:anchorId="6F2FC9E6" wp14:editId="17618022">
                  <wp:extent cx="304800" cy="390525"/>
                  <wp:effectExtent l="0" t="0" r="0" b="0"/>
                  <wp:docPr id="100127" name="Рисунок 100127" descr="_scroll_external/attachments/image2024-10-16_10-47-47-c9bbddc9cc89ecf38f8614734e2db79ec4388f34fd85ebea633d6a6953ecf2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7" name=""/>
                          <pic:cNvPicPr>
                            <a:picLocks noChangeAspect="1"/>
                          </pic:cNvPicPr>
                        </pic:nvPicPr>
                        <pic:blipFill>
                          <a:blip r:embed="rId52"/>
                          <a:stretch>
                            <a:fillRect/>
                          </a:stretch>
                        </pic:blipFill>
                        <pic:spPr>
                          <a:xfrm>
                            <a:off x="0" y="0"/>
                            <a:ext cx="304800" cy="3905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53E1C641" w14:textId="77777777" w:rsidR="00743FF0" w:rsidRPr="00697FDF" w:rsidRDefault="00743FF0" w:rsidP="00D73BF6">
            <w:pPr>
              <w:pStyle w:val="phtablecellleft"/>
              <w:rPr>
                <w:color w:val="auto"/>
                <w:lang w:val="ru-RU"/>
              </w:rPr>
            </w:pPr>
            <w:r w:rsidRPr="00697FDF">
              <w:rPr>
                <w:color w:val="auto"/>
                <w:lang w:val="ru-RU"/>
              </w:rPr>
              <w:t>Документ удален и не может быть подписан</w:t>
            </w:r>
          </w:p>
        </w:tc>
        <w:tc>
          <w:tcPr>
            <w:cnfStyle w:val="000010000000" w:firstRow="0" w:lastRow="0" w:firstColumn="0" w:lastColumn="0" w:oddVBand="1" w:evenVBand="0" w:oddHBand="0" w:evenHBand="0" w:firstRowFirstColumn="0" w:firstRowLastColumn="0" w:lastRowFirstColumn="0" w:lastRowLastColumn="0"/>
            <w:tcW w:w="0" w:type="auto"/>
          </w:tcPr>
          <w:p w14:paraId="177F8EAC" w14:textId="77777777" w:rsidR="00743FF0" w:rsidRPr="00697FDF" w:rsidRDefault="00743FF0" w:rsidP="00D73BF6">
            <w:pPr>
              <w:pStyle w:val="phtablecellleft"/>
              <w:rPr>
                <w:color w:val="auto"/>
                <w:lang w:val="ru-RU"/>
              </w:rPr>
            </w:pPr>
            <w:r w:rsidRPr="00697FDF">
              <w:rPr>
                <w:color w:val="auto"/>
                <w:lang w:val="ru-RU"/>
              </w:rPr>
              <w:t>Документ удалён/испорчен и не может быть подписан. Документы с отметкой об удалении в РЭМД ЕГИСЗ не передаются</w:t>
            </w:r>
          </w:p>
        </w:tc>
      </w:tr>
    </w:tbl>
    <w:tbl>
      <w:tblPr>
        <w:tblStyle w:val="ScrollNote"/>
        <w:tblW w:w="5000" w:type="pct"/>
        <w:tblLook w:val="0180" w:firstRow="0" w:lastRow="0" w:firstColumn="1" w:lastColumn="1" w:noHBand="0" w:noVBand="0"/>
      </w:tblPr>
      <w:tblGrid>
        <w:gridCol w:w="9923"/>
      </w:tblGrid>
      <w:tr w:rsidR="00743FF0" w:rsidRPr="00697FDF" w14:paraId="7033FFCE" w14:textId="77777777" w:rsidTr="00D73BF6">
        <w:tc>
          <w:tcPr>
            <w:tcW w:w="0" w:type="auto"/>
          </w:tcPr>
          <w:p w14:paraId="3FDBD981" w14:textId="77777777" w:rsidR="00743FF0" w:rsidRPr="00697FDF" w:rsidRDefault="00743FF0" w:rsidP="00D73BF6">
            <w:pPr>
              <w:pStyle w:val="phnormal"/>
              <w:rPr>
                <w:color w:val="auto"/>
                <w:lang w:val="ru-RU"/>
              </w:rPr>
            </w:pPr>
            <w:r w:rsidRPr="00697FDF">
              <w:rPr>
                <w:b/>
                <w:color w:val="auto"/>
                <w:lang w:val="ru-RU"/>
              </w:rPr>
              <w:t>П р и м е ч а н и е</w:t>
            </w:r>
            <w:r w:rsidRPr="00697FDF">
              <w:rPr>
                <w:color w:val="auto"/>
                <w:lang w:val="ru-RU"/>
              </w:rPr>
              <w:t xml:space="preserve"> – Статусы ЭП </w:t>
            </w:r>
            <w:r w:rsidRPr="00697FDF">
              <w:rPr>
                <w:noProof/>
              </w:rPr>
              <w:drawing>
                <wp:inline distT="0" distB="0" distL="0" distR="0" wp14:anchorId="127D4A55" wp14:editId="6B995846">
                  <wp:extent cx="209550" cy="285750"/>
                  <wp:effectExtent l="0" t="0" r="0" b="0"/>
                  <wp:docPr id="100129" name="Рисунок 100129" descr="_scroll_external/attachments/knopka-medalka-zelenaya-b26174d821604afd866b9d7274900ef4b327862f46b9186ac9e2d3c33d98d5a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9" name=""/>
                          <pic:cNvPicPr>
                            <a:picLocks noChangeAspect="1"/>
                          </pic:cNvPicPr>
                        </pic:nvPicPr>
                        <pic:blipFill>
                          <a:blip r:embed="rId45"/>
                          <a:stretch>
                            <a:fillRect/>
                          </a:stretch>
                        </pic:blipFill>
                        <pic:spPr>
                          <a:xfrm>
                            <a:off x="0" y="0"/>
                            <a:ext cx="209550" cy="285750"/>
                          </a:xfrm>
                          <a:prstGeom prst="rect">
                            <a:avLst/>
                          </a:prstGeom>
                        </pic:spPr>
                      </pic:pic>
                    </a:graphicData>
                  </a:graphic>
                </wp:inline>
              </w:drawing>
            </w:r>
            <w:r w:rsidRPr="00697FDF">
              <w:rPr>
                <w:color w:val="auto"/>
                <w:lang w:val="ru-RU"/>
              </w:rPr>
              <w:t>,</w:t>
            </w:r>
            <w:r w:rsidRPr="00697FDF">
              <w:rPr>
                <w:color w:val="auto"/>
              </w:rPr>
              <w:t> </w:t>
            </w:r>
            <w:r w:rsidRPr="00697FDF">
              <w:rPr>
                <w:noProof/>
              </w:rPr>
              <w:drawing>
                <wp:inline distT="0" distB="0" distL="0" distR="0" wp14:anchorId="74DC5483" wp14:editId="43A312C3">
                  <wp:extent cx="238125" cy="285750"/>
                  <wp:effectExtent l="0" t="0" r="0" b="0"/>
                  <wp:docPr id="100131" name="Рисунок 100131" descr="_scroll_external/attachments/knopka-medalka-odna-podpis-2fa9ac54ee995404077ca490c2b99ff07eb8fb2e62f1e858dc58db24449a55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1" name=""/>
                          <pic:cNvPicPr>
                            <a:picLocks noChangeAspect="1"/>
                          </pic:cNvPicPr>
                        </pic:nvPicPr>
                        <pic:blipFill>
                          <a:blip r:embed="rId46"/>
                          <a:stretch>
                            <a:fillRect/>
                          </a:stretch>
                        </pic:blipFill>
                        <pic:spPr>
                          <a:xfrm>
                            <a:off x="0" y="0"/>
                            <a:ext cx="238125" cy="285750"/>
                          </a:xfrm>
                          <a:prstGeom prst="rect">
                            <a:avLst/>
                          </a:prstGeom>
                        </pic:spPr>
                      </pic:pic>
                    </a:graphicData>
                  </a:graphic>
                </wp:inline>
              </w:drawing>
            </w:r>
            <w:r w:rsidRPr="00697FDF">
              <w:rPr>
                <w:color w:val="auto"/>
                <w:lang w:val="ru-RU"/>
              </w:rPr>
              <w:t xml:space="preserve">и </w:t>
            </w:r>
            <w:r w:rsidRPr="00697FDF">
              <w:rPr>
                <w:noProof/>
              </w:rPr>
              <w:drawing>
                <wp:inline distT="0" distB="0" distL="0" distR="0" wp14:anchorId="62138F57" wp14:editId="236EE7E8">
                  <wp:extent cx="209550" cy="295275"/>
                  <wp:effectExtent l="0" t="0" r="0" b="0"/>
                  <wp:docPr id="100133" name="Рисунок 100133" descr="_scroll_external/attachments/image2024-10-16_10-41-38-a6325df5fb7ea582083e62691d86af667a8c0a815fb451e8d857efb3eee040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3" name=""/>
                          <pic:cNvPicPr>
                            <a:picLocks noChangeAspect="1"/>
                          </pic:cNvPicPr>
                        </pic:nvPicPr>
                        <pic:blipFill>
                          <a:blip r:embed="rId53"/>
                          <a:stretch>
                            <a:fillRect/>
                          </a:stretch>
                        </pic:blipFill>
                        <pic:spPr>
                          <a:xfrm>
                            <a:off x="0" y="0"/>
                            <a:ext cx="209550" cy="295275"/>
                          </a:xfrm>
                          <a:prstGeom prst="rect">
                            <a:avLst/>
                          </a:prstGeom>
                        </pic:spPr>
                      </pic:pic>
                    </a:graphicData>
                  </a:graphic>
                </wp:inline>
              </w:drawing>
            </w:r>
            <w:r w:rsidRPr="00697FDF">
              <w:rPr>
                <w:color w:val="auto"/>
                <w:lang w:val="ru-RU"/>
              </w:rPr>
              <w:t xml:space="preserve"> не означают, что СЭМД не содержит ошибок. Статусы означают, что документ подписан и подпись актуальна.</w:t>
            </w:r>
          </w:p>
        </w:tc>
      </w:tr>
    </w:tbl>
    <w:p w14:paraId="15E968CA" w14:textId="77777777" w:rsidR="00743FF0" w:rsidRPr="00697FDF" w:rsidRDefault="00743FF0" w:rsidP="00743FF0">
      <w:pPr>
        <w:pStyle w:val="ScrollListBullettitle"/>
      </w:pPr>
      <w:r w:rsidRPr="00697FDF">
        <w:t>На панели управления списком документов располагаются кнопки:</w:t>
      </w:r>
    </w:p>
    <w:p w14:paraId="3665D70A" w14:textId="77777777" w:rsidR="00743FF0" w:rsidRPr="00697FDF" w:rsidRDefault="00743FF0" w:rsidP="00743FF0">
      <w:pPr>
        <w:pStyle w:val="ScrollListBullet"/>
        <w:rPr>
          <w:color w:val="auto"/>
        </w:rPr>
      </w:pPr>
      <w:r w:rsidRPr="00697FDF">
        <w:rPr>
          <w:color w:val="auto"/>
        </w:rPr>
        <w:t>"Обновить" – для обновления списка;</w:t>
      </w:r>
    </w:p>
    <w:p w14:paraId="7BF7634F" w14:textId="77777777" w:rsidR="00743FF0" w:rsidRPr="00697FDF" w:rsidRDefault="00743FF0" w:rsidP="00743FF0">
      <w:pPr>
        <w:pStyle w:val="ScrollListBullet"/>
        <w:rPr>
          <w:color w:val="auto"/>
        </w:rPr>
      </w:pPr>
      <w:r w:rsidRPr="00697FDF">
        <w:rPr>
          <w:color w:val="auto"/>
        </w:rPr>
        <w:t>"Печать" – для печати отображаемого на текущей странице списка СЭМД, соответствующего заданным на панели фильтров условиям поиска записей о СЭМД.</w:t>
      </w:r>
    </w:p>
    <w:p w14:paraId="5CA9D53E" w14:textId="77777777" w:rsidR="00743FF0" w:rsidRPr="00697FDF" w:rsidRDefault="00743FF0" w:rsidP="00743FF0">
      <w:pPr>
        <w:pStyle w:val="phnormal"/>
      </w:pPr>
      <w:r w:rsidRPr="00697FDF">
        <w:t>для МО:</w:t>
      </w:r>
    </w:p>
    <w:p w14:paraId="7A669BFD" w14:textId="77777777" w:rsidR="00743FF0" w:rsidRPr="00697FDF" w:rsidRDefault="00743FF0" w:rsidP="00743FF0">
      <w:pPr>
        <w:pStyle w:val="ScrollListBullet"/>
        <w:rPr>
          <w:color w:val="auto"/>
        </w:rPr>
      </w:pPr>
      <w:r w:rsidRPr="00697FDF">
        <w:rPr>
          <w:color w:val="auto"/>
        </w:rPr>
        <w:t>"Подписать" – для пакетного подписания ЭП нескольких СЭМД от имени МО. Вызывает форму "Пакетное подписание данных ЭП". Для подписания только одного СЭМД формы "Региональный РЭМД" доступно использование формы "Подписание данных ЭП", вызываемой в списке версий документов;</w:t>
      </w:r>
    </w:p>
    <w:p w14:paraId="4D7B2B66" w14:textId="77777777" w:rsidR="00743FF0" w:rsidRPr="00697FDF" w:rsidRDefault="00743FF0" w:rsidP="00743FF0">
      <w:pPr>
        <w:pStyle w:val="ScrollListBullet"/>
        <w:rPr>
          <w:color w:val="auto"/>
        </w:rPr>
      </w:pPr>
      <w:r w:rsidRPr="00697FDF">
        <w:rPr>
          <w:color w:val="auto"/>
        </w:rPr>
        <w:t>"Переотправка" – для пакетной переотправки СЭМД на регистрацию в РЭМД ЕГИСЗ по принуждению. Кнопка используется при возникновении технических ошибок или ошибок доступа, например: "Сервис недоступен", "Доступ запрещен". При нажатии кнопки изменится статус регистрации СЭМД на "Готов к регистрации в РЭМД ЕГИСЗ". Кнопка доступна при выполнении условий:</w:t>
      </w:r>
    </w:p>
    <w:p w14:paraId="093CD6E1" w14:textId="77777777" w:rsidR="00743FF0" w:rsidRPr="00697FDF" w:rsidRDefault="00743FF0" w:rsidP="00743FF0">
      <w:pPr>
        <w:pStyle w:val="ScrollListBullet2"/>
      </w:pPr>
      <w:r w:rsidRPr="00697FDF">
        <w:t>СЭМД в одном из статусов регистрации в РЭМД ЕГИСЗ: "-1 Ошибка регистрации сведений об ЭМД", "3 Ошибка обработки на стороне сервиса РЭМД перед отправкой регистрационных сведений об ЭМД", "5 Ошибка в синхронном ответе после отправки регистрационных сведений об ЭМД". Такие СЭМД возможно найти, если установить значение "Ошибка регистрации" в поле "Статус регистрации" на панели фильтров формы;</w:t>
      </w:r>
    </w:p>
    <w:p w14:paraId="7E0C1BA6" w14:textId="77777777" w:rsidR="00743FF0" w:rsidRPr="00697FDF" w:rsidRDefault="00743FF0" w:rsidP="00743FF0">
      <w:pPr>
        <w:pStyle w:val="ScrollListBullet2"/>
      </w:pPr>
      <w:r w:rsidRPr="00697FDF">
        <w:t>последняя отправка СЭМД на регистрацию в РЭМД ЕГИСЗ выполнялась более двух суток назад;</w:t>
      </w:r>
    </w:p>
    <w:p w14:paraId="318DAC10" w14:textId="77777777" w:rsidR="00743FF0" w:rsidRPr="00697FDF" w:rsidRDefault="00743FF0" w:rsidP="00743FF0">
      <w:pPr>
        <w:pStyle w:val="ScrollListBullet2"/>
      </w:pPr>
      <w:r w:rsidRPr="00697FDF">
        <w:t>в результате фильтрации на форме "Региональный РЭМД" отобразились записи о СЭМД в количестве, не превышающем заданное в конфигурационном файле Системы. Базовая настройка ограничения – не более 15 записей о СЭМД. Количество может быть увеличено до 100 записей разработчиком Системы по заявке в СТП от оператора Системы. Узнать текущее ограничение также возможно по запросу в СТП.</w:t>
      </w:r>
    </w:p>
    <w:p w14:paraId="230EA5ED" w14:textId="77777777" w:rsidR="00743FF0" w:rsidRPr="00697FDF" w:rsidRDefault="00743FF0" w:rsidP="00743FF0">
      <w:pPr>
        <w:pStyle w:val="ScrollListBullet"/>
        <w:rPr>
          <w:color w:val="auto"/>
        </w:rPr>
      </w:pPr>
      <w:r w:rsidRPr="00697FDF">
        <w:rPr>
          <w:color w:val="auto"/>
        </w:rPr>
        <w:t>"Удалить" – для удаления сведений о СЭМД и ЭП. При нажатии отобразится форма "Удаление сведений об ЭМД и ЭП". Кнопка доступна пользователям АРМ администратора ЦОД и АРМ администратора МО для СЭМД, отображаемых при значении "Возможно удаление" в поле "Статус регистрации" на панели фильтров формы. Если заданному условию фильтрации соответствуют более 1000 СЭМД, отобразится сообщение: "Количество документов в выборке превышает 1000 записей, внесите уточнения в фильтрах и выполните поиск". Переход к форме "Удаление сведений об ЭМД и ЭП" станет доступен при результате фильтрации до 1000 записей о СЭМД включительно.</w:t>
      </w:r>
    </w:p>
    <w:p w14:paraId="04002CD9" w14:textId="77777777" w:rsidR="00743FF0" w:rsidRPr="00697FDF" w:rsidRDefault="00743FF0" w:rsidP="00743FF0">
      <w:pPr>
        <w:pStyle w:val="phfigure"/>
      </w:pPr>
      <w:r w:rsidRPr="00697FDF">
        <w:rPr>
          <w:noProof/>
        </w:rPr>
        <w:drawing>
          <wp:inline distT="0" distB="0" distL="0" distR="0" wp14:anchorId="70C366F3" wp14:editId="135176E9">
            <wp:extent cx="6299835" cy="1984448"/>
            <wp:effectExtent l="19050" t="19050" r="28575" b="19050"/>
            <wp:docPr id="100135" name="Рисунок 100135" descr="- Панель управления списком С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5" name=""/>
                    <pic:cNvPicPr>
                      <a:picLocks noChangeAspect="1"/>
                    </pic:cNvPicPr>
                  </pic:nvPicPr>
                  <pic:blipFill>
                    <a:blip r:embed="rId78"/>
                    <a:stretch>
                      <a:fillRect/>
                    </a:stretch>
                  </pic:blipFill>
                  <pic:spPr>
                    <a:xfrm>
                      <a:off x="0" y="0"/>
                      <a:ext cx="6299835" cy="1984448"/>
                    </a:xfrm>
                    <a:prstGeom prst="rect">
                      <a:avLst/>
                    </a:prstGeom>
                    <a:ln w="9525">
                      <a:solidFill>
                        <a:srgbClr val="000000"/>
                      </a:solidFill>
                      <a:prstDash val="solid"/>
                    </a:ln>
                  </pic:spPr>
                </pic:pic>
              </a:graphicData>
            </a:graphic>
          </wp:inline>
        </w:drawing>
      </w:r>
    </w:p>
    <w:p w14:paraId="15C539B5"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41</w:t>
      </w:r>
      <w:r w:rsidRPr="00697FDF">
        <w:fldChar w:fldCharType="end"/>
      </w:r>
      <w:r w:rsidRPr="00697FDF">
        <w:t xml:space="preserve"> </w:t>
      </w:r>
      <w:r>
        <w:t>–</w:t>
      </w:r>
      <w:r w:rsidRPr="00697FDF">
        <w:t xml:space="preserve"> Панель управления списком СЭМД</w:t>
      </w:r>
    </w:p>
    <w:p w14:paraId="4A43830F" w14:textId="77777777" w:rsidR="00743FF0" w:rsidRPr="00697FDF" w:rsidRDefault="00743FF0" w:rsidP="00743FF0">
      <w:pPr>
        <w:pStyle w:val="phnormal"/>
      </w:pPr>
      <w:r w:rsidRPr="00697FDF">
        <w:t>В списке не отображаются медицинские свидетельства о смерти, отмеченные испорченными.</w:t>
      </w:r>
    </w:p>
    <w:p w14:paraId="1B07BA08" w14:textId="77777777" w:rsidR="00743FF0" w:rsidRPr="00697FDF" w:rsidRDefault="00743FF0" w:rsidP="00743FF0">
      <w:pPr>
        <w:pStyle w:val="phnormal"/>
      </w:pPr>
      <w:r w:rsidRPr="00697FDF">
        <w:t>В столбце "Вид медицинского документа" отображается наименование вида медицинского документа регионального РЭМД, подлежащего регистрации в РЭМД ЕГИСЗ. После наименования отображается информация о начале регистрации документа в РЭМД ЕГИСЗ для документов:</w:t>
      </w:r>
    </w:p>
    <w:p w14:paraId="127887BF" w14:textId="77777777" w:rsidR="00743FF0" w:rsidRPr="00697FDF" w:rsidRDefault="00743FF0" w:rsidP="00743FF0">
      <w:pPr>
        <w:pStyle w:val="ScrollListBullet"/>
        <w:rPr>
          <w:color w:val="auto"/>
        </w:rPr>
      </w:pPr>
      <w:r w:rsidRPr="00697FDF">
        <w:rPr>
          <w:color w:val="auto"/>
        </w:rPr>
        <w:t>"Обратный талон санаторно-курортной карты";</w:t>
      </w:r>
    </w:p>
    <w:p w14:paraId="34FC5EC3" w14:textId="77777777" w:rsidR="00743FF0" w:rsidRPr="00697FDF" w:rsidRDefault="00743FF0" w:rsidP="00743FF0">
      <w:pPr>
        <w:pStyle w:val="ScrollListBullet"/>
        <w:rPr>
          <w:color w:val="auto"/>
        </w:rPr>
      </w:pPr>
      <w:r w:rsidRPr="00697FDF">
        <w:rPr>
          <w:color w:val="auto"/>
        </w:rPr>
        <w:t>"Обратный талон санаторно-курортной карты для детей";</w:t>
      </w:r>
    </w:p>
    <w:p w14:paraId="50CC3768" w14:textId="77777777" w:rsidR="00743FF0" w:rsidRPr="00697FDF" w:rsidRDefault="00743FF0" w:rsidP="00743FF0">
      <w:pPr>
        <w:pStyle w:val="ScrollListBullet"/>
        <w:rPr>
          <w:color w:val="auto"/>
        </w:rPr>
      </w:pPr>
      <w:r w:rsidRPr="00697FDF">
        <w:rPr>
          <w:color w:val="auto"/>
        </w:rPr>
        <w:t>"Санаторно-курортная карта для детей".</w:t>
      </w:r>
    </w:p>
    <w:p w14:paraId="45765F15" w14:textId="77777777" w:rsidR="00743FF0" w:rsidRPr="00697FDF" w:rsidRDefault="00743FF0" w:rsidP="00743FF0">
      <w:pPr>
        <w:pStyle w:val="phfigure"/>
      </w:pPr>
      <w:r w:rsidRPr="00697FDF">
        <w:rPr>
          <w:noProof/>
        </w:rPr>
        <w:drawing>
          <wp:inline distT="0" distB="0" distL="0" distR="0" wp14:anchorId="374B7B39" wp14:editId="65C3047C">
            <wp:extent cx="6299835" cy="2179630"/>
            <wp:effectExtent l="19050" t="19050" r="28575" b="19050"/>
            <wp:docPr id="100137" name="Рисунок 100137" descr="- Информация в столбце Вид медицинского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7" name=""/>
                    <pic:cNvPicPr>
                      <a:picLocks noChangeAspect="1"/>
                    </pic:cNvPicPr>
                  </pic:nvPicPr>
                  <pic:blipFill>
                    <a:blip r:embed="rId79"/>
                    <a:stretch>
                      <a:fillRect/>
                    </a:stretch>
                  </pic:blipFill>
                  <pic:spPr>
                    <a:xfrm>
                      <a:off x="0" y="0"/>
                      <a:ext cx="6299835" cy="2179630"/>
                    </a:xfrm>
                    <a:prstGeom prst="rect">
                      <a:avLst/>
                    </a:prstGeom>
                    <a:ln w="9525">
                      <a:solidFill>
                        <a:srgbClr val="000000"/>
                      </a:solidFill>
                      <a:prstDash val="solid"/>
                    </a:ln>
                  </pic:spPr>
                </pic:pic>
              </a:graphicData>
            </a:graphic>
          </wp:inline>
        </w:drawing>
      </w:r>
    </w:p>
    <w:p w14:paraId="692A7B59"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42</w:t>
      </w:r>
      <w:r w:rsidRPr="00697FDF">
        <w:fldChar w:fldCharType="end"/>
      </w:r>
      <w:r w:rsidRPr="00697FDF">
        <w:t xml:space="preserve"> </w:t>
      </w:r>
      <w:r>
        <w:t>–</w:t>
      </w:r>
      <w:r w:rsidRPr="00697FDF">
        <w:t xml:space="preserve"> Информация в столбце </w:t>
      </w:r>
      <w:r>
        <w:t>"</w:t>
      </w:r>
      <w:r w:rsidRPr="00697FDF">
        <w:t>Вид медицинского документа</w:t>
      </w:r>
      <w:r>
        <w:t>"</w:t>
      </w:r>
    </w:p>
    <w:p w14:paraId="1DCAF38E" w14:textId="77777777" w:rsidR="00743FF0" w:rsidRDefault="00743FF0" w:rsidP="00743FF0">
      <w:pPr>
        <w:pStyle w:val="ScrollListBullettitle"/>
      </w:pPr>
      <w:r w:rsidRPr="00697FDF">
        <w:t>В столбце "Дата документа" отображается дата добавления документа. Дата добавления документа может отличаться от даты подписания.</w:t>
      </w:r>
    </w:p>
    <w:p w14:paraId="0DEE497C" w14:textId="77777777" w:rsidR="00743FF0" w:rsidRPr="00697FDF" w:rsidRDefault="00743FF0" w:rsidP="00743FF0">
      <w:pPr>
        <w:pStyle w:val="ScrollListBullettitle"/>
      </w:pPr>
      <w:r w:rsidRPr="00697FDF">
        <w:t>для немедицинской организации:</w:t>
      </w:r>
    </w:p>
    <w:p w14:paraId="0985C4AF" w14:textId="77777777" w:rsidR="00743FF0" w:rsidRPr="00697FDF" w:rsidRDefault="00743FF0" w:rsidP="00743FF0">
      <w:pPr>
        <w:pStyle w:val="ScrollListBullet"/>
        <w:rPr>
          <w:color w:val="auto"/>
        </w:rPr>
      </w:pPr>
      <w:r w:rsidRPr="00697FDF">
        <w:rPr>
          <w:color w:val="auto"/>
        </w:rPr>
        <w:t>"Подписать" – для пакетного подписания ЭП нескольких СЭМД от имени организации. Вызывает форму "Пакетное подписание данных ЭП". Для подписания только одного СЭМД формы "Региональный РЭМД" доступно использование формы "Подписание данных ЭП", вызываемой в списке версий документов.</w:t>
      </w:r>
    </w:p>
    <w:p w14:paraId="6BD72E9C" w14:textId="77777777" w:rsidR="00743FF0" w:rsidRPr="00697FDF" w:rsidRDefault="00743FF0" w:rsidP="00743FF0">
      <w:pPr>
        <w:pStyle w:val="phnormal"/>
      </w:pPr>
      <w:r w:rsidRPr="00697FDF">
        <w:t>В столбце "Вид медицинского документа" отображается наименование вида медицинского документа регионального РЭМД, подлежащего регистрации в РЭМД ЕГИСЗ.</w:t>
      </w:r>
    </w:p>
    <w:p w14:paraId="392409FD" w14:textId="77777777" w:rsidR="00743FF0" w:rsidRPr="00697FDF" w:rsidRDefault="00743FF0" w:rsidP="00743FF0">
      <w:pPr>
        <w:pStyle w:val="phnormal"/>
      </w:pPr>
      <w:r w:rsidRPr="00697FDF">
        <w:t>В столбце "Дата подписи" отображается дата подписания (добавления последней версии) документа.</w:t>
      </w:r>
    </w:p>
    <w:p w14:paraId="369FF75E" w14:textId="77777777" w:rsidR="00743FF0" w:rsidRPr="00697FDF" w:rsidRDefault="00743FF0" w:rsidP="00743FF0">
      <w:pPr>
        <w:pStyle w:val="phnormal"/>
      </w:pPr>
      <w:r w:rsidRPr="00697FDF">
        <w:t>Если для региона в конфигурационном файле Системы установлен признак мультизонального региона и в настройках Системы указан часовой пояс для подразделения, МО или пользователя, то дата ЭП отображается с учетом настроек часовых поясов.</w:t>
      </w:r>
    </w:p>
    <w:p w14:paraId="31E19D6D" w14:textId="77777777" w:rsidR="00743FF0" w:rsidRPr="00697FDF" w:rsidRDefault="00743FF0" w:rsidP="00743FF0">
      <w:pPr>
        <w:pStyle w:val="4"/>
        <w:rPr>
          <w:color w:val="auto"/>
        </w:rPr>
      </w:pPr>
      <w:bookmarkStart w:id="219" w:name="_Toc256000031"/>
      <w:bookmarkStart w:id="220" w:name="scroll-bookmark-47"/>
      <w:r w:rsidRPr="00697FDF">
        <w:rPr>
          <w:color w:val="auto"/>
        </w:rPr>
        <w:t>Список версий документа</w:t>
      </w:r>
      <w:bookmarkEnd w:id="219"/>
      <w:bookmarkEnd w:id="220"/>
    </w:p>
    <w:p w14:paraId="376134FE" w14:textId="77777777" w:rsidR="00743FF0" w:rsidRPr="00697FDF" w:rsidRDefault="00743FF0" w:rsidP="00743FF0">
      <w:pPr>
        <w:pStyle w:val="phnormal"/>
      </w:pPr>
      <w:r w:rsidRPr="00697FDF">
        <w:t>Список версий документа формируется для всех регистровых записей. При наличии нескольких записей для одного документа будет предоставлена информация обо всех существующих версиях, в том числе из других регистровых записей. Сортировка версий выполняется по номеру версии документа.</w:t>
      </w:r>
    </w:p>
    <w:p w14:paraId="273AB84F" w14:textId="77777777" w:rsidR="00743FF0" w:rsidRPr="00697FDF" w:rsidRDefault="00743FF0" w:rsidP="00743FF0">
      <w:pPr>
        <w:pStyle w:val="phnormal"/>
      </w:pPr>
      <w:r w:rsidRPr="00697FDF">
        <w:t>На панели управления списком версий располагаются кнопки:</w:t>
      </w:r>
    </w:p>
    <w:p w14:paraId="12BD85D8" w14:textId="77777777" w:rsidR="00743FF0" w:rsidRPr="00697FDF" w:rsidRDefault="00743FF0" w:rsidP="00743FF0">
      <w:pPr>
        <w:pStyle w:val="ScrollListBullet"/>
        <w:rPr>
          <w:color w:val="auto"/>
        </w:rPr>
      </w:pPr>
      <w:r w:rsidRPr="00697FDF">
        <w:rPr>
          <w:color w:val="auto"/>
        </w:rPr>
        <w:t>"Обновить" – для обновления списка;</w:t>
      </w:r>
    </w:p>
    <w:p w14:paraId="0BC46C77" w14:textId="77777777" w:rsidR="00743FF0" w:rsidRPr="00697FDF" w:rsidRDefault="00743FF0" w:rsidP="00743FF0">
      <w:pPr>
        <w:pStyle w:val="ScrollListBullet"/>
        <w:rPr>
          <w:color w:val="auto"/>
        </w:rPr>
      </w:pPr>
      <w:r w:rsidRPr="00697FDF">
        <w:rPr>
          <w:color w:val="auto"/>
        </w:rPr>
        <w:t>"Печать" – для печати списка версий выбранного в разделе "Список документов" СЭМД;</w:t>
      </w:r>
    </w:p>
    <w:p w14:paraId="0981BF2A" w14:textId="77777777" w:rsidR="00743FF0" w:rsidRPr="00697FDF" w:rsidRDefault="00743FF0" w:rsidP="00743FF0">
      <w:pPr>
        <w:pStyle w:val="phnormal"/>
      </w:pPr>
      <w:r w:rsidRPr="00697FDF">
        <w:t>для МО:</w:t>
      </w:r>
    </w:p>
    <w:p w14:paraId="518F6EFF" w14:textId="77777777" w:rsidR="00743FF0" w:rsidRPr="00697FDF" w:rsidRDefault="00743FF0" w:rsidP="00743FF0">
      <w:pPr>
        <w:pStyle w:val="ScrollListBullet"/>
        <w:rPr>
          <w:color w:val="auto"/>
        </w:rPr>
      </w:pPr>
      <w:r w:rsidRPr="00697FDF">
        <w:rPr>
          <w:color w:val="auto"/>
        </w:rPr>
        <w:t xml:space="preserve">"Переотправить" </w:t>
      </w:r>
      <w:r w:rsidRPr="00697FDF">
        <w:rPr>
          <w:noProof/>
          <w:color w:val="auto"/>
        </w:rPr>
        <w:drawing>
          <wp:inline distT="0" distB="0" distL="0" distR="0" wp14:anchorId="058FED88" wp14:editId="7D981DC5">
            <wp:extent cx="152400" cy="152400"/>
            <wp:effectExtent l="0" t="0" r="0" b="0"/>
            <wp:docPr id="100139" name="Рисунок 100139" descr="_scroll_external/attachments/image2026-2-20_16-21-32-aac02d78c4195a1eca863eafbd1abeee2b56a819df91f2f177082f8f2631c7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9" name=""/>
                    <pic:cNvPicPr>
                      <a:picLocks noChangeAspect="1"/>
                    </pic:cNvPicPr>
                  </pic:nvPicPr>
                  <pic:blipFill>
                    <a:blip r:embed="rId80"/>
                    <a:stretch>
                      <a:fillRect/>
                    </a:stretch>
                  </pic:blipFill>
                  <pic:spPr>
                    <a:xfrm>
                      <a:off x="0" y="0"/>
                      <a:ext cx="152400" cy="152400"/>
                    </a:xfrm>
                    <a:prstGeom prst="rect">
                      <a:avLst/>
                    </a:prstGeom>
                  </pic:spPr>
                </pic:pic>
              </a:graphicData>
            </a:graphic>
          </wp:inline>
        </w:drawing>
      </w:r>
      <w:r w:rsidRPr="00697FDF">
        <w:rPr>
          <w:color w:val="auto"/>
        </w:rPr>
        <w:t xml:space="preserve"> – для ручной переотправки СЭМД в случае возникновения ошибки регистрации со стороны РЭМД ЕГИСЗ;</w:t>
      </w:r>
    </w:p>
    <w:p w14:paraId="06A20415" w14:textId="77777777" w:rsidR="00743FF0" w:rsidRPr="00697FDF" w:rsidRDefault="00743FF0" w:rsidP="00743FF0">
      <w:pPr>
        <w:pStyle w:val="ScrollListBullet"/>
        <w:rPr>
          <w:color w:val="auto"/>
        </w:rPr>
      </w:pPr>
      <w:r w:rsidRPr="00697FDF">
        <w:rPr>
          <w:color w:val="auto"/>
        </w:rPr>
        <w:t>кнопка вызова контекстного меню с пунктами:</w:t>
      </w:r>
    </w:p>
    <w:p w14:paraId="10834C22" w14:textId="77777777" w:rsidR="00743FF0" w:rsidRPr="00697FDF" w:rsidRDefault="00743FF0" w:rsidP="00743FF0">
      <w:pPr>
        <w:pStyle w:val="ScrollListBullet2"/>
      </w:pPr>
      <w:r w:rsidRPr="00697FDF">
        <w:t>"Подписать" – пункт для подписания выбранной версии СЭМД. Кнопка используется при создании подписи МО или врача, участвующего в подписании СЭМД (для тех случаев, когда на одном СЭМД должно быть несколько ЭП);</w:t>
      </w:r>
    </w:p>
    <w:p w14:paraId="180C782A" w14:textId="77777777" w:rsidR="00743FF0" w:rsidRPr="00697FDF" w:rsidRDefault="00743FF0" w:rsidP="00743FF0">
      <w:pPr>
        <w:pStyle w:val="ScrollListBullet2"/>
      </w:pPr>
      <w:r w:rsidRPr="00697FDF">
        <w:t>"Подписать от МО" – для подписания СЭМД после медицинских специалистов от имени МО. Кнопка недоступна в случаях:</w:t>
      </w:r>
    </w:p>
    <w:p w14:paraId="316AA57F" w14:textId="77777777" w:rsidR="00743FF0" w:rsidRPr="00697FDF" w:rsidRDefault="00743FF0" w:rsidP="00743FF0">
      <w:pPr>
        <w:pStyle w:val="ScrollListBullet3"/>
      </w:pPr>
      <w:r w:rsidRPr="00697FDF">
        <w:t>документ подписан не полностью (не установлены все обязательные для отправки СЭМД на регистрацию в РЭМД ЕГИСЗ подписи медицинских специалистов);</w:t>
      </w:r>
    </w:p>
    <w:p w14:paraId="635BC27D" w14:textId="77777777" w:rsidR="00743FF0" w:rsidRPr="00697FDF" w:rsidRDefault="00743FF0" w:rsidP="00743FF0">
      <w:pPr>
        <w:pStyle w:val="ScrollListBullet3"/>
      </w:pPr>
      <w:r w:rsidRPr="00697FDF">
        <w:t>статус версии документа:</w:t>
      </w:r>
    </w:p>
    <w:p w14:paraId="52412EF1" w14:textId="77777777" w:rsidR="00743FF0" w:rsidRPr="00697FDF" w:rsidRDefault="00743FF0" w:rsidP="005C2112">
      <w:pPr>
        <w:pStyle w:val="ScrollListBullet4"/>
        <w:numPr>
          <w:ilvl w:val="0"/>
          <w:numId w:val="81"/>
        </w:numPr>
        <w:ind w:left="2410"/>
      </w:pPr>
      <w:r w:rsidRPr="00697FDF">
        <w:t>"0 Версия ЭМД успешно зарегистрирована в РЭМД ЕГИСЗ";</w:t>
      </w:r>
    </w:p>
    <w:p w14:paraId="29B2C538" w14:textId="77777777" w:rsidR="00743FF0" w:rsidRPr="00697FDF" w:rsidRDefault="00743FF0" w:rsidP="005C2112">
      <w:pPr>
        <w:pStyle w:val="ScrollListBullet4"/>
        <w:numPr>
          <w:ilvl w:val="0"/>
          <w:numId w:val="81"/>
        </w:numPr>
        <w:ind w:left="2410"/>
      </w:pPr>
      <w:r w:rsidRPr="00697FDF">
        <w:t>"1 Готов к регистрации в РЭМД ЕГИСЗ";</w:t>
      </w:r>
    </w:p>
    <w:p w14:paraId="4A44BDE0" w14:textId="77777777" w:rsidR="00743FF0" w:rsidRPr="00697FDF" w:rsidRDefault="00743FF0" w:rsidP="005C2112">
      <w:pPr>
        <w:pStyle w:val="ScrollListBullet4"/>
        <w:numPr>
          <w:ilvl w:val="0"/>
          <w:numId w:val="81"/>
        </w:numPr>
        <w:ind w:left="2410"/>
      </w:pPr>
      <w:r w:rsidRPr="00697FDF">
        <w:t>"2 Версия ЭМД успешно отправлена на регистрацию в РЭМД ЕГИСЗ";</w:t>
      </w:r>
    </w:p>
    <w:p w14:paraId="4A350D9F" w14:textId="77777777" w:rsidR="00743FF0" w:rsidRPr="00697FDF" w:rsidRDefault="00743FF0" w:rsidP="005C2112">
      <w:pPr>
        <w:pStyle w:val="ScrollListBullet4"/>
        <w:numPr>
          <w:ilvl w:val="0"/>
          <w:numId w:val="81"/>
        </w:numPr>
        <w:ind w:left="2410"/>
      </w:pPr>
      <w:r w:rsidRPr="00697FDF">
        <w:t>"7 Ожидает автоматического подписания от имени МО";</w:t>
      </w:r>
    </w:p>
    <w:p w14:paraId="70585F08" w14:textId="77777777" w:rsidR="00743FF0" w:rsidRPr="00697FDF" w:rsidRDefault="00743FF0" w:rsidP="005C2112">
      <w:pPr>
        <w:pStyle w:val="ScrollListBullet4"/>
        <w:numPr>
          <w:ilvl w:val="0"/>
          <w:numId w:val="81"/>
        </w:numPr>
        <w:ind w:left="2410"/>
      </w:pPr>
      <w:r w:rsidRPr="00697FDF">
        <w:t>"8 Ожидает регистрации предыдущей версии";</w:t>
      </w:r>
    </w:p>
    <w:p w14:paraId="0942A0AF" w14:textId="77777777" w:rsidR="00743FF0" w:rsidRPr="00697FDF" w:rsidRDefault="00743FF0" w:rsidP="005C2112">
      <w:pPr>
        <w:pStyle w:val="ScrollListBullet4"/>
        <w:numPr>
          <w:ilvl w:val="0"/>
          <w:numId w:val="81"/>
        </w:numPr>
        <w:ind w:left="2410"/>
      </w:pPr>
      <w:r w:rsidRPr="00697FDF">
        <w:t>"9 Регистрация не требуется".</w:t>
      </w:r>
    </w:p>
    <w:p w14:paraId="5C1B06E8" w14:textId="77777777" w:rsidR="00743FF0" w:rsidRPr="00697FDF" w:rsidRDefault="00743FF0" w:rsidP="00743FF0">
      <w:pPr>
        <w:pStyle w:val="phfigure"/>
      </w:pPr>
      <w:r w:rsidRPr="00697FDF">
        <w:rPr>
          <w:noProof/>
        </w:rPr>
        <w:drawing>
          <wp:inline distT="0" distB="0" distL="0" distR="0" wp14:anchorId="4FBB0494" wp14:editId="54AB7EE7">
            <wp:extent cx="6299835" cy="4131812"/>
            <wp:effectExtent l="19050" t="19050" r="28575" b="19050"/>
            <wp:docPr id="100141" name="Рисунок 100141" descr="- Блок со списком версий С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1" name=""/>
                    <pic:cNvPicPr>
                      <a:picLocks noChangeAspect="1"/>
                    </pic:cNvPicPr>
                  </pic:nvPicPr>
                  <pic:blipFill>
                    <a:blip r:embed="rId81"/>
                    <a:stretch>
                      <a:fillRect/>
                    </a:stretch>
                  </pic:blipFill>
                  <pic:spPr>
                    <a:xfrm>
                      <a:off x="0" y="0"/>
                      <a:ext cx="6299835" cy="4131812"/>
                    </a:xfrm>
                    <a:prstGeom prst="rect">
                      <a:avLst/>
                    </a:prstGeom>
                    <a:ln w="9525">
                      <a:solidFill>
                        <a:srgbClr val="000000"/>
                      </a:solidFill>
                      <a:prstDash val="solid"/>
                    </a:ln>
                  </pic:spPr>
                </pic:pic>
              </a:graphicData>
            </a:graphic>
          </wp:inline>
        </w:drawing>
      </w:r>
    </w:p>
    <w:p w14:paraId="13E4C801"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43</w:t>
      </w:r>
      <w:r w:rsidRPr="00697FDF">
        <w:fldChar w:fldCharType="end"/>
      </w:r>
      <w:r w:rsidRPr="00697FDF">
        <w:t xml:space="preserve"> </w:t>
      </w:r>
      <w:r>
        <w:t>–</w:t>
      </w:r>
      <w:r w:rsidRPr="00697FDF">
        <w:t xml:space="preserve"> Блок со списком версий СЭМД</w:t>
      </w:r>
    </w:p>
    <w:p w14:paraId="4AD97A0C" w14:textId="77777777" w:rsidR="00743FF0" w:rsidRPr="00697FDF" w:rsidRDefault="00743FF0" w:rsidP="00743FF0">
      <w:pPr>
        <w:pStyle w:val="phnormal"/>
      </w:pPr>
      <w:r w:rsidRPr="00697FDF">
        <w:t>для немедицинской организации:</w:t>
      </w:r>
    </w:p>
    <w:p w14:paraId="142BF43B" w14:textId="77777777" w:rsidR="00743FF0" w:rsidRPr="00697FDF" w:rsidRDefault="00743FF0" w:rsidP="00743FF0">
      <w:pPr>
        <w:pStyle w:val="ScrollListBullet"/>
        <w:rPr>
          <w:color w:val="auto"/>
        </w:rPr>
      </w:pPr>
      <w:r w:rsidRPr="00697FDF">
        <w:rPr>
          <w:color w:val="auto"/>
        </w:rPr>
        <w:t>кнопка вызова контекстного меню с пунктами:</w:t>
      </w:r>
    </w:p>
    <w:p w14:paraId="7545350D" w14:textId="77777777" w:rsidR="00743FF0" w:rsidRPr="00697FDF" w:rsidRDefault="00743FF0" w:rsidP="00743FF0">
      <w:pPr>
        <w:pStyle w:val="ScrollListBullet2"/>
      </w:pPr>
      <w:r w:rsidRPr="00697FDF">
        <w:t>"Подписать" – пункт для подписания выбранной версии СЭМД. Кнопка используется при создании подписи организации или специалиста, участвующего в подписании СЭМД (для тех случаев, когда на одном СЭМД должно быть несколько ЭП);</w:t>
      </w:r>
    </w:p>
    <w:p w14:paraId="7B1127B5" w14:textId="77777777" w:rsidR="00743FF0" w:rsidRPr="00697FDF" w:rsidRDefault="00743FF0" w:rsidP="00743FF0">
      <w:pPr>
        <w:pStyle w:val="ScrollListBullet2"/>
      </w:pPr>
      <w:r w:rsidRPr="00697FDF">
        <w:t>"Подписать от МО" – для подписания СЭМД после специалистов от имени организации.</w:t>
      </w:r>
    </w:p>
    <w:p w14:paraId="5C2D51D9" w14:textId="77777777" w:rsidR="00743FF0" w:rsidRPr="00697FDF" w:rsidRDefault="00743FF0" w:rsidP="00743FF0">
      <w:pPr>
        <w:pStyle w:val="phfigure"/>
      </w:pPr>
      <w:r w:rsidRPr="00697FDF">
        <w:rPr>
          <w:noProof/>
        </w:rPr>
        <w:drawing>
          <wp:inline distT="0" distB="0" distL="0" distR="0" wp14:anchorId="5230354A" wp14:editId="1E793BC4">
            <wp:extent cx="6299835" cy="3589928"/>
            <wp:effectExtent l="19050" t="19050" r="28575" b="19050"/>
            <wp:docPr id="100143" name="Рисунок 100143" descr="- Блок со списком версий С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3" name=""/>
                    <pic:cNvPicPr>
                      <a:picLocks noChangeAspect="1"/>
                    </pic:cNvPicPr>
                  </pic:nvPicPr>
                  <pic:blipFill>
                    <a:blip r:embed="rId82"/>
                    <a:stretch>
                      <a:fillRect/>
                    </a:stretch>
                  </pic:blipFill>
                  <pic:spPr>
                    <a:xfrm>
                      <a:off x="0" y="0"/>
                      <a:ext cx="6299835" cy="3589928"/>
                    </a:xfrm>
                    <a:prstGeom prst="rect">
                      <a:avLst/>
                    </a:prstGeom>
                    <a:ln w="9525">
                      <a:solidFill>
                        <a:srgbClr val="000000"/>
                      </a:solidFill>
                      <a:prstDash val="solid"/>
                    </a:ln>
                  </pic:spPr>
                </pic:pic>
              </a:graphicData>
            </a:graphic>
          </wp:inline>
        </w:drawing>
      </w:r>
    </w:p>
    <w:p w14:paraId="51A9DEDA"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44</w:t>
      </w:r>
      <w:r w:rsidRPr="00697FDF">
        <w:fldChar w:fldCharType="end"/>
      </w:r>
      <w:r w:rsidRPr="00697FDF">
        <w:t xml:space="preserve"> </w:t>
      </w:r>
      <w:r>
        <w:t>–</w:t>
      </w:r>
      <w:r w:rsidRPr="00697FDF">
        <w:t xml:space="preserve"> Блок со списком версий СЭМД</w:t>
      </w:r>
    </w:p>
    <w:p w14:paraId="7CD7360C" w14:textId="77777777" w:rsidR="00743FF0" w:rsidRPr="00697FDF" w:rsidRDefault="00743FF0" w:rsidP="00743FF0">
      <w:pPr>
        <w:pStyle w:val="phnormal"/>
      </w:pPr>
      <w:r w:rsidRPr="00697FDF">
        <w:t>Список версий документа содержит данные:</w:t>
      </w:r>
    </w:p>
    <w:p w14:paraId="674156EE" w14:textId="77777777" w:rsidR="00743FF0" w:rsidRPr="00697FDF" w:rsidRDefault="00743FF0" w:rsidP="00743FF0">
      <w:pPr>
        <w:pStyle w:val="ScrollListBullet"/>
        <w:rPr>
          <w:color w:val="auto"/>
        </w:rPr>
      </w:pPr>
      <w:r w:rsidRPr="00697FDF">
        <w:rPr>
          <w:color w:val="auto"/>
        </w:rPr>
        <w:t>номер версии документа;</w:t>
      </w:r>
    </w:p>
    <w:p w14:paraId="50B0C9F1" w14:textId="77777777" w:rsidR="00743FF0" w:rsidRPr="00697FDF" w:rsidRDefault="00743FF0" w:rsidP="00743FF0">
      <w:pPr>
        <w:pStyle w:val="ScrollListBullet"/>
        <w:rPr>
          <w:color w:val="auto"/>
        </w:rPr>
      </w:pPr>
      <w:r w:rsidRPr="00697FDF">
        <w:rPr>
          <w:color w:val="auto"/>
        </w:rPr>
        <w:t>дата и время актуальности СЭМД;</w:t>
      </w:r>
    </w:p>
    <w:p w14:paraId="29400874" w14:textId="77777777" w:rsidR="00743FF0" w:rsidRPr="00697FDF" w:rsidRDefault="00743FF0" w:rsidP="00743FF0">
      <w:pPr>
        <w:pStyle w:val="ScrollListBullet"/>
        <w:rPr>
          <w:color w:val="auto"/>
        </w:rPr>
      </w:pPr>
      <w:r w:rsidRPr="00697FDF">
        <w:rPr>
          <w:color w:val="auto"/>
        </w:rPr>
        <w:t>"Файл" – гиперссылка на файл СЭМД. При нажатии на неё из файлового хранилища скачивается и открывается СЭМД;</w:t>
      </w:r>
    </w:p>
    <w:p w14:paraId="1891252E" w14:textId="77777777" w:rsidR="00743FF0" w:rsidRPr="00697FDF" w:rsidRDefault="00743FF0" w:rsidP="00743FF0">
      <w:pPr>
        <w:pStyle w:val="ScrollListBullet"/>
        <w:rPr>
          <w:color w:val="auto"/>
        </w:rPr>
      </w:pPr>
      <w:r w:rsidRPr="00697FDF">
        <w:rPr>
          <w:color w:val="auto"/>
        </w:rPr>
        <w:t>"Подписи" – в виде ссылки выводится дата и время подписания документа, роль и Ф. И. О. подписанта. При нажатии на ссылку отображается форма "Информация о подписи". Если подписантов несколько, то информация о них отображается в несколько строк. Если для региона в конфигурационном файле Системы установлен признак мультизонального региона, и в настройках Системы указан часовой пояс для подразделения, МО или пользователя, дата и время подписания документа отображаются с учетом настроек часовых поясов;</w:t>
      </w:r>
    </w:p>
    <w:p w14:paraId="134C23CA" w14:textId="77777777" w:rsidR="00743FF0" w:rsidRPr="00697FDF" w:rsidRDefault="00743FF0" w:rsidP="00743FF0">
      <w:pPr>
        <w:pStyle w:val="ScrollListBullet"/>
        <w:rPr>
          <w:color w:val="auto"/>
        </w:rPr>
      </w:pPr>
      <w:r w:rsidRPr="00697FDF">
        <w:rPr>
          <w:color w:val="auto"/>
        </w:rPr>
        <w:t xml:space="preserve">"Подпись МО" – отображается информация о наличии ЭП МО. Если ЭП от имени МО должна быть установлена для СЭМД и ее нет, то отображается символ </w:t>
      </w:r>
      <w:r w:rsidRPr="00697FDF">
        <w:rPr>
          <w:noProof/>
          <w:color w:val="auto"/>
        </w:rPr>
        <w:drawing>
          <wp:inline distT="0" distB="0" distL="0" distR="0" wp14:anchorId="2BF6868D" wp14:editId="2B94997A">
            <wp:extent cx="152400" cy="285750"/>
            <wp:effectExtent l="0" t="0" r="0" b="0"/>
            <wp:docPr id="100145" name="Рисунок 100145" descr="_scroll_external/attachments/image2021-6-2_16-56-3-0f093c907ccbe7474041c3a94d26911f76dbd2738b77d7138f8733e7e13b63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5" name=""/>
                    <pic:cNvPicPr>
                      <a:picLocks noChangeAspect="1"/>
                    </pic:cNvPicPr>
                  </pic:nvPicPr>
                  <pic:blipFill>
                    <a:blip r:embed="rId55"/>
                    <a:stretch>
                      <a:fillRect/>
                    </a:stretch>
                  </pic:blipFill>
                  <pic:spPr>
                    <a:xfrm>
                      <a:off x="0" y="0"/>
                      <a:ext cx="152400" cy="285750"/>
                    </a:xfrm>
                    <a:prstGeom prst="rect">
                      <a:avLst/>
                    </a:prstGeom>
                  </pic:spPr>
                </pic:pic>
              </a:graphicData>
            </a:graphic>
          </wp:inline>
        </w:drawing>
      </w:r>
      <w:r w:rsidRPr="00697FDF">
        <w:rPr>
          <w:color w:val="auto"/>
        </w:rPr>
        <w:t xml:space="preserve"> "Восклицательный знак". При наличии ЭП от имени МО отображаются дата и время подписания в виде ссылки. Если для региона в конфигурационном файле Системы установлены соответствующие настройки и в настройках Системы указан часовой пояс для подразделения, МО или пользователя, то дата и время подписания отображаются с учетом настроек часовых поясов;</w:t>
      </w:r>
    </w:p>
    <w:p w14:paraId="6B05BA32" w14:textId="77777777" w:rsidR="00743FF0" w:rsidRPr="00697FDF" w:rsidRDefault="00743FF0" w:rsidP="00743FF0">
      <w:pPr>
        <w:pStyle w:val="ScrollListBullet"/>
        <w:rPr>
          <w:color w:val="auto"/>
        </w:rPr>
      </w:pPr>
      <w:r w:rsidRPr="00697FDF">
        <w:rPr>
          <w:color w:val="auto"/>
        </w:rPr>
        <w:t>"Регистрация ЕГИСЗ" – отображается дата и номер регистрации в РЭМД ЕГИСЗ, если документ зарегистрирован в РЭМД ЕГИСЗ;</w:t>
      </w:r>
    </w:p>
    <w:p w14:paraId="55C50ABF" w14:textId="77777777" w:rsidR="00743FF0" w:rsidRPr="00697FDF" w:rsidRDefault="00743FF0" w:rsidP="00743FF0">
      <w:pPr>
        <w:pStyle w:val="ScrollListBullet"/>
        <w:rPr>
          <w:color w:val="auto"/>
        </w:rPr>
      </w:pPr>
      <w:r w:rsidRPr="00697FDF">
        <w:rPr>
          <w:color w:val="auto"/>
        </w:rPr>
        <w:t>"Метаданные" – информация, предназначенная для формирования запросов к РЭМД ЕГИСЗ, обслуживания и выяснения причин возможных ошибок.</w:t>
      </w:r>
    </w:p>
    <w:p w14:paraId="033A2186" w14:textId="77777777" w:rsidR="00743FF0" w:rsidRPr="00697FDF" w:rsidRDefault="00743FF0" w:rsidP="00743FF0">
      <w:pPr>
        <w:pStyle w:val="ScrollListBullet"/>
        <w:rPr>
          <w:color w:val="auto"/>
        </w:rPr>
      </w:pPr>
      <w:r w:rsidRPr="00697FDF">
        <w:rPr>
          <w:color w:val="auto"/>
        </w:rPr>
        <w:t>"Подписанты" – таблица подписантов СЭМД – тех, кто уже поставил ЭП;</w:t>
      </w:r>
    </w:p>
    <w:p w14:paraId="6824C6E0" w14:textId="77777777" w:rsidR="00743FF0" w:rsidRPr="00697FDF" w:rsidRDefault="00743FF0" w:rsidP="00743FF0">
      <w:pPr>
        <w:pStyle w:val="ScrollListBullet"/>
        <w:rPr>
          <w:color w:val="auto"/>
        </w:rPr>
      </w:pPr>
      <w:r w:rsidRPr="00697FDF">
        <w:rPr>
          <w:color w:val="auto"/>
        </w:rPr>
        <w:t>"Лист согласования" – таблица со списком пользователей, которые согласно этому листу должны и или могут подписать СЭМД;</w:t>
      </w:r>
    </w:p>
    <w:p w14:paraId="65EE7E3B" w14:textId="77777777" w:rsidR="00743FF0" w:rsidRPr="00697FDF" w:rsidRDefault="00743FF0" w:rsidP="00743FF0">
      <w:pPr>
        <w:pStyle w:val="ScrollListBullet"/>
        <w:rPr>
          <w:color w:val="auto"/>
        </w:rPr>
      </w:pPr>
      <w:r w:rsidRPr="00697FDF">
        <w:rPr>
          <w:color w:val="auto"/>
        </w:rPr>
        <w:t xml:space="preserve">при нажатии кнопки </w:t>
      </w:r>
      <w:r w:rsidRPr="00697FDF">
        <w:rPr>
          <w:noProof/>
          <w:color w:val="auto"/>
        </w:rPr>
        <w:drawing>
          <wp:inline distT="0" distB="0" distL="0" distR="0" wp14:anchorId="7ED0B761" wp14:editId="2818112E">
            <wp:extent cx="238125" cy="297656"/>
            <wp:effectExtent l="0" t="0" r="0" b="0"/>
            <wp:docPr id="100147" name="Рисунок 100147" descr="_scroll_external/attachments/image2022-3-10_9-36-6-bd1496f2c7ac01a71b29eb28b681ce946d96f29fa17f13583dc81d7f4f0e33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7" name=""/>
                    <pic:cNvPicPr>
                      <a:picLocks noChangeAspect="1"/>
                    </pic:cNvPicPr>
                  </pic:nvPicPr>
                  <pic:blipFill>
                    <a:blip r:embed="rId60"/>
                    <a:stretch>
                      <a:fillRect/>
                    </a:stretch>
                  </pic:blipFill>
                  <pic:spPr>
                    <a:xfrm>
                      <a:off x="0" y="0"/>
                      <a:ext cx="238125" cy="297656"/>
                    </a:xfrm>
                    <a:prstGeom prst="rect">
                      <a:avLst/>
                    </a:prstGeom>
                  </pic:spPr>
                </pic:pic>
              </a:graphicData>
            </a:graphic>
          </wp:inline>
        </w:drawing>
      </w:r>
      <w:r w:rsidRPr="00697FDF">
        <w:rPr>
          <w:color w:val="auto"/>
        </w:rPr>
        <w:t xml:space="preserve"> выполнится скачивание архива .zip, содержащего файлы:</w:t>
      </w:r>
    </w:p>
    <w:p w14:paraId="096D7BC6" w14:textId="77777777" w:rsidR="00743FF0" w:rsidRPr="00697FDF" w:rsidRDefault="00743FF0" w:rsidP="00743FF0">
      <w:pPr>
        <w:pStyle w:val="ScrollListBullet2"/>
      </w:pPr>
      <w:r w:rsidRPr="00697FDF">
        <w:t>сертификат безопасности ЭП;</w:t>
      </w:r>
    </w:p>
    <w:p w14:paraId="48320258" w14:textId="77777777" w:rsidR="00743FF0" w:rsidRPr="00697FDF" w:rsidRDefault="00743FF0" w:rsidP="00743FF0">
      <w:pPr>
        <w:pStyle w:val="ScrollListBullet2"/>
      </w:pPr>
      <w:r w:rsidRPr="00697FDF">
        <w:t>файл с ЭП;</w:t>
      </w:r>
    </w:p>
    <w:p w14:paraId="4190B246" w14:textId="77777777" w:rsidR="00743FF0" w:rsidRPr="00697FDF" w:rsidRDefault="00743FF0" w:rsidP="00743FF0">
      <w:pPr>
        <w:pStyle w:val="ScrollListBullet2"/>
      </w:pPr>
      <w:r w:rsidRPr="00697FDF">
        <w:t>файл СЭМД.</w:t>
      </w:r>
    </w:p>
    <w:p w14:paraId="67140C22" w14:textId="77777777" w:rsidR="00743FF0" w:rsidRPr="00697FDF" w:rsidRDefault="00743FF0" w:rsidP="00743FF0">
      <w:pPr>
        <w:pStyle w:val="phnormal"/>
      </w:pPr>
      <w:r w:rsidRPr="00697FDF">
        <w:t>для МО:</w:t>
      </w:r>
    </w:p>
    <w:p w14:paraId="072252FD" w14:textId="77777777" w:rsidR="00743FF0" w:rsidRPr="00697FDF" w:rsidRDefault="00743FF0" w:rsidP="00743FF0">
      <w:pPr>
        <w:pStyle w:val="ScrollListBullet"/>
        <w:rPr>
          <w:color w:val="auto"/>
        </w:rPr>
      </w:pPr>
      <w:r w:rsidRPr="00697FDF">
        <w:rPr>
          <w:color w:val="auto"/>
        </w:rPr>
        <w:t>"Статус регистрации" – статус регистрации СЭМД в РЭМД ЕГИСЗ. Отображается в виде ссылки. В результате нажатия на ссылку отобразится форма "Журнал запросов РЭМД ЕГИСЗ". Для выделенного в разделе "Электронные медицинские документы" СЭМД, отфильтрованному по флагу "Требуется внимание по ошибке", в поле "Статус регистрации" раздела "Версии документа" может дополнительно отобразиться информация: "Требуется участие пользователя", визуально выделенная красным цветом шрифта. Данная информация отобразится, если для версии СЭМД в системном журнале переотправки есть запись об ошибке, по которой он не подлежит переотправке. Возможные статусы регистрации:</w:t>
      </w:r>
    </w:p>
    <w:p w14:paraId="4AD67732" w14:textId="77777777" w:rsidR="00743FF0" w:rsidRPr="00697FDF" w:rsidRDefault="00743FF0" w:rsidP="00743FF0">
      <w:pPr>
        <w:pStyle w:val="ScrollListBullet2"/>
      </w:pPr>
      <w:r w:rsidRPr="00697FDF">
        <w:t>"-1 Ошибка регистрации сведений об ЭМД";</w:t>
      </w:r>
    </w:p>
    <w:p w14:paraId="20A7975A" w14:textId="77777777" w:rsidR="00743FF0" w:rsidRPr="00697FDF" w:rsidRDefault="00743FF0" w:rsidP="00743FF0">
      <w:pPr>
        <w:pStyle w:val="ScrollListBullet2"/>
      </w:pPr>
      <w:r w:rsidRPr="00697FDF">
        <w:t>"0 Версия ЭМД успешно зарегистрирована в РЭМД ЕГИСЗ";</w:t>
      </w:r>
    </w:p>
    <w:p w14:paraId="58661788" w14:textId="77777777" w:rsidR="00743FF0" w:rsidRPr="00697FDF" w:rsidRDefault="00743FF0" w:rsidP="00743FF0">
      <w:pPr>
        <w:pStyle w:val="ScrollListBullet2"/>
      </w:pPr>
      <w:r w:rsidRPr="00697FDF">
        <w:t>"1 Готов к регистрации в РЭМД ЕГИСЗ";</w:t>
      </w:r>
    </w:p>
    <w:p w14:paraId="5FA1B351" w14:textId="77777777" w:rsidR="00743FF0" w:rsidRPr="00697FDF" w:rsidRDefault="00743FF0" w:rsidP="00743FF0">
      <w:pPr>
        <w:pStyle w:val="ScrollListBullet2"/>
      </w:pPr>
      <w:r w:rsidRPr="00697FDF">
        <w:t>"2 Версия ЭМД успешно отправлена на регистрацию в РЭМД ЕГИСЗ";</w:t>
      </w:r>
    </w:p>
    <w:p w14:paraId="59690E61" w14:textId="77777777" w:rsidR="00743FF0" w:rsidRPr="00697FDF" w:rsidRDefault="00743FF0" w:rsidP="00743FF0">
      <w:pPr>
        <w:pStyle w:val="ScrollListBullet2"/>
      </w:pPr>
      <w:r w:rsidRPr="00697FDF">
        <w:t>"3 Ошибка обработки на стороне сервиса РЭМД перед отправкой регистрационных сведений об ЭМД";</w:t>
      </w:r>
    </w:p>
    <w:p w14:paraId="2E5984EB" w14:textId="77777777" w:rsidR="00743FF0" w:rsidRPr="00697FDF" w:rsidRDefault="00743FF0" w:rsidP="00743FF0">
      <w:pPr>
        <w:pStyle w:val="ScrollListBullet2"/>
      </w:pPr>
      <w:r w:rsidRPr="00697FDF">
        <w:t>"5 Ошибка в синхронном ответе после отправки регистрационных сведений об ЭМД";</w:t>
      </w:r>
    </w:p>
    <w:p w14:paraId="3B4CF181" w14:textId="77777777" w:rsidR="00743FF0" w:rsidRPr="00697FDF" w:rsidRDefault="00743FF0" w:rsidP="00743FF0">
      <w:pPr>
        <w:pStyle w:val="ScrollListBullet2"/>
      </w:pPr>
      <w:r w:rsidRPr="00697FDF">
        <w:t>"6 Ошибка переотправки документа";</w:t>
      </w:r>
    </w:p>
    <w:p w14:paraId="11D9BC4E" w14:textId="77777777" w:rsidR="00743FF0" w:rsidRPr="00697FDF" w:rsidRDefault="00743FF0" w:rsidP="00743FF0">
      <w:pPr>
        <w:pStyle w:val="ScrollListBullet2"/>
      </w:pPr>
      <w:r w:rsidRPr="00697FDF">
        <w:t>"7 Ожидает автоматического подписания от имени МО";</w:t>
      </w:r>
    </w:p>
    <w:p w14:paraId="6919B907" w14:textId="77777777" w:rsidR="00743FF0" w:rsidRPr="00697FDF" w:rsidRDefault="00743FF0" w:rsidP="00743FF0">
      <w:pPr>
        <w:pStyle w:val="ScrollListBullet2"/>
      </w:pPr>
      <w:r w:rsidRPr="00697FDF">
        <w:t>"8 Ожидает регистрации предыдущей версии".</w:t>
      </w:r>
    </w:p>
    <w:p w14:paraId="1ADC2054" w14:textId="77777777" w:rsidR="00743FF0" w:rsidRPr="00697FDF" w:rsidRDefault="00743FF0" w:rsidP="00743FF0">
      <w:pPr>
        <w:pStyle w:val="21"/>
        <w:rPr>
          <w:color w:val="auto"/>
        </w:rPr>
      </w:pPr>
      <w:bookmarkStart w:id="221" w:name="_Toc256000032"/>
      <w:bookmarkStart w:id="222" w:name="scroll-bookmark-48"/>
      <w:bookmarkStart w:id="223" w:name="_Toc238647490"/>
      <w:bookmarkStart w:id="224" w:name="_Toc239768059"/>
      <w:r w:rsidRPr="00697FDF">
        <w:rPr>
          <w:color w:val="auto"/>
        </w:rPr>
        <w:t>Ручная переотправка версии СЭМД в РЭМД ЕГИСЗ</w:t>
      </w:r>
      <w:bookmarkEnd w:id="221"/>
      <w:bookmarkEnd w:id="222"/>
      <w:bookmarkEnd w:id="223"/>
      <w:bookmarkEnd w:id="224"/>
    </w:p>
    <w:p w14:paraId="09D107BE" w14:textId="77777777" w:rsidR="00743FF0" w:rsidRPr="00697FDF" w:rsidRDefault="00743FF0" w:rsidP="00743FF0">
      <w:pPr>
        <w:pStyle w:val="phnormal"/>
      </w:pPr>
      <w:r w:rsidRPr="00697FDF">
        <w:t>При формировании, подписании и отправке СЭМД в РЭМД ЕГИСЗ могут возникать ошибки регистрации со стороны РЭМД ЕГИСЗ:</w:t>
      </w:r>
    </w:p>
    <w:p w14:paraId="3322B39B" w14:textId="77777777" w:rsidR="00743FF0" w:rsidRPr="00697FDF" w:rsidRDefault="00743FF0" w:rsidP="00743FF0">
      <w:pPr>
        <w:pStyle w:val="ScrollListBullet"/>
        <w:rPr>
          <w:color w:val="auto"/>
        </w:rPr>
      </w:pPr>
      <w:r w:rsidRPr="00697FDF">
        <w:rPr>
          <w:color w:val="auto"/>
        </w:rPr>
        <w:t>"-1 Ошибка регистрации сведений об ЭМД";</w:t>
      </w:r>
    </w:p>
    <w:p w14:paraId="555101E5" w14:textId="77777777" w:rsidR="00743FF0" w:rsidRPr="00697FDF" w:rsidRDefault="00743FF0" w:rsidP="00743FF0">
      <w:pPr>
        <w:pStyle w:val="ScrollListBullet"/>
        <w:rPr>
          <w:color w:val="auto"/>
        </w:rPr>
      </w:pPr>
      <w:r w:rsidRPr="00697FDF">
        <w:rPr>
          <w:color w:val="auto"/>
        </w:rPr>
        <w:t>"3 Ошибка обработки на стороне сервиса РЭМД перед отправкой регистрационных сведений об ЭМД";</w:t>
      </w:r>
    </w:p>
    <w:p w14:paraId="1FC29E10" w14:textId="77777777" w:rsidR="00743FF0" w:rsidRPr="00697FDF" w:rsidRDefault="00743FF0" w:rsidP="00743FF0">
      <w:pPr>
        <w:pStyle w:val="ScrollListBullet"/>
        <w:rPr>
          <w:color w:val="auto"/>
        </w:rPr>
      </w:pPr>
      <w:r w:rsidRPr="00697FDF">
        <w:rPr>
          <w:color w:val="auto"/>
        </w:rPr>
        <w:t>"5 Ошибка в синхронном ответе после отправки регистрационных сведений об ЭМД".</w:t>
      </w:r>
    </w:p>
    <w:p w14:paraId="0836868F" w14:textId="77777777" w:rsidR="00743FF0" w:rsidRPr="00697FDF" w:rsidRDefault="00743FF0" w:rsidP="00743FF0">
      <w:pPr>
        <w:pStyle w:val="phfigure"/>
      </w:pPr>
      <w:r w:rsidRPr="00697FDF">
        <w:rPr>
          <w:noProof/>
        </w:rPr>
        <w:drawing>
          <wp:inline distT="0" distB="0" distL="0" distR="0" wp14:anchorId="3E57DED0" wp14:editId="4C0BA7E1">
            <wp:extent cx="6299835" cy="3474775"/>
            <wp:effectExtent l="19050" t="19050" r="28575" b="19050"/>
            <wp:docPr id="100149" name="Рисунок 100149" descr="- Статус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 name=""/>
                    <pic:cNvPicPr>
                      <a:picLocks noChangeAspect="1"/>
                    </pic:cNvPicPr>
                  </pic:nvPicPr>
                  <pic:blipFill>
                    <a:blip r:embed="rId83"/>
                    <a:stretch>
                      <a:fillRect/>
                    </a:stretch>
                  </pic:blipFill>
                  <pic:spPr>
                    <a:xfrm>
                      <a:off x="0" y="0"/>
                      <a:ext cx="6299835" cy="3474775"/>
                    </a:xfrm>
                    <a:prstGeom prst="rect">
                      <a:avLst/>
                    </a:prstGeom>
                    <a:ln w="9525">
                      <a:solidFill>
                        <a:srgbClr val="000000"/>
                      </a:solidFill>
                      <a:prstDash val="solid"/>
                    </a:ln>
                  </pic:spPr>
                </pic:pic>
              </a:graphicData>
            </a:graphic>
          </wp:inline>
        </w:drawing>
      </w:r>
    </w:p>
    <w:p w14:paraId="2ED4DF03"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45</w:t>
      </w:r>
      <w:r w:rsidRPr="00697FDF">
        <w:fldChar w:fldCharType="end"/>
      </w:r>
      <w:r w:rsidRPr="00697FDF">
        <w:t xml:space="preserve"> </w:t>
      </w:r>
      <w:r>
        <w:t>–</w:t>
      </w:r>
      <w:r w:rsidRPr="00697FDF">
        <w:t xml:space="preserve"> Статус документа</w:t>
      </w:r>
    </w:p>
    <w:p w14:paraId="377C3F5F" w14:textId="77777777" w:rsidR="00743FF0" w:rsidRPr="00697FDF" w:rsidRDefault="00743FF0" w:rsidP="00743FF0">
      <w:pPr>
        <w:pStyle w:val="phnormal"/>
      </w:pPr>
      <w:r w:rsidRPr="00697FDF">
        <w:t xml:space="preserve">При возникновении данных ошибок для ручного запуска переотправки документа нажмите кнопку </w:t>
      </w:r>
      <w:r w:rsidRPr="00697FDF">
        <w:rPr>
          <w:noProof/>
        </w:rPr>
        <w:drawing>
          <wp:inline distT="0" distB="0" distL="0" distR="0" wp14:anchorId="7634462A" wp14:editId="4E74BAE2">
            <wp:extent cx="152400" cy="152400"/>
            <wp:effectExtent l="0" t="0" r="0" b="0"/>
            <wp:docPr id="100151" name="Рисунок 100151" descr="_scroll_external/attachments/image2026-2-20_16-21-46-ed966f6c96f107eeedff0800fd45e57aad3cdfa408fcdeac4318746ef923b7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1" name=""/>
                    <pic:cNvPicPr>
                      <a:picLocks noChangeAspect="1"/>
                    </pic:cNvPicPr>
                  </pic:nvPicPr>
                  <pic:blipFill>
                    <a:blip r:embed="rId80"/>
                    <a:stretch>
                      <a:fillRect/>
                    </a:stretch>
                  </pic:blipFill>
                  <pic:spPr>
                    <a:xfrm>
                      <a:off x="0" y="0"/>
                      <a:ext cx="152400" cy="152400"/>
                    </a:xfrm>
                    <a:prstGeom prst="rect">
                      <a:avLst/>
                    </a:prstGeom>
                  </pic:spPr>
                </pic:pic>
              </a:graphicData>
            </a:graphic>
          </wp:inline>
        </w:drawing>
      </w:r>
      <w:r w:rsidRPr="00697FDF">
        <w:t xml:space="preserve"> "Переотправить". Отобразится форма подтверждения действия с вопросом: "Переотправить документ в РЭМД?". Нажмите кнопку "Да".</w:t>
      </w:r>
    </w:p>
    <w:p w14:paraId="3497EBB7" w14:textId="77777777" w:rsidR="00743FF0" w:rsidRPr="00697FDF" w:rsidRDefault="00743FF0" w:rsidP="00743FF0">
      <w:pPr>
        <w:pStyle w:val="phfigure"/>
      </w:pPr>
      <w:r w:rsidRPr="00697FDF">
        <w:rPr>
          <w:noProof/>
        </w:rPr>
        <w:drawing>
          <wp:inline distT="0" distB="0" distL="0" distR="0" wp14:anchorId="6F32533B" wp14:editId="78AFE42F">
            <wp:extent cx="6299835" cy="3461917"/>
            <wp:effectExtent l="19050" t="19050" r="28575" b="19050"/>
            <wp:docPr id="100153" name="Рисунок 100153" descr="- Ручная переотправка версии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3" name=""/>
                    <pic:cNvPicPr>
                      <a:picLocks noChangeAspect="1"/>
                    </pic:cNvPicPr>
                  </pic:nvPicPr>
                  <pic:blipFill>
                    <a:blip r:embed="rId84"/>
                    <a:stretch>
                      <a:fillRect/>
                    </a:stretch>
                  </pic:blipFill>
                  <pic:spPr>
                    <a:xfrm>
                      <a:off x="0" y="0"/>
                      <a:ext cx="6299835" cy="3461917"/>
                    </a:xfrm>
                    <a:prstGeom prst="rect">
                      <a:avLst/>
                    </a:prstGeom>
                    <a:ln w="9525">
                      <a:solidFill>
                        <a:srgbClr val="000000"/>
                      </a:solidFill>
                      <a:prstDash val="solid"/>
                    </a:ln>
                  </pic:spPr>
                </pic:pic>
              </a:graphicData>
            </a:graphic>
          </wp:inline>
        </w:drawing>
      </w:r>
    </w:p>
    <w:p w14:paraId="433A9AE8"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46</w:t>
      </w:r>
      <w:r w:rsidRPr="00697FDF">
        <w:fldChar w:fldCharType="end"/>
      </w:r>
      <w:r w:rsidRPr="00697FDF">
        <w:t xml:space="preserve"> </w:t>
      </w:r>
      <w:r>
        <w:t>–</w:t>
      </w:r>
      <w:r w:rsidRPr="00697FDF">
        <w:t xml:space="preserve"> Ручная переотправка версии документа</w:t>
      </w:r>
    </w:p>
    <w:p w14:paraId="3A557E70" w14:textId="77777777" w:rsidR="00743FF0" w:rsidRPr="00697FDF" w:rsidRDefault="00743FF0" w:rsidP="00743FF0">
      <w:pPr>
        <w:pStyle w:val="21"/>
        <w:rPr>
          <w:color w:val="auto"/>
        </w:rPr>
      </w:pPr>
      <w:bookmarkStart w:id="225" w:name="_Toc256000033"/>
      <w:bookmarkStart w:id="226" w:name="scroll-bookmark-49"/>
      <w:bookmarkStart w:id="227" w:name="_Toc238647491"/>
      <w:bookmarkStart w:id="228" w:name="_Toc239768060"/>
      <w:r w:rsidRPr="00697FDF">
        <w:rPr>
          <w:color w:val="auto"/>
        </w:rPr>
        <w:t>Удаление сведений о СЭМД и его ЭП</w:t>
      </w:r>
      <w:bookmarkEnd w:id="225"/>
      <w:bookmarkEnd w:id="226"/>
      <w:bookmarkEnd w:id="227"/>
      <w:bookmarkEnd w:id="228"/>
    </w:p>
    <w:p w14:paraId="7CE06573" w14:textId="77777777" w:rsidR="00743FF0" w:rsidRPr="00697FDF" w:rsidRDefault="00743FF0" w:rsidP="00743FF0">
      <w:pPr>
        <w:pStyle w:val="phnormal"/>
      </w:pPr>
      <w:r w:rsidRPr="00697FDF">
        <w:t>В Системе доступно удаление незарегистрированных в РЭМД ЕГИСЗ СЭМД, в которых содержатся ошибочные или неактуальные сведения, или если состав сведений СЭМД перестал соответствовать установленным требованиям, с целью переоформления СЭМД. Удаление сведений выполняется на форме "Удаление сведений об ЭМД и его ЭП".</w:t>
      </w:r>
    </w:p>
    <w:p w14:paraId="47A0FA04" w14:textId="77777777" w:rsidR="00743FF0" w:rsidRPr="00697FDF" w:rsidRDefault="00743FF0" w:rsidP="00743FF0">
      <w:pPr>
        <w:pStyle w:val="phnormal"/>
      </w:pPr>
      <w:r w:rsidRPr="00697FDF">
        <w:t>для немедицинской организации:</w:t>
      </w:r>
    </w:p>
    <w:p w14:paraId="05A4546E" w14:textId="77777777" w:rsidR="00743FF0" w:rsidRPr="00697FDF" w:rsidRDefault="00743FF0" w:rsidP="00743FF0">
      <w:pPr>
        <w:pStyle w:val="ScrollListBullet"/>
        <w:rPr>
          <w:color w:val="auto"/>
        </w:rPr>
      </w:pPr>
      <w:r w:rsidRPr="00697FDF">
        <w:rPr>
          <w:color w:val="auto"/>
        </w:rPr>
        <w:t>"Статус регистрации" – статус, отображаемый после подписания СЭМД всеми необходимыми специалистами и подписания от имени организации (если для СЭМД предусмотрена такая процедура). Статус отображается в виде ссылки, в результате нажатия на статус выполнится переход к форме "Журнал запросов РЭМД ЕГИСЗ". Возможные статусы регистрации:</w:t>
      </w:r>
    </w:p>
    <w:p w14:paraId="0C47C5CC" w14:textId="77777777" w:rsidR="00743FF0" w:rsidRPr="00697FDF" w:rsidRDefault="00743FF0" w:rsidP="00743FF0">
      <w:pPr>
        <w:pStyle w:val="ScrollListBullet2"/>
      </w:pPr>
      <w:r w:rsidRPr="00697FDF">
        <w:t>"-1 Ошибка регистрации сведений об ЭМД";</w:t>
      </w:r>
    </w:p>
    <w:p w14:paraId="387BE1AD" w14:textId="77777777" w:rsidR="00743FF0" w:rsidRPr="00697FDF" w:rsidRDefault="00743FF0" w:rsidP="00743FF0">
      <w:pPr>
        <w:pStyle w:val="ScrollListBullet2"/>
      </w:pPr>
      <w:r w:rsidRPr="00697FDF">
        <w:t>"0 Версия ЭМД успешно зарегистрирована в РЭМД ЕГИСЗ";</w:t>
      </w:r>
    </w:p>
    <w:p w14:paraId="038D7707" w14:textId="77777777" w:rsidR="00743FF0" w:rsidRPr="00697FDF" w:rsidRDefault="00743FF0" w:rsidP="00743FF0">
      <w:pPr>
        <w:pStyle w:val="ScrollListBullet2"/>
      </w:pPr>
      <w:r w:rsidRPr="00697FDF">
        <w:t>"2 Версия ЭМД успешно отправлена на регистрацию в РЭМД ЕГИСЗ";</w:t>
      </w:r>
    </w:p>
    <w:p w14:paraId="651BFE77" w14:textId="77777777" w:rsidR="00743FF0" w:rsidRPr="00697FDF" w:rsidRDefault="00743FF0" w:rsidP="00743FF0">
      <w:pPr>
        <w:pStyle w:val="ScrollListBullet2"/>
      </w:pPr>
      <w:r w:rsidRPr="00697FDF">
        <w:t>"3 Ошибка обработки на стороне сервиса РЭМД перед отправкой регистрационных сведений об ЭМД";</w:t>
      </w:r>
    </w:p>
    <w:p w14:paraId="7DFDFA89" w14:textId="77777777" w:rsidR="00743FF0" w:rsidRPr="00697FDF" w:rsidRDefault="00743FF0" w:rsidP="00743FF0">
      <w:pPr>
        <w:pStyle w:val="ScrollListBullet2"/>
      </w:pPr>
      <w:r w:rsidRPr="00697FDF">
        <w:t>"5 Ошибка в синхронном ответе после отправки регистрационных сведений об ЭМД".</w:t>
      </w:r>
    </w:p>
    <w:p w14:paraId="13815BC6" w14:textId="77777777" w:rsidR="00743FF0" w:rsidRPr="00697FDF" w:rsidRDefault="00743FF0" w:rsidP="00743FF0">
      <w:pPr>
        <w:pStyle w:val="21"/>
        <w:rPr>
          <w:color w:val="auto"/>
        </w:rPr>
      </w:pPr>
      <w:bookmarkStart w:id="229" w:name="_Toc256000034"/>
      <w:bookmarkStart w:id="230" w:name="scroll-bookmark-50"/>
      <w:bookmarkStart w:id="231" w:name="_Toc238647492"/>
      <w:bookmarkStart w:id="232" w:name="_Toc239768061"/>
      <w:r w:rsidRPr="00697FDF">
        <w:rPr>
          <w:color w:val="auto"/>
        </w:rPr>
        <w:t>Форма "Региональный РЭМД: Фильтры по умолчанию"</w:t>
      </w:r>
      <w:bookmarkEnd w:id="229"/>
      <w:bookmarkEnd w:id="230"/>
      <w:bookmarkEnd w:id="231"/>
      <w:bookmarkEnd w:id="232"/>
    </w:p>
    <w:p w14:paraId="64AA7419" w14:textId="77777777" w:rsidR="00743FF0" w:rsidRPr="00697FDF" w:rsidRDefault="00743FF0" w:rsidP="00743FF0">
      <w:pPr>
        <w:pStyle w:val="phnormal"/>
      </w:pPr>
      <w:r w:rsidRPr="00697FDF">
        <w:t>Форма "Региональный РЭМД: Фильтры по умолчанию" предназначена для настройки значений по умолчанию в поля на панели фильтров формы "Региональный РЭМД". Настройка также распространяется на боковую панель с дополнительными фильтрами формы "Региональный РЭМД".</w:t>
      </w:r>
    </w:p>
    <w:p w14:paraId="7A34D39F" w14:textId="77777777" w:rsidR="00743FF0" w:rsidRPr="00697FDF" w:rsidRDefault="00743FF0" w:rsidP="00743FF0">
      <w:pPr>
        <w:pStyle w:val="phnormal"/>
      </w:pPr>
      <w:r w:rsidRPr="00697FDF">
        <w:t>Настроенные по умолчанию значения будут подставляться на панели фильтров формы "Региональный РЭМД" при каждом её последующем открытии.</w:t>
      </w:r>
    </w:p>
    <w:p w14:paraId="57A77438" w14:textId="77777777" w:rsidR="00743FF0" w:rsidRPr="00697FDF" w:rsidRDefault="00743FF0" w:rsidP="00743FF0">
      <w:pPr>
        <w:pStyle w:val="phfigure"/>
      </w:pPr>
      <w:r w:rsidRPr="00697FDF">
        <w:rPr>
          <w:noProof/>
        </w:rPr>
        <w:drawing>
          <wp:inline distT="0" distB="0" distL="0" distR="0" wp14:anchorId="0ED1D2B1" wp14:editId="228C8E45">
            <wp:extent cx="4762500" cy="5181600"/>
            <wp:effectExtent l="19050" t="19050" r="28575" b="19050"/>
            <wp:docPr id="100155" name="Рисунок 100155" descr="Форма настройки значений фильтров по умолчани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5" name=""/>
                    <pic:cNvPicPr>
                      <a:picLocks noChangeAspect="1"/>
                    </pic:cNvPicPr>
                  </pic:nvPicPr>
                  <pic:blipFill>
                    <a:blip r:embed="rId85"/>
                    <a:stretch>
                      <a:fillRect/>
                    </a:stretch>
                  </pic:blipFill>
                  <pic:spPr>
                    <a:xfrm>
                      <a:off x="0" y="0"/>
                      <a:ext cx="4762500" cy="5181600"/>
                    </a:xfrm>
                    <a:prstGeom prst="rect">
                      <a:avLst/>
                    </a:prstGeom>
                    <a:ln w="9525">
                      <a:solidFill>
                        <a:srgbClr val="000000"/>
                      </a:solidFill>
                      <a:prstDash val="solid"/>
                    </a:ln>
                  </pic:spPr>
                </pic:pic>
              </a:graphicData>
            </a:graphic>
          </wp:inline>
        </w:drawing>
      </w:r>
    </w:p>
    <w:p w14:paraId="4E22731E"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47</w:t>
      </w:r>
      <w:r w:rsidRPr="00697FDF">
        <w:fldChar w:fldCharType="end"/>
      </w:r>
      <w:r w:rsidRPr="00697FDF">
        <w:t xml:space="preserve"> </w:t>
      </w:r>
      <w:r>
        <w:t xml:space="preserve">– </w:t>
      </w:r>
      <w:r w:rsidRPr="00697FDF">
        <w:t>Форма настройки значений фильтров по умолчанию</w:t>
      </w:r>
    </w:p>
    <w:p w14:paraId="1AA71985" w14:textId="77777777" w:rsidR="00743FF0" w:rsidRPr="00697FDF" w:rsidRDefault="00743FF0" w:rsidP="00743FF0">
      <w:pPr>
        <w:pStyle w:val="phnormal"/>
      </w:pPr>
      <w:r w:rsidRPr="00697FDF">
        <w:t>Форма "Региональный РЭМД: Фильтры по умолчанию" доступна пользователям, имеющим доступ к форме "Региональный РЭМД".</w:t>
      </w:r>
    </w:p>
    <w:p w14:paraId="178AD212" w14:textId="77777777" w:rsidR="00743FF0" w:rsidRPr="00697FDF" w:rsidRDefault="00743FF0" w:rsidP="00743FF0">
      <w:pPr>
        <w:pStyle w:val="phnormal"/>
      </w:pPr>
      <w:r w:rsidRPr="00697FDF">
        <w:t>Форма "Региональный РЭМД: Фильтры по умолчанию" отобразится при нажатии кнопки "Фильтры по умолчанию" на боковой панели дополнительных фильтров на форме "Региональный РЭМД".</w:t>
      </w:r>
    </w:p>
    <w:p w14:paraId="43A9AC58" w14:textId="77777777" w:rsidR="00743FF0" w:rsidRPr="00697FDF" w:rsidRDefault="00743FF0" w:rsidP="00743FF0">
      <w:pPr>
        <w:pStyle w:val="3"/>
        <w:rPr>
          <w:color w:val="auto"/>
        </w:rPr>
      </w:pPr>
      <w:bookmarkStart w:id="233" w:name="_Toc256000037"/>
      <w:bookmarkStart w:id="234" w:name="scroll-bookmark-53"/>
      <w:bookmarkStart w:id="235" w:name="_Toc239768062"/>
      <w:r w:rsidRPr="00697FDF">
        <w:rPr>
          <w:color w:val="auto"/>
        </w:rPr>
        <w:t>Описание формы</w:t>
      </w:r>
      <w:bookmarkEnd w:id="233"/>
      <w:bookmarkEnd w:id="234"/>
      <w:bookmarkEnd w:id="235"/>
    </w:p>
    <w:p w14:paraId="5F458176" w14:textId="77777777" w:rsidR="00743FF0" w:rsidRPr="00697FDF" w:rsidRDefault="00743FF0" w:rsidP="00743FF0">
      <w:pPr>
        <w:pStyle w:val="phnormal"/>
      </w:pPr>
      <w:r w:rsidRPr="00697FDF">
        <w:t>Форма содержит:</w:t>
      </w:r>
    </w:p>
    <w:p w14:paraId="08846F60" w14:textId="77777777" w:rsidR="00743FF0" w:rsidRPr="00697FDF" w:rsidRDefault="00743FF0" w:rsidP="00743FF0">
      <w:pPr>
        <w:pStyle w:val="ScrollListBullet"/>
        <w:rPr>
          <w:color w:val="auto"/>
        </w:rPr>
      </w:pPr>
      <w:r w:rsidRPr="00697FDF">
        <w:rPr>
          <w:color w:val="auto"/>
        </w:rPr>
        <w:t>группу полей "Основные фильтры" с полями:</w:t>
      </w:r>
    </w:p>
    <w:p w14:paraId="5BB171BE" w14:textId="77777777" w:rsidR="00743FF0" w:rsidRPr="00697FDF" w:rsidRDefault="00743FF0" w:rsidP="00743FF0">
      <w:pPr>
        <w:pStyle w:val="ScrollListBullet2"/>
      </w:pPr>
      <w:r w:rsidRPr="00697FDF">
        <w:t>"МО" – для пользователей АРМ администратора ЦОД поле необязательное для заполнения, доступно для редактирования (значение выбирается из выпадающего списка поля). В других АРМ – установится нередактируемое значение (краткое наименование текущей МО пользователя) по умолчанию;</w:t>
      </w:r>
    </w:p>
    <w:p w14:paraId="416564E2" w14:textId="77777777" w:rsidR="00743FF0" w:rsidRPr="00697FDF" w:rsidRDefault="00743FF0" w:rsidP="00743FF0">
      <w:pPr>
        <w:pStyle w:val="ScrollListBullet2"/>
      </w:pPr>
      <w:r w:rsidRPr="00697FDF">
        <w:t>"Подразделение" – поле выбора наименования подразделения МО из выпадающего списка;</w:t>
      </w:r>
    </w:p>
    <w:p w14:paraId="69DC0A4A" w14:textId="77777777" w:rsidR="00743FF0" w:rsidRPr="00697FDF" w:rsidRDefault="00743FF0" w:rsidP="00743FF0">
      <w:pPr>
        <w:pStyle w:val="ScrollListBullet2"/>
      </w:pPr>
      <w:r w:rsidRPr="00697FDF">
        <w:t>"Номер" – поле ввода части или полного номера, под которым СЭМД зарегистрирован в Региональном РЭМД;</w:t>
      </w:r>
    </w:p>
    <w:p w14:paraId="3983B112" w14:textId="77777777" w:rsidR="00743FF0" w:rsidRPr="00697FDF" w:rsidRDefault="00743FF0" w:rsidP="00743FF0">
      <w:pPr>
        <w:pStyle w:val="ScrollListBullet2"/>
      </w:pPr>
      <w:r w:rsidRPr="00697FDF">
        <w:t>"Вид документа" – поле выбора вида СЭМД из выпадающего списка;</w:t>
      </w:r>
    </w:p>
    <w:p w14:paraId="0C2CC081" w14:textId="77777777" w:rsidR="00743FF0" w:rsidRPr="00697FDF" w:rsidRDefault="00743FF0" w:rsidP="00743FF0">
      <w:pPr>
        <w:pStyle w:val="ScrollListBullet2"/>
      </w:pPr>
      <w:r w:rsidRPr="00697FDF">
        <w:t>"Статус регистрации" – поле выбора статуса регистрации СЭМД в РЭМД ЕГИСЗ из выпадающего списка;</w:t>
      </w:r>
    </w:p>
    <w:p w14:paraId="2BE1DAD9" w14:textId="77777777" w:rsidR="00743FF0" w:rsidRPr="00697FDF" w:rsidRDefault="00743FF0" w:rsidP="00743FF0">
      <w:pPr>
        <w:pStyle w:val="ScrollListBullet"/>
        <w:rPr>
          <w:color w:val="auto"/>
        </w:rPr>
      </w:pPr>
      <w:r w:rsidRPr="00697FDF">
        <w:rPr>
          <w:color w:val="auto"/>
        </w:rPr>
        <w:t>группу полей "Случай обслуживания" с полями:</w:t>
      </w:r>
    </w:p>
    <w:p w14:paraId="12958356" w14:textId="77777777" w:rsidR="00743FF0" w:rsidRPr="00697FDF" w:rsidRDefault="00743FF0" w:rsidP="00743FF0">
      <w:pPr>
        <w:pStyle w:val="ScrollListBullet2"/>
      </w:pPr>
      <w:r w:rsidRPr="00697FDF">
        <w:t>"Номер случая" – поле ввода части или полного номера случая лечения, в рамках которого формировался СЭМД;</w:t>
      </w:r>
    </w:p>
    <w:p w14:paraId="0CDC3F2E" w14:textId="77777777" w:rsidR="00743FF0" w:rsidRPr="00697FDF" w:rsidRDefault="00743FF0" w:rsidP="00743FF0">
      <w:pPr>
        <w:pStyle w:val="ScrollListBullet2"/>
      </w:pPr>
      <w:r w:rsidRPr="00697FDF">
        <w:t>"Условия оказания помощи" – поле для выбора условия оказания медицинской помощи из выпадающего списка. Доступные для выбора значения:</w:t>
      </w:r>
    </w:p>
    <w:p w14:paraId="78707F61" w14:textId="77777777" w:rsidR="00743FF0" w:rsidRPr="00697FDF" w:rsidRDefault="00743FF0" w:rsidP="00743FF0">
      <w:pPr>
        <w:pStyle w:val="ScrollListBullet3"/>
      </w:pPr>
      <w:r w:rsidRPr="00697FDF">
        <w:t>"Талон амбулаторного пациента" – при выборе значения становятся доступными поля в группе полей "ТАП", очищаются и становятся недоступными поля в группе полей "КВС";</w:t>
      </w:r>
    </w:p>
    <w:p w14:paraId="0ED3AADF" w14:textId="77777777" w:rsidR="00743FF0" w:rsidRPr="00697FDF" w:rsidRDefault="00743FF0" w:rsidP="00743FF0">
      <w:pPr>
        <w:pStyle w:val="ScrollListBullet3"/>
      </w:pPr>
      <w:r w:rsidRPr="00697FDF">
        <w:t>"Карта выбывшего из стационара" – при выборе значения становятся доступными поля в группе полей "КВС", очищаются и становятся недоступными поля в группе полей "ТАП";</w:t>
      </w:r>
    </w:p>
    <w:p w14:paraId="694EDF96" w14:textId="77777777" w:rsidR="00743FF0" w:rsidRPr="00697FDF" w:rsidRDefault="00743FF0" w:rsidP="00743FF0">
      <w:pPr>
        <w:pStyle w:val="ScrollListBullet2"/>
      </w:pPr>
      <w:r w:rsidRPr="00697FDF">
        <w:t>"Диагноз с" и "Диагноз по" – поля ввода кода и наименования (диапазона) основного диагноза по МКБ-10;</w:t>
      </w:r>
    </w:p>
    <w:p w14:paraId="11E46EA3" w14:textId="77777777" w:rsidR="00743FF0" w:rsidRPr="00697FDF" w:rsidRDefault="00743FF0" w:rsidP="00743FF0">
      <w:pPr>
        <w:pStyle w:val="ScrollListBullet"/>
        <w:rPr>
          <w:color w:val="auto"/>
        </w:rPr>
      </w:pPr>
      <w:r w:rsidRPr="00697FDF">
        <w:rPr>
          <w:color w:val="auto"/>
        </w:rPr>
        <w:t>группу полей "ТАП" с полями – доступны при выборе значения "ТАП" в поле "Условия оказания помощи":</w:t>
      </w:r>
    </w:p>
    <w:p w14:paraId="03752156" w14:textId="77777777" w:rsidR="00743FF0" w:rsidRPr="00697FDF" w:rsidRDefault="00743FF0" w:rsidP="00743FF0">
      <w:pPr>
        <w:pStyle w:val="ScrollListBullet2"/>
      </w:pPr>
      <w:r w:rsidRPr="00697FDF">
        <w:t>"Вид обращения" – поле выбора вида обращения в рамках ТАП. Значение выбирается из выпадающего списка. Доступен множественный выбор значений;</w:t>
      </w:r>
    </w:p>
    <w:p w14:paraId="3F8C839C" w14:textId="77777777" w:rsidR="00743FF0" w:rsidRPr="00697FDF" w:rsidRDefault="00743FF0" w:rsidP="00743FF0">
      <w:pPr>
        <w:pStyle w:val="ScrollListBullet2"/>
      </w:pPr>
      <w:r w:rsidRPr="00697FDF">
        <w:t>"Результат оказания помощи" – поле выбора результата оказания медицинской помощи в рамках ТАП. Значение выбирается из выпадающего списка. Доступен множественный выбор значений;</w:t>
      </w:r>
    </w:p>
    <w:p w14:paraId="0CA1C753" w14:textId="77777777" w:rsidR="00743FF0" w:rsidRPr="00697FDF" w:rsidRDefault="00743FF0" w:rsidP="00743FF0">
      <w:pPr>
        <w:pStyle w:val="ScrollListBullet2"/>
      </w:pPr>
      <w:r w:rsidRPr="00697FDF">
        <w:t>"Цель посещения" – поле выбора цели посещения в рамках случая АПЛ. Значение выбирается из выпадающего списка. Доступен множественный выбор значений;</w:t>
      </w:r>
    </w:p>
    <w:p w14:paraId="356871DA" w14:textId="77777777" w:rsidR="00743FF0" w:rsidRPr="00697FDF" w:rsidRDefault="00743FF0" w:rsidP="00743FF0">
      <w:pPr>
        <w:pStyle w:val="ScrollListBullet"/>
        <w:rPr>
          <w:color w:val="auto"/>
        </w:rPr>
      </w:pPr>
      <w:r w:rsidRPr="00697FDF">
        <w:rPr>
          <w:color w:val="auto"/>
        </w:rPr>
        <w:t>группа фильтров "КВС" с полями – доступны при выборе значения "КВС" в поле "Условия оказания помощи":</w:t>
      </w:r>
    </w:p>
    <w:p w14:paraId="02E4829A" w14:textId="77777777" w:rsidR="00743FF0" w:rsidRPr="00697FDF" w:rsidRDefault="00743FF0" w:rsidP="00743FF0">
      <w:pPr>
        <w:pStyle w:val="ScrollListBullet2"/>
      </w:pPr>
      <w:r w:rsidRPr="00697FDF">
        <w:t>"Тип госпитализации" – поле выбора типа госпитализации. Значение выбирается из выпадающего списка;</w:t>
      </w:r>
    </w:p>
    <w:p w14:paraId="13730F96" w14:textId="77777777" w:rsidR="00743FF0" w:rsidRPr="00697FDF" w:rsidRDefault="00743FF0" w:rsidP="00743FF0">
      <w:pPr>
        <w:pStyle w:val="ScrollListBullet2"/>
      </w:pPr>
      <w:r w:rsidRPr="00697FDF">
        <w:t>"Результат оказания помощи" – поле выбора результата оказания помощи в рамках КВС. Значение выбирается из выпадающего списка. Доступен множественный выбор значений;</w:t>
      </w:r>
    </w:p>
    <w:p w14:paraId="4029A577" w14:textId="77777777" w:rsidR="00743FF0" w:rsidRPr="00697FDF" w:rsidRDefault="00743FF0" w:rsidP="00743FF0">
      <w:pPr>
        <w:pStyle w:val="ScrollListBullet2"/>
      </w:pPr>
      <w:r w:rsidRPr="00697FDF">
        <w:t>"Способ доставки пациента в стационар" – поле выбора способа доставки пациента в стационар. Значение выбирается из выпадающего списка. Доступен множественный выбор значений;</w:t>
      </w:r>
    </w:p>
    <w:p w14:paraId="18BDAB03" w14:textId="77777777" w:rsidR="00743FF0" w:rsidRPr="00697FDF" w:rsidRDefault="00743FF0" w:rsidP="00743FF0">
      <w:pPr>
        <w:pStyle w:val="ScrollListBullet2"/>
      </w:pPr>
      <w:r w:rsidRPr="00697FDF">
        <w:t>"Результат обращения в приёмный покой" – поле выбора результата обращения в приёмный покой. Значение выбирается из выпадающего списка. Доступен множественный выбор значений;</w:t>
      </w:r>
    </w:p>
    <w:p w14:paraId="3F565154" w14:textId="77777777" w:rsidR="00743FF0" w:rsidRPr="00697FDF" w:rsidRDefault="00743FF0" w:rsidP="00743FF0">
      <w:pPr>
        <w:pStyle w:val="ScrollListBullet"/>
        <w:rPr>
          <w:color w:val="auto"/>
        </w:rPr>
      </w:pPr>
      <w:r w:rsidRPr="00697FDF">
        <w:rPr>
          <w:color w:val="auto"/>
        </w:rPr>
        <w:t>кнопки для управления формой:</w:t>
      </w:r>
    </w:p>
    <w:p w14:paraId="6D7AE90A" w14:textId="77777777" w:rsidR="00743FF0" w:rsidRPr="00697FDF" w:rsidRDefault="00743FF0" w:rsidP="00743FF0">
      <w:pPr>
        <w:pStyle w:val="ScrollListBullet2"/>
      </w:pPr>
      <w:r w:rsidRPr="00697FDF">
        <w:t>"Сохранить" – для сохранения введённых в поля формы значений по умолчанию для панели фильтров формы "Региональный РЭМД". Настроенные по умолчанию значения будут подставляться на панели фильтров формы "Региональный РЭМД" при каждом её последующем открытии пользователем;</w:t>
      </w:r>
    </w:p>
    <w:p w14:paraId="1F4B298F" w14:textId="77777777" w:rsidR="00743FF0" w:rsidRPr="00697FDF" w:rsidRDefault="00743FF0" w:rsidP="00743FF0">
      <w:pPr>
        <w:pStyle w:val="ScrollListBullet2"/>
      </w:pPr>
      <w:r w:rsidRPr="00697FDF">
        <w:t>"Отмена" – для отказа от сохранения введённых на форму данных, для закрытия формы без изменений;</w:t>
      </w:r>
    </w:p>
    <w:p w14:paraId="21860F6B" w14:textId="77777777" w:rsidR="00743FF0" w:rsidRPr="00697FDF" w:rsidRDefault="00743FF0" w:rsidP="00743FF0">
      <w:pPr>
        <w:pStyle w:val="ScrollListBullet2"/>
      </w:pPr>
      <w:r w:rsidRPr="00697FDF">
        <w:t>"Закрыть" </w:t>
      </w:r>
      <w:r w:rsidRPr="00697FDF">
        <w:rPr>
          <w:noProof/>
        </w:rPr>
        <w:drawing>
          <wp:inline distT="0" distB="0" distL="0" distR="0" wp14:anchorId="053AA8DD" wp14:editId="366CD7D0">
            <wp:extent cx="238125" cy="238125"/>
            <wp:effectExtent l="0" t="0" r="0" b="0"/>
            <wp:docPr id="100157" name="Рисунок 100157" descr="_scroll_external/attachments/knopka-zakryt-2-0-e785eb3bf9e3fe2736e79e948bbe2a0f516daf2460e67b258c44aa70aa4b84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7" name=""/>
                    <pic:cNvPicPr>
                      <a:picLocks noChangeAspect="1"/>
                    </pic:cNvPicPr>
                  </pic:nvPicPr>
                  <pic:blipFill>
                    <a:blip r:embed="rId23"/>
                    <a:stretch>
                      <a:fillRect/>
                    </a:stretch>
                  </pic:blipFill>
                  <pic:spPr>
                    <a:xfrm>
                      <a:off x="0" y="0"/>
                      <a:ext cx="238125" cy="238125"/>
                    </a:xfrm>
                    <a:prstGeom prst="rect">
                      <a:avLst/>
                    </a:prstGeom>
                  </pic:spPr>
                </pic:pic>
              </a:graphicData>
            </a:graphic>
          </wp:inline>
        </w:drawing>
      </w:r>
      <w:r w:rsidRPr="00697FDF">
        <w:t xml:space="preserve"> – для закрытия формы без изменений; </w:t>
      </w:r>
    </w:p>
    <w:p w14:paraId="2F0A45C0" w14:textId="77777777" w:rsidR="00743FF0" w:rsidRPr="00697FDF" w:rsidRDefault="00743FF0" w:rsidP="00743FF0">
      <w:pPr>
        <w:pStyle w:val="ScrollListBullet2"/>
      </w:pPr>
      <w:r w:rsidRPr="00697FDF">
        <w:t>"Обновить функциональность формы" </w:t>
      </w:r>
      <w:r w:rsidRPr="00697FDF">
        <w:rPr>
          <w:noProof/>
        </w:rPr>
        <w:drawing>
          <wp:inline distT="0" distB="0" distL="0" distR="0" wp14:anchorId="08A022E1" wp14:editId="0266BCD3">
            <wp:extent cx="238125" cy="251354"/>
            <wp:effectExtent l="0" t="0" r="0" b="0"/>
            <wp:docPr id="100159" name="Рисунок 100159" descr="_scroll_external/attachments/knopka-obnovit-2-0-b233adc21db55d4b07bc8bbd984a0bc36930169c5a5ef4f642c3e24c74ab53a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9" name=""/>
                    <pic:cNvPicPr>
                      <a:picLocks noChangeAspect="1"/>
                    </pic:cNvPicPr>
                  </pic:nvPicPr>
                  <pic:blipFill>
                    <a:blip r:embed="rId66"/>
                    <a:stretch>
                      <a:fillRect/>
                    </a:stretch>
                  </pic:blipFill>
                  <pic:spPr>
                    <a:xfrm>
                      <a:off x="0" y="0"/>
                      <a:ext cx="238125" cy="251354"/>
                    </a:xfrm>
                    <a:prstGeom prst="rect">
                      <a:avLst/>
                    </a:prstGeom>
                  </pic:spPr>
                </pic:pic>
              </a:graphicData>
            </a:graphic>
          </wp:inline>
        </w:drawing>
      </w:r>
      <w:r w:rsidRPr="00697FDF">
        <w:t xml:space="preserve"> – для обновления отображаемых на форме сведений;</w:t>
      </w:r>
    </w:p>
    <w:p w14:paraId="3822B456" w14:textId="77777777" w:rsidR="00743FF0" w:rsidRPr="00697FDF" w:rsidRDefault="00743FF0" w:rsidP="00743FF0">
      <w:pPr>
        <w:pStyle w:val="ScrollListBullet2"/>
      </w:pPr>
      <w:r w:rsidRPr="00697FDF">
        <w:t>"Помощь" </w:t>
      </w:r>
      <w:r w:rsidRPr="00697FDF">
        <w:rPr>
          <w:noProof/>
        </w:rPr>
        <w:drawing>
          <wp:inline distT="0" distB="0" distL="0" distR="0" wp14:anchorId="3A66AF23" wp14:editId="1059AC4F">
            <wp:extent cx="238125" cy="238125"/>
            <wp:effectExtent l="0" t="0" r="0" b="0"/>
            <wp:docPr id="100161" name="Рисунок 100161" descr="_scroll_external/attachments/knopka-pomoshch-2-0-acbf5a8ebe6004327c264a536d1571edb7d400ebb07bb2bf67849fec5f0ac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1" name=""/>
                    <pic:cNvPicPr>
                      <a:picLocks noChangeAspect="1"/>
                    </pic:cNvPicPr>
                  </pic:nvPicPr>
                  <pic:blipFill>
                    <a:blip r:embed="rId67"/>
                    <a:stretch>
                      <a:fillRect/>
                    </a:stretch>
                  </pic:blipFill>
                  <pic:spPr>
                    <a:xfrm>
                      <a:off x="0" y="0"/>
                      <a:ext cx="238125" cy="238125"/>
                    </a:xfrm>
                    <a:prstGeom prst="rect">
                      <a:avLst/>
                    </a:prstGeom>
                  </pic:spPr>
                </pic:pic>
              </a:graphicData>
            </a:graphic>
          </wp:inline>
        </w:drawing>
      </w:r>
      <w:r w:rsidRPr="00697FDF">
        <w:t xml:space="preserve"> – для вызова информационной справки по работе с формой.</w:t>
      </w:r>
    </w:p>
    <w:p w14:paraId="266D1C10" w14:textId="77777777" w:rsidR="00743FF0" w:rsidRPr="00697FDF" w:rsidRDefault="00743FF0" w:rsidP="00743FF0">
      <w:pPr>
        <w:pStyle w:val="21"/>
        <w:rPr>
          <w:color w:val="auto"/>
        </w:rPr>
      </w:pPr>
      <w:bookmarkStart w:id="236" w:name="_Toc256000038"/>
      <w:bookmarkStart w:id="237" w:name="scroll-bookmark-54"/>
      <w:bookmarkStart w:id="238" w:name="_Toc238647493"/>
      <w:bookmarkStart w:id="239" w:name="_Toc239768063"/>
      <w:r w:rsidRPr="00697FDF">
        <w:rPr>
          <w:color w:val="auto"/>
        </w:rPr>
        <w:t>Подписание СЭМД от имени МО</w:t>
      </w:r>
      <w:bookmarkEnd w:id="236"/>
      <w:bookmarkEnd w:id="237"/>
      <w:bookmarkEnd w:id="238"/>
      <w:bookmarkEnd w:id="239"/>
    </w:p>
    <w:p w14:paraId="42DA5CF7" w14:textId="77777777" w:rsidR="00743FF0" w:rsidRPr="00697FDF" w:rsidRDefault="00743FF0" w:rsidP="00743FF0">
      <w:pPr>
        <w:pStyle w:val="3"/>
        <w:rPr>
          <w:color w:val="auto"/>
        </w:rPr>
      </w:pPr>
      <w:bookmarkStart w:id="240" w:name="_Toc256000039"/>
      <w:bookmarkStart w:id="241" w:name="scroll-bookmark-55"/>
      <w:bookmarkStart w:id="242" w:name="_Toc239768064"/>
      <w:r w:rsidRPr="00697FDF">
        <w:rPr>
          <w:color w:val="auto"/>
        </w:rPr>
        <w:t>Порядок действий</w:t>
      </w:r>
      <w:bookmarkEnd w:id="240"/>
      <w:bookmarkEnd w:id="241"/>
      <w:bookmarkEnd w:id="242"/>
    </w:p>
    <w:p w14:paraId="4E2D50B0" w14:textId="77777777" w:rsidR="00743FF0" w:rsidRPr="00697FDF" w:rsidRDefault="00743FF0" w:rsidP="00743FF0">
      <w:pPr>
        <w:pStyle w:val="phnormal"/>
      </w:pPr>
      <w:r w:rsidRPr="00697FDF">
        <w:t>Сформированные СЭМД необходимо подписать с использованием ЭП от имени МО.</w:t>
      </w:r>
    </w:p>
    <w:p w14:paraId="3B7D4B6D" w14:textId="77777777" w:rsidR="00743FF0" w:rsidRPr="00697FDF" w:rsidRDefault="00743FF0" w:rsidP="00743FF0">
      <w:pPr>
        <w:pStyle w:val="phnormal"/>
      </w:pPr>
      <w:r w:rsidRPr="00697FDF">
        <w:t xml:space="preserve">Ниже рассмотрен пример действий для подписания единичного СЭМД от лица МО. </w:t>
      </w:r>
    </w:p>
    <w:p w14:paraId="50C3661E" w14:textId="77777777" w:rsidR="00743FF0" w:rsidRPr="00697FDF" w:rsidRDefault="00743FF0" w:rsidP="00743FF0">
      <w:pPr>
        <w:pStyle w:val="phnormal"/>
      </w:pPr>
      <w:r w:rsidRPr="00697FDF">
        <w:t>Для подписания СЭМД от имени МО:</w:t>
      </w:r>
    </w:p>
    <w:p w14:paraId="73317EB6" w14:textId="77777777" w:rsidR="00743FF0" w:rsidRPr="00697FDF" w:rsidRDefault="00743FF0" w:rsidP="00743FF0">
      <w:pPr>
        <w:pStyle w:val="ScrollListBullet"/>
        <w:rPr>
          <w:color w:val="auto"/>
        </w:rPr>
      </w:pPr>
      <w:r w:rsidRPr="00697FDF">
        <w:rPr>
          <w:color w:val="auto"/>
        </w:rPr>
        <w:t>перейдите в АРМ администратора МО или в АРМ администратора ЦОД;</w:t>
      </w:r>
    </w:p>
    <w:p w14:paraId="4CD708F3" w14:textId="77777777" w:rsidR="00743FF0" w:rsidRPr="00697FDF" w:rsidRDefault="00743FF0" w:rsidP="00743FF0">
      <w:pPr>
        <w:pStyle w:val="ScrollListBullet"/>
        <w:rPr>
          <w:color w:val="auto"/>
        </w:rPr>
      </w:pPr>
      <w:r w:rsidRPr="00697FDF">
        <w:rPr>
          <w:color w:val="auto"/>
        </w:rPr>
        <w:t>нажмите кнопку "Региональный РЭМД" в боковом меню АРМ, выберите пункт</w:t>
      </w:r>
      <w:r w:rsidRPr="00697FDF">
        <w:rPr>
          <w:b/>
          <w:color w:val="auto"/>
        </w:rPr>
        <w:t> </w:t>
      </w:r>
      <w:r w:rsidRPr="00697FDF">
        <w:rPr>
          <w:color w:val="auto"/>
        </w:rPr>
        <w:t>"Региональный РЭМД" или "Региональный РЭМД (новый)". Отобразится форма "Региональный РЭМД";</w:t>
      </w:r>
    </w:p>
    <w:p w14:paraId="707F1D6E" w14:textId="77777777" w:rsidR="00743FF0" w:rsidRPr="00697FDF" w:rsidRDefault="00743FF0" w:rsidP="00743FF0">
      <w:pPr>
        <w:pStyle w:val="ScrollListBullet"/>
        <w:rPr>
          <w:color w:val="auto"/>
        </w:rPr>
      </w:pPr>
      <w:r w:rsidRPr="00697FDF">
        <w:rPr>
          <w:color w:val="auto"/>
        </w:rPr>
        <w:t>найдите нужный СЭМД, используя панель фильтров формы;</w:t>
      </w:r>
    </w:p>
    <w:p w14:paraId="5798E5EB" w14:textId="77777777" w:rsidR="00743FF0" w:rsidRPr="00697FDF" w:rsidRDefault="00743FF0" w:rsidP="00743FF0">
      <w:pPr>
        <w:pStyle w:val="ScrollListBullet"/>
        <w:rPr>
          <w:color w:val="auto"/>
        </w:rPr>
      </w:pPr>
      <w:r w:rsidRPr="00697FDF">
        <w:rPr>
          <w:color w:val="auto"/>
        </w:rPr>
        <w:t>выберите запись в реестре формы "Региональный РЭМД". В зависимости от дизайна формы "Региональный РЭМД" выполните одно из действий:</w:t>
      </w:r>
    </w:p>
    <w:p w14:paraId="1FB94403" w14:textId="77777777" w:rsidR="00743FF0" w:rsidRPr="00697FDF" w:rsidRDefault="00743FF0" w:rsidP="00743FF0">
      <w:pPr>
        <w:pStyle w:val="ScrollListBullet2"/>
      </w:pPr>
      <w:r w:rsidRPr="00697FDF">
        <w:t>нажмите кнопку "Подписать от МО" и выберите пункт "Выбранные";</w:t>
      </w:r>
    </w:p>
    <w:p w14:paraId="2172E030" w14:textId="77777777" w:rsidR="00743FF0" w:rsidRPr="00697FDF" w:rsidRDefault="00743FF0" w:rsidP="00743FF0">
      <w:pPr>
        <w:pStyle w:val="ScrollListBullet2"/>
      </w:pPr>
      <w:r w:rsidRPr="00697FDF">
        <w:t>нажмите кнопку контекстного меню </w:t>
      </w:r>
      <w:r w:rsidRPr="00697FDF">
        <w:rPr>
          <w:noProof/>
        </w:rPr>
        <w:drawing>
          <wp:inline distT="0" distB="0" distL="0" distR="0" wp14:anchorId="5B340DF7" wp14:editId="7708B091">
            <wp:extent cx="152400" cy="245533"/>
            <wp:effectExtent l="19050" t="19050" r="28575" b="19050"/>
            <wp:docPr id="100163" name="Рисунок 100163" descr="_scroll_external/attachments/image2024-2-7_14-24-59-9b0a3775f141e34d0798fae1381c2c52045901eafb46b4fe0c7299b33a79f3c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3" name=""/>
                    <pic:cNvPicPr>
                      <a:picLocks noChangeAspect="1"/>
                    </pic:cNvPicPr>
                  </pic:nvPicPr>
                  <pic:blipFill>
                    <a:blip r:embed="rId86"/>
                    <a:stretch>
                      <a:fillRect/>
                    </a:stretch>
                  </pic:blipFill>
                  <pic:spPr>
                    <a:xfrm>
                      <a:off x="0" y="0"/>
                      <a:ext cx="152400" cy="245533"/>
                    </a:xfrm>
                    <a:prstGeom prst="rect">
                      <a:avLst/>
                    </a:prstGeom>
                    <a:ln w="9525">
                      <a:solidFill>
                        <a:srgbClr val="000000"/>
                      </a:solidFill>
                      <a:prstDash val="solid"/>
                    </a:ln>
                  </pic:spPr>
                </pic:pic>
              </a:graphicData>
            </a:graphic>
          </wp:inline>
        </w:drawing>
      </w:r>
      <w:r w:rsidRPr="00697FDF">
        <w:t xml:space="preserve"> в заголовке актуальной версии СЭМД, выберите пункт "Подписать от МО";</w:t>
      </w:r>
    </w:p>
    <w:p w14:paraId="4F0F54A6" w14:textId="77777777" w:rsidR="00743FF0" w:rsidRPr="00697FDF" w:rsidRDefault="00743FF0" w:rsidP="00743FF0">
      <w:pPr>
        <w:pStyle w:val="ScrollListBullet"/>
        <w:rPr>
          <w:color w:val="auto"/>
        </w:rPr>
      </w:pPr>
      <w:r w:rsidRPr="00697FDF">
        <w:rPr>
          <w:color w:val="auto"/>
        </w:rPr>
        <w:t>на форме "Региональный РЭМД" (новый дизайн):</w:t>
      </w:r>
    </w:p>
    <w:p w14:paraId="1A2F3B86" w14:textId="77777777" w:rsidR="00743FF0" w:rsidRPr="00697FDF" w:rsidRDefault="00743FF0" w:rsidP="00743FF0">
      <w:pPr>
        <w:pStyle w:val="phfigure"/>
      </w:pPr>
      <w:r w:rsidRPr="00697FDF">
        <w:rPr>
          <w:noProof/>
        </w:rPr>
        <w:drawing>
          <wp:inline distT="0" distB="0" distL="0" distR="0" wp14:anchorId="236AA3D6" wp14:editId="4D1C17A4">
            <wp:extent cx="6299835" cy="3825511"/>
            <wp:effectExtent l="19050" t="19050" r="28575" b="19050"/>
            <wp:docPr id="100165" name="Рисунок 100165" descr="- Подписать от М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5" name=""/>
                    <pic:cNvPicPr>
                      <a:picLocks noChangeAspect="1"/>
                    </pic:cNvPicPr>
                  </pic:nvPicPr>
                  <pic:blipFill>
                    <a:blip r:embed="rId87"/>
                    <a:stretch>
                      <a:fillRect/>
                    </a:stretch>
                  </pic:blipFill>
                  <pic:spPr>
                    <a:xfrm>
                      <a:off x="0" y="0"/>
                      <a:ext cx="6299835" cy="3825511"/>
                    </a:xfrm>
                    <a:prstGeom prst="rect">
                      <a:avLst/>
                    </a:prstGeom>
                    <a:ln w="9525">
                      <a:solidFill>
                        <a:srgbClr val="000000"/>
                      </a:solidFill>
                      <a:prstDash val="solid"/>
                    </a:ln>
                  </pic:spPr>
                </pic:pic>
              </a:graphicData>
            </a:graphic>
          </wp:inline>
        </w:drawing>
      </w:r>
    </w:p>
    <w:p w14:paraId="210B47A4"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48</w:t>
      </w:r>
      <w:r w:rsidRPr="00697FDF">
        <w:fldChar w:fldCharType="end"/>
      </w:r>
      <w:r w:rsidRPr="00697FDF">
        <w:t xml:space="preserve"> </w:t>
      </w:r>
      <w:r>
        <w:t>–</w:t>
      </w:r>
      <w:r w:rsidRPr="00697FDF">
        <w:t xml:space="preserve"> Подписать от МО</w:t>
      </w:r>
    </w:p>
    <w:p w14:paraId="48C82EC0" w14:textId="77777777" w:rsidR="00743FF0" w:rsidRPr="00697FDF" w:rsidRDefault="00743FF0" w:rsidP="00743FF0">
      <w:pPr>
        <w:pStyle w:val="ScrollListBullet"/>
        <w:rPr>
          <w:color w:val="auto"/>
        </w:rPr>
      </w:pPr>
      <w:r w:rsidRPr="00697FDF">
        <w:rPr>
          <w:color w:val="auto"/>
        </w:rPr>
        <w:t>на форме "Региональный РЭМД" (старый дизайн):</w:t>
      </w:r>
    </w:p>
    <w:p w14:paraId="42B6633A" w14:textId="77777777" w:rsidR="00743FF0" w:rsidRPr="00697FDF" w:rsidRDefault="00743FF0" w:rsidP="00743FF0">
      <w:pPr>
        <w:pStyle w:val="phfigure"/>
      </w:pPr>
      <w:r w:rsidRPr="00697FDF">
        <w:rPr>
          <w:noProof/>
        </w:rPr>
        <w:drawing>
          <wp:inline distT="0" distB="0" distL="0" distR="0" wp14:anchorId="49C3D2AF" wp14:editId="787650D2">
            <wp:extent cx="6299835" cy="3225908"/>
            <wp:effectExtent l="19050" t="19050" r="28575" b="19050"/>
            <wp:docPr id="100167" name="Рисунок 100167" descr="- Подписать от М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7" name=""/>
                    <pic:cNvPicPr>
                      <a:picLocks noChangeAspect="1"/>
                    </pic:cNvPicPr>
                  </pic:nvPicPr>
                  <pic:blipFill>
                    <a:blip r:embed="rId88"/>
                    <a:stretch>
                      <a:fillRect/>
                    </a:stretch>
                  </pic:blipFill>
                  <pic:spPr>
                    <a:xfrm>
                      <a:off x="0" y="0"/>
                      <a:ext cx="6299835" cy="3225908"/>
                    </a:xfrm>
                    <a:prstGeom prst="rect">
                      <a:avLst/>
                    </a:prstGeom>
                    <a:ln w="9525">
                      <a:solidFill>
                        <a:srgbClr val="000000"/>
                      </a:solidFill>
                      <a:prstDash val="solid"/>
                    </a:ln>
                  </pic:spPr>
                </pic:pic>
              </a:graphicData>
            </a:graphic>
          </wp:inline>
        </w:drawing>
      </w:r>
    </w:p>
    <w:p w14:paraId="6A097BFD"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49</w:t>
      </w:r>
      <w:r w:rsidRPr="00697FDF">
        <w:fldChar w:fldCharType="end"/>
      </w:r>
      <w:r w:rsidRPr="00697FDF">
        <w:t xml:space="preserve"> </w:t>
      </w:r>
      <w:r>
        <w:t>–</w:t>
      </w:r>
      <w:r w:rsidRPr="00697FDF">
        <w:t xml:space="preserve"> Подписать от МО</w:t>
      </w:r>
    </w:p>
    <w:p w14:paraId="08E68389" w14:textId="77777777" w:rsidR="00743FF0" w:rsidRPr="00697FDF" w:rsidRDefault="00743FF0" w:rsidP="00743FF0">
      <w:pPr>
        <w:pStyle w:val="ScrollListBullet"/>
        <w:rPr>
          <w:color w:val="auto"/>
        </w:rPr>
      </w:pPr>
      <w:r w:rsidRPr="00697FDF">
        <w:rPr>
          <w:color w:val="auto"/>
        </w:rPr>
        <w:t>отобразится форма "Подписание данных ЭП";</w:t>
      </w:r>
    </w:p>
    <w:p w14:paraId="0E50E475" w14:textId="77777777" w:rsidR="00743FF0" w:rsidRPr="00697FDF" w:rsidRDefault="00743FF0" w:rsidP="00743FF0">
      <w:pPr>
        <w:pStyle w:val="phfigure"/>
      </w:pPr>
      <w:r w:rsidRPr="00697FDF">
        <w:rPr>
          <w:noProof/>
        </w:rPr>
        <w:drawing>
          <wp:inline distT="0" distB="0" distL="0" distR="0" wp14:anchorId="6E0792E7" wp14:editId="339BA99F">
            <wp:extent cx="6299835" cy="3493672"/>
            <wp:effectExtent l="19050" t="19050" r="28575" b="19050"/>
            <wp:docPr id="100169" name="Рисунок 100169" descr="- Подписание данных ЭП от имени М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9" name=""/>
                    <pic:cNvPicPr>
                      <a:picLocks noChangeAspect="1"/>
                    </pic:cNvPicPr>
                  </pic:nvPicPr>
                  <pic:blipFill>
                    <a:blip r:embed="rId89"/>
                    <a:stretch>
                      <a:fillRect/>
                    </a:stretch>
                  </pic:blipFill>
                  <pic:spPr>
                    <a:xfrm>
                      <a:off x="0" y="0"/>
                      <a:ext cx="6299835" cy="3493672"/>
                    </a:xfrm>
                    <a:prstGeom prst="rect">
                      <a:avLst/>
                    </a:prstGeom>
                    <a:ln w="9525">
                      <a:solidFill>
                        <a:srgbClr val="000000"/>
                      </a:solidFill>
                      <a:prstDash val="solid"/>
                    </a:ln>
                  </pic:spPr>
                </pic:pic>
              </a:graphicData>
            </a:graphic>
          </wp:inline>
        </w:drawing>
      </w:r>
    </w:p>
    <w:p w14:paraId="50590D22"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50</w:t>
      </w:r>
      <w:r w:rsidRPr="00697FDF">
        <w:fldChar w:fldCharType="end"/>
      </w:r>
      <w:r w:rsidRPr="00697FDF">
        <w:t xml:space="preserve"> </w:t>
      </w:r>
      <w:r>
        <w:t>–</w:t>
      </w:r>
      <w:r w:rsidRPr="00697FDF">
        <w:t xml:space="preserve"> Подписание данных ЭП от имени МО</w:t>
      </w:r>
    </w:p>
    <w:p w14:paraId="0359A6C6" w14:textId="77777777" w:rsidR="00743FF0" w:rsidRPr="00697FDF" w:rsidRDefault="00743FF0" w:rsidP="00743FF0">
      <w:pPr>
        <w:pStyle w:val="ScrollListBullet"/>
        <w:rPr>
          <w:color w:val="auto"/>
        </w:rPr>
      </w:pPr>
      <w:r w:rsidRPr="00697FDF">
        <w:rPr>
          <w:color w:val="auto"/>
        </w:rPr>
        <w:t>заполните поля на форме и нажмите кнопку "Подписать". Отобразится форма "ПИН-код" (или аналогичная ей), если сертификат ЭП защищен вводом пароля – введите ПИН-код (или пароль) и нажмите кнопку "Ок".</w:t>
      </w:r>
    </w:p>
    <w:p w14:paraId="215FB01B" w14:textId="77777777" w:rsidR="00743FF0" w:rsidRPr="00697FDF" w:rsidRDefault="00743FF0" w:rsidP="00743FF0">
      <w:pPr>
        <w:pStyle w:val="phnormal"/>
      </w:pPr>
      <w:r w:rsidRPr="00697FDF">
        <w:t>В случае успешного подписания регистрация СЭМД в РЭМД ЕГИСЗ будет выполнена в соответствии с настройками периодичности передачи данных.</w:t>
      </w:r>
    </w:p>
    <w:p w14:paraId="6EF3BBCB" w14:textId="77777777" w:rsidR="00743FF0" w:rsidRPr="00697FDF" w:rsidRDefault="00743FF0" w:rsidP="00743FF0">
      <w:pPr>
        <w:pStyle w:val="3"/>
        <w:rPr>
          <w:color w:val="auto"/>
        </w:rPr>
      </w:pPr>
      <w:bookmarkStart w:id="243" w:name="_Toc256000040"/>
      <w:bookmarkStart w:id="244" w:name="scroll-bookmark-56"/>
      <w:bookmarkStart w:id="245" w:name="_Toc239768065"/>
      <w:r w:rsidRPr="00697FDF">
        <w:rPr>
          <w:color w:val="auto"/>
        </w:rPr>
        <w:t>Условия подписания СЭМД</w:t>
      </w:r>
      <w:bookmarkEnd w:id="243"/>
      <w:bookmarkEnd w:id="244"/>
      <w:bookmarkEnd w:id="245"/>
    </w:p>
    <w:p w14:paraId="17785F99" w14:textId="77777777" w:rsidR="00743FF0" w:rsidRPr="00697FDF" w:rsidRDefault="00743FF0" w:rsidP="00743FF0">
      <w:pPr>
        <w:pStyle w:val="phnormal"/>
      </w:pPr>
      <w:r w:rsidRPr="00697FDF">
        <w:t>Подписание СЭМД от имени МО доступно:</w:t>
      </w:r>
    </w:p>
    <w:p w14:paraId="7FF82601" w14:textId="77777777" w:rsidR="00743FF0" w:rsidRPr="00697FDF" w:rsidRDefault="00743FF0" w:rsidP="00743FF0">
      <w:pPr>
        <w:pStyle w:val="ScrollListBullet"/>
        <w:rPr>
          <w:color w:val="auto"/>
        </w:rPr>
      </w:pPr>
      <w:r w:rsidRPr="00697FDF">
        <w:rPr>
          <w:color w:val="auto"/>
        </w:rPr>
        <w:t xml:space="preserve">только если СЭМД в статусе "Подписан" – обозначен индикатором ЭП </w:t>
      </w:r>
      <w:r w:rsidRPr="00697FDF">
        <w:rPr>
          <w:noProof/>
          <w:color w:val="auto"/>
        </w:rPr>
        <w:drawing>
          <wp:inline distT="0" distB="0" distL="0" distR="0" wp14:anchorId="75C6FC6B" wp14:editId="6DCE95E5">
            <wp:extent cx="171450" cy="217170"/>
            <wp:effectExtent l="0" t="0" r="0" b="0"/>
            <wp:docPr id="100171" name="Рисунок 100171" descr="_scroll_external/attachments/image2021-4-20_0-17-40-01c175ae14c7c72a12fb932f18344a5d9b5b00ebb13f516ef2eeddf69ab18ff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1" name=""/>
                    <pic:cNvPicPr>
                      <a:picLocks noChangeAspect="1"/>
                    </pic:cNvPicPr>
                  </pic:nvPicPr>
                  <pic:blipFill>
                    <a:blip r:embed="rId90"/>
                    <a:stretch>
                      <a:fillRect/>
                    </a:stretch>
                  </pic:blipFill>
                  <pic:spPr>
                    <a:xfrm>
                      <a:off x="0" y="0"/>
                      <a:ext cx="171450" cy="217170"/>
                    </a:xfrm>
                    <a:prstGeom prst="rect">
                      <a:avLst/>
                    </a:prstGeom>
                  </pic:spPr>
                </pic:pic>
              </a:graphicData>
            </a:graphic>
          </wp:inline>
        </w:drawing>
      </w:r>
      <w:r w:rsidRPr="00697FDF">
        <w:rPr>
          <w:color w:val="auto"/>
        </w:rPr>
        <w:t xml:space="preserve"> зелёного цвета в столбце "Статус подписания";</w:t>
      </w:r>
    </w:p>
    <w:p w14:paraId="6DD6E1C2" w14:textId="77777777" w:rsidR="00743FF0" w:rsidRPr="00697FDF" w:rsidRDefault="00743FF0" w:rsidP="00743FF0">
      <w:pPr>
        <w:pStyle w:val="phfigure"/>
      </w:pPr>
      <w:r w:rsidRPr="00697FDF">
        <w:rPr>
          <w:noProof/>
        </w:rPr>
        <w:drawing>
          <wp:inline distT="0" distB="0" distL="0" distR="0" wp14:anchorId="29596A4E" wp14:editId="664FEC67">
            <wp:extent cx="6299835" cy="2290405"/>
            <wp:effectExtent l="19050" t="19050" r="28575" b="19050"/>
            <wp:docPr id="100173" name="Рисунок 100173" descr="- Недоступно подписание от имени МО при неактуальной подписи медицинского сотрудн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3" name=""/>
                    <pic:cNvPicPr>
                      <a:picLocks noChangeAspect="1"/>
                    </pic:cNvPicPr>
                  </pic:nvPicPr>
                  <pic:blipFill>
                    <a:blip r:embed="rId91"/>
                    <a:stretch>
                      <a:fillRect/>
                    </a:stretch>
                  </pic:blipFill>
                  <pic:spPr>
                    <a:xfrm>
                      <a:off x="0" y="0"/>
                      <a:ext cx="6299835" cy="2290405"/>
                    </a:xfrm>
                    <a:prstGeom prst="rect">
                      <a:avLst/>
                    </a:prstGeom>
                    <a:ln w="9525">
                      <a:solidFill>
                        <a:srgbClr val="000000"/>
                      </a:solidFill>
                      <a:prstDash val="solid"/>
                    </a:ln>
                  </pic:spPr>
                </pic:pic>
              </a:graphicData>
            </a:graphic>
          </wp:inline>
        </w:drawing>
      </w:r>
    </w:p>
    <w:p w14:paraId="679FB0CE"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51</w:t>
      </w:r>
      <w:r w:rsidRPr="00697FDF">
        <w:fldChar w:fldCharType="end"/>
      </w:r>
      <w:r w:rsidRPr="00697FDF">
        <w:t xml:space="preserve"> </w:t>
      </w:r>
      <w:r>
        <w:t>–</w:t>
      </w:r>
      <w:r w:rsidRPr="00697FDF">
        <w:t xml:space="preserve"> Недоступно подписание от имени МО при неактуальной подписи медицинского сотрудника</w:t>
      </w:r>
    </w:p>
    <w:p w14:paraId="744ECD3D" w14:textId="77777777" w:rsidR="00743FF0" w:rsidRPr="00697FDF" w:rsidRDefault="00743FF0" w:rsidP="00743FF0">
      <w:pPr>
        <w:pStyle w:val="ScrollListBullet"/>
        <w:rPr>
          <w:color w:val="auto"/>
        </w:rPr>
      </w:pPr>
      <w:r w:rsidRPr="00697FDF">
        <w:rPr>
          <w:color w:val="auto"/>
        </w:rPr>
        <w:t>при условии наличия всех предусмотренных листом согласования СЭМД подписей медицинских специалистов. Например, более чем одну подпись должны иметь СЭМД:</w:t>
      </w:r>
    </w:p>
    <w:p w14:paraId="0E248769" w14:textId="77777777" w:rsidR="00743FF0" w:rsidRPr="00697FDF" w:rsidRDefault="00743FF0" w:rsidP="00743FF0">
      <w:pPr>
        <w:pStyle w:val="ScrollListBullet2"/>
      </w:pPr>
      <w:r w:rsidRPr="00697FDF">
        <w:t>СЭМД Медицинское свидетельство о рождении. Редакция 4;</w:t>
      </w:r>
    </w:p>
    <w:p w14:paraId="2A6B9080" w14:textId="77777777" w:rsidR="00743FF0" w:rsidRPr="00697FDF" w:rsidRDefault="00743FF0" w:rsidP="00743FF0">
      <w:pPr>
        <w:pStyle w:val="ScrollListBullet2"/>
      </w:pPr>
      <w:r w:rsidRPr="00697FDF">
        <w:t>СЭМД Документ, содержащий сведения медицинского свидетельства о рождении в бумажной форме. Редакция 4;</w:t>
      </w:r>
    </w:p>
    <w:p w14:paraId="7B9351AB" w14:textId="77777777" w:rsidR="00743FF0" w:rsidRPr="00697FDF" w:rsidRDefault="00743FF0" w:rsidP="00743FF0">
      <w:pPr>
        <w:pStyle w:val="ScrollListBullet2"/>
      </w:pPr>
      <w:r w:rsidRPr="00697FDF">
        <w:t>СЭМД Медицинское свидетельство о смерти. Редакция 5;</w:t>
      </w:r>
    </w:p>
    <w:p w14:paraId="5DB0FEC9" w14:textId="77777777" w:rsidR="00743FF0" w:rsidRPr="00697FDF" w:rsidRDefault="00743FF0" w:rsidP="00743FF0">
      <w:pPr>
        <w:pStyle w:val="ScrollListBullet2"/>
      </w:pPr>
      <w:r w:rsidRPr="00697FDF">
        <w:t>СЭМД Документ, содержащий сведения медицинского свидетельства о смерти в бумажной форме;</w:t>
      </w:r>
    </w:p>
    <w:p w14:paraId="6A2B53FC" w14:textId="77777777" w:rsidR="00743FF0" w:rsidRPr="00697FDF" w:rsidRDefault="00743FF0" w:rsidP="00743FF0">
      <w:pPr>
        <w:pStyle w:val="ScrollListBullet2"/>
      </w:pPr>
      <w:r w:rsidRPr="00697FDF">
        <w:t>СЭМД Медицинское свидетельство о перинатальной смерти. Редакция 2;</w:t>
      </w:r>
    </w:p>
    <w:p w14:paraId="1B41EB20" w14:textId="77777777" w:rsidR="00743FF0" w:rsidRPr="00697FDF" w:rsidRDefault="00743FF0" w:rsidP="00743FF0">
      <w:pPr>
        <w:pStyle w:val="ScrollListBullet2"/>
      </w:pPr>
      <w:r w:rsidRPr="00697FDF">
        <w:t>СЭМД Документ, содержащий сведения медицинского свидетельства о перинатальной смерти в бумажной форме;</w:t>
      </w:r>
    </w:p>
    <w:p w14:paraId="4AE5F8C6" w14:textId="77777777" w:rsidR="00743FF0" w:rsidRPr="00697FDF" w:rsidRDefault="00743FF0" w:rsidP="00743FF0">
      <w:pPr>
        <w:pStyle w:val="ScrollListBullet2"/>
      </w:pPr>
      <w:r w:rsidRPr="00697FDF">
        <w:t>СЭМД Направление на медико-социальную экспертизу (CDA);</w:t>
      </w:r>
    </w:p>
    <w:p w14:paraId="7385AF13" w14:textId="77777777" w:rsidR="00743FF0" w:rsidRPr="00697FDF" w:rsidRDefault="00743FF0" w:rsidP="00743FF0">
      <w:pPr>
        <w:pStyle w:val="ScrollListBullet2"/>
      </w:pPr>
      <w:r w:rsidRPr="00697FDF">
        <w:t>СЭМД Льготный рецепт на лекарственный препарат, изделие медицинского назначения и специализированный продукт лечебного питания. Редакция 4;</w:t>
      </w:r>
    </w:p>
    <w:p w14:paraId="6A9A625D" w14:textId="77777777" w:rsidR="00743FF0" w:rsidRPr="00697FDF" w:rsidRDefault="00743FF0" w:rsidP="00743FF0">
      <w:pPr>
        <w:pStyle w:val="ScrollListBullet2"/>
      </w:pPr>
      <w:r w:rsidRPr="00697FDF">
        <w:t>СЭМД Карта вызова скорой медицинской помощи. Редакция 2.</w:t>
      </w:r>
    </w:p>
    <w:p w14:paraId="3FBC6A5E" w14:textId="77777777" w:rsidR="00743FF0" w:rsidRPr="00697FDF" w:rsidRDefault="00743FF0" w:rsidP="00743FF0">
      <w:pPr>
        <w:pStyle w:val="phfigure"/>
      </w:pPr>
      <w:r w:rsidRPr="00697FDF">
        <w:rPr>
          <w:noProof/>
        </w:rPr>
        <w:drawing>
          <wp:inline distT="0" distB="0" distL="0" distR="0" wp14:anchorId="232D22DB" wp14:editId="159EF391">
            <wp:extent cx="6299835" cy="2319707"/>
            <wp:effectExtent l="19050" t="19050" r="28575" b="19050"/>
            <wp:docPr id="100175" name="Рисунок 100175" descr="- Подпись от имени МО недоступна для медицинского свидетельства о рождении с одной Э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5" name=""/>
                    <pic:cNvPicPr>
                      <a:picLocks noChangeAspect="1"/>
                    </pic:cNvPicPr>
                  </pic:nvPicPr>
                  <pic:blipFill>
                    <a:blip r:embed="rId92"/>
                    <a:stretch>
                      <a:fillRect/>
                    </a:stretch>
                  </pic:blipFill>
                  <pic:spPr>
                    <a:xfrm>
                      <a:off x="0" y="0"/>
                      <a:ext cx="6299835" cy="2319707"/>
                    </a:xfrm>
                    <a:prstGeom prst="rect">
                      <a:avLst/>
                    </a:prstGeom>
                    <a:ln w="9525">
                      <a:solidFill>
                        <a:srgbClr val="000000"/>
                      </a:solidFill>
                      <a:prstDash val="solid"/>
                    </a:ln>
                  </pic:spPr>
                </pic:pic>
              </a:graphicData>
            </a:graphic>
          </wp:inline>
        </w:drawing>
      </w:r>
    </w:p>
    <w:p w14:paraId="3A497728"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52</w:t>
      </w:r>
      <w:r w:rsidRPr="00697FDF">
        <w:fldChar w:fldCharType="end"/>
      </w:r>
      <w:r w:rsidRPr="00697FDF">
        <w:t xml:space="preserve"> </w:t>
      </w:r>
      <w:r>
        <w:t>–</w:t>
      </w:r>
      <w:r w:rsidRPr="00697FDF">
        <w:t xml:space="preserve"> Подпись от имени МО недоступна для медицинского свидетельства о рождении с одной ЭП</w:t>
      </w:r>
    </w:p>
    <w:p w14:paraId="2F6D1FA9" w14:textId="77777777" w:rsidR="00743FF0" w:rsidRPr="00697FDF" w:rsidRDefault="00743FF0" w:rsidP="00743FF0">
      <w:pPr>
        <w:pStyle w:val="3"/>
        <w:rPr>
          <w:color w:val="auto"/>
        </w:rPr>
      </w:pPr>
      <w:bookmarkStart w:id="246" w:name="_Toc256000041"/>
      <w:bookmarkStart w:id="247" w:name="scroll-bookmark-57"/>
      <w:bookmarkStart w:id="248" w:name="_Toc239768066"/>
      <w:r w:rsidRPr="00697FDF">
        <w:rPr>
          <w:color w:val="auto"/>
        </w:rPr>
        <w:t>Проверка наличия подписей для СЭМД</w:t>
      </w:r>
      <w:bookmarkEnd w:id="246"/>
      <w:bookmarkEnd w:id="247"/>
      <w:bookmarkEnd w:id="248"/>
    </w:p>
    <w:p w14:paraId="08645FFA" w14:textId="77777777" w:rsidR="00743FF0" w:rsidRPr="00697FDF" w:rsidRDefault="00743FF0" w:rsidP="00743FF0">
      <w:pPr>
        <w:pStyle w:val="phnormal"/>
      </w:pPr>
      <w:r w:rsidRPr="00697FDF">
        <w:t>В Системе реализован контроль на наличие для СЭМД минимального обязательного количества подписей с учетом требований к ролям и должностям подписантов (медицинских специалистов), установленных в федеральном справочнике "</w:t>
      </w:r>
      <w:hyperlink r:id="rId93" w:anchor="!/refbook/1.2.643.5.1.13.13.99.2.42/" w:history="1">
        <w:r w:rsidRPr="00697FDF">
          <w:rPr>
            <w:rStyle w:val="afa"/>
          </w:rPr>
          <w:t>РЭМД. Правила подписи электронных медицинских документов</w:t>
        </w:r>
      </w:hyperlink>
      <w:r w:rsidRPr="00697FDF">
        <w:t>" (OID 1.2.643.5.1.13.13.99.2.42) ФР НСИ.</w:t>
      </w:r>
    </w:p>
    <w:p w14:paraId="0DC2BB89" w14:textId="77777777" w:rsidR="00743FF0" w:rsidRPr="00697FDF" w:rsidRDefault="00743FF0" w:rsidP="00743FF0">
      <w:pPr>
        <w:pStyle w:val="phnormal"/>
      </w:pPr>
      <w:r w:rsidRPr="00697FDF">
        <w:t>В случае отсутствия необходимых для регистрации СЭМД в РЭМД ЕГИСЗ подписей под требуемыми ролями:</w:t>
      </w:r>
    </w:p>
    <w:p w14:paraId="02A135B7" w14:textId="77777777" w:rsidR="00743FF0" w:rsidRPr="00697FDF" w:rsidRDefault="00743FF0" w:rsidP="00743FF0">
      <w:pPr>
        <w:pStyle w:val="ScrollListBullet"/>
        <w:rPr>
          <w:color w:val="auto"/>
        </w:rPr>
      </w:pPr>
      <w:r w:rsidRPr="00697FDF">
        <w:rPr>
          <w:color w:val="auto"/>
        </w:rPr>
        <w:t>при единичном подписании – функция подписания от имени МО не будет доступна;</w:t>
      </w:r>
    </w:p>
    <w:p w14:paraId="7D9650C5" w14:textId="77777777" w:rsidR="00743FF0" w:rsidRPr="00697FDF" w:rsidRDefault="00743FF0" w:rsidP="00743FF0">
      <w:pPr>
        <w:pStyle w:val="ScrollListBullet"/>
        <w:rPr>
          <w:color w:val="auto"/>
        </w:rPr>
      </w:pPr>
      <w:r w:rsidRPr="00697FDF">
        <w:rPr>
          <w:color w:val="auto"/>
        </w:rPr>
        <w:t>при пакетном подписании – подписанту от имени МО на форме "Пакетное подписание данных ЭП" в разделе с исключенными документами отобразится предупреждение о недостаточном количестве подписей для СЭМД.</w:t>
      </w:r>
    </w:p>
    <w:p w14:paraId="0AA5849E" w14:textId="77777777" w:rsidR="00743FF0" w:rsidRPr="00697FDF" w:rsidRDefault="00743FF0" w:rsidP="00743FF0">
      <w:pPr>
        <w:pStyle w:val="21"/>
        <w:rPr>
          <w:color w:val="auto"/>
        </w:rPr>
      </w:pPr>
      <w:bookmarkStart w:id="249" w:name="_Toc256000042"/>
      <w:bookmarkStart w:id="250" w:name="scroll-bookmark-58"/>
      <w:bookmarkStart w:id="251" w:name="_Toc238647494"/>
      <w:bookmarkStart w:id="252" w:name="_Toc239768067"/>
      <w:r w:rsidRPr="00697FDF">
        <w:rPr>
          <w:color w:val="auto"/>
        </w:rPr>
        <w:t>Пакетное подписание СЭМД</w:t>
      </w:r>
      <w:bookmarkEnd w:id="249"/>
      <w:bookmarkEnd w:id="250"/>
      <w:bookmarkEnd w:id="251"/>
      <w:bookmarkEnd w:id="252"/>
    </w:p>
    <w:p w14:paraId="0ADD4CEF" w14:textId="77777777" w:rsidR="00743FF0" w:rsidRPr="00697FDF" w:rsidRDefault="00743FF0" w:rsidP="00743FF0">
      <w:pPr>
        <w:pStyle w:val="phnormal"/>
      </w:pPr>
      <w:r w:rsidRPr="00697FDF">
        <w:t>Форма "Пакетное подписание данных ЭП" предназначена для быстрого подписания пакета документов от имени МО или аптечной организации.</w:t>
      </w:r>
    </w:p>
    <w:p w14:paraId="66DD34C1" w14:textId="77777777" w:rsidR="00743FF0" w:rsidRPr="00697FDF" w:rsidRDefault="00743FF0" w:rsidP="00743FF0">
      <w:pPr>
        <w:pStyle w:val="phfigure"/>
      </w:pPr>
      <w:r w:rsidRPr="00697FDF">
        <w:rPr>
          <w:noProof/>
        </w:rPr>
        <w:drawing>
          <wp:inline distT="0" distB="0" distL="0" distR="0" wp14:anchorId="0DF2CA82" wp14:editId="364FA5FC">
            <wp:extent cx="6191250" cy="4838700"/>
            <wp:effectExtent l="19050" t="19050" r="28575" b="19050"/>
            <wp:docPr id="100177" name="Рисунок 100177" descr="- Пакетное подписание данных ЭП при доступе из формы Региональный Р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7" name=""/>
                    <pic:cNvPicPr>
                      <a:picLocks noChangeAspect="1"/>
                    </pic:cNvPicPr>
                  </pic:nvPicPr>
                  <pic:blipFill>
                    <a:blip r:embed="rId94"/>
                    <a:stretch>
                      <a:fillRect/>
                    </a:stretch>
                  </pic:blipFill>
                  <pic:spPr>
                    <a:xfrm>
                      <a:off x="0" y="0"/>
                      <a:ext cx="6191250" cy="4838700"/>
                    </a:xfrm>
                    <a:prstGeom prst="rect">
                      <a:avLst/>
                    </a:prstGeom>
                    <a:ln w="9525">
                      <a:solidFill>
                        <a:srgbClr val="000000"/>
                      </a:solidFill>
                      <a:prstDash val="solid"/>
                    </a:ln>
                  </pic:spPr>
                </pic:pic>
              </a:graphicData>
            </a:graphic>
          </wp:inline>
        </w:drawing>
      </w:r>
    </w:p>
    <w:p w14:paraId="4F3DB857"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53</w:t>
      </w:r>
      <w:r w:rsidRPr="00697FDF">
        <w:fldChar w:fldCharType="end"/>
      </w:r>
      <w:r w:rsidRPr="00697FDF">
        <w:t xml:space="preserve"> </w:t>
      </w:r>
      <w:r>
        <w:t>–</w:t>
      </w:r>
      <w:r w:rsidRPr="00697FDF">
        <w:t xml:space="preserve"> Пакетное подписание данных ЭП при доступе из формы </w:t>
      </w:r>
      <w:r>
        <w:t>"</w:t>
      </w:r>
      <w:r w:rsidRPr="00697FDF">
        <w:t>Региональный РЭМД</w:t>
      </w:r>
      <w:r>
        <w:t>"</w:t>
      </w:r>
    </w:p>
    <w:p w14:paraId="0DD5AE7C" w14:textId="77777777" w:rsidR="00743FF0" w:rsidRPr="00697FDF" w:rsidRDefault="00743FF0" w:rsidP="00743FF0">
      <w:pPr>
        <w:pStyle w:val="phnormal"/>
      </w:pPr>
      <w:r w:rsidRPr="00697FDF">
        <w:t>Форма доступна при нажатии кнопки:</w:t>
      </w:r>
    </w:p>
    <w:p w14:paraId="59938C75" w14:textId="77777777" w:rsidR="00743FF0" w:rsidRPr="00697FDF" w:rsidRDefault="00743FF0" w:rsidP="00743FF0">
      <w:pPr>
        <w:pStyle w:val="ScrollListBullet"/>
        <w:rPr>
          <w:color w:val="auto"/>
        </w:rPr>
      </w:pPr>
      <w:r w:rsidRPr="00697FDF">
        <w:rPr>
          <w:color w:val="auto"/>
        </w:rPr>
        <w:t>"Подписать от МО" и выборе пункта "Все найденные" на панели управления списком ЭМД на форме "Региональный РЭМД" (новый дизайн). Форма "Пакетное подписание данных ЭП" доступна, если на форме "Региональный РЭМД" отображаются записи об ЭМД за период, не превышающий более 31 дня, иначе отобразится сообщение с предложением сократить диапазон дат в фильтре "Дата документа";</w:t>
      </w:r>
    </w:p>
    <w:p w14:paraId="0C80544D" w14:textId="77777777" w:rsidR="00743FF0" w:rsidRPr="00697FDF" w:rsidRDefault="00743FF0" w:rsidP="00743FF0">
      <w:pPr>
        <w:pStyle w:val="ScrollListBullet"/>
        <w:rPr>
          <w:color w:val="auto"/>
        </w:rPr>
      </w:pPr>
      <w:r w:rsidRPr="00697FDF">
        <w:rPr>
          <w:noProof/>
          <w:color w:val="auto"/>
        </w:rPr>
        <w:drawing>
          <wp:inline distT="0" distB="0" distL="0" distR="0" wp14:anchorId="289F7656" wp14:editId="088B8727">
            <wp:extent cx="190500" cy="276225"/>
            <wp:effectExtent l="0" t="0" r="0" b="0"/>
            <wp:docPr id="100179" name="Рисунок 100179" descr="_scroll_external/attachments/knopka-medal-ka-seraya-6350ac696131426b724661a0004e8cb358cebdc92d58420b1ddf8bb9890a8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9" name=""/>
                    <pic:cNvPicPr>
                      <a:picLocks noChangeAspect="1"/>
                    </pic:cNvPicPr>
                  </pic:nvPicPr>
                  <pic:blipFill>
                    <a:blip r:embed="rId48"/>
                    <a:stretch>
                      <a:fillRect/>
                    </a:stretch>
                  </pic:blipFill>
                  <pic:spPr>
                    <a:xfrm>
                      <a:off x="0" y="0"/>
                      <a:ext cx="190500" cy="276225"/>
                    </a:xfrm>
                    <a:prstGeom prst="rect">
                      <a:avLst/>
                    </a:prstGeom>
                  </pic:spPr>
                </pic:pic>
              </a:graphicData>
            </a:graphic>
          </wp:inline>
        </w:drawing>
      </w:r>
      <w:r w:rsidRPr="00697FDF">
        <w:rPr>
          <w:color w:val="auto"/>
        </w:rPr>
        <w:t xml:space="preserve"> "Подписать" напротив наименования раздела "Электронные медицинские документы" на форме "Региональный РЭМД" (старый дизайн). </w:t>
      </w:r>
    </w:p>
    <w:p w14:paraId="322EC1C0" w14:textId="77777777" w:rsidR="00743FF0" w:rsidRPr="00697FDF" w:rsidRDefault="00743FF0" w:rsidP="00743FF0">
      <w:pPr>
        <w:pStyle w:val="phnormal"/>
      </w:pPr>
      <w:r w:rsidRPr="00697FDF">
        <w:t>Если заданным на панели фильтров формы "Региональный РЭМД" условиям поиска соответствуют более 5000 записей о СЭМД, на форме "Пакетное подписание данных ЭП" отобразится сообщение: "Превышено время ожидания, необходимо сократить количество документов, настройте фильтр".</w:t>
      </w:r>
    </w:p>
    <w:p w14:paraId="46CBA9EF" w14:textId="77777777" w:rsidR="00743FF0" w:rsidRPr="00697FDF" w:rsidRDefault="00743FF0" w:rsidP="00743FF0">
      <w:pPr>
        <w:pStyle w:val="phnormal"/>
      </w:pPr>
      <w:r w:rsidRPr="00697FDF">
        <w:t>Если на момент вызова функции пакетного подписания в поле "Дата документа" на панели фильтров формы "Региональный РЭМД" указан период продолжительностью более 31 дня, отобразится сообщение: "Необходимо сократить диапазон дат в фильтре "Дата документа". Максимально допустимое количество дней в диапазоне: 31".</w:t>
      </w:r>
    </w:p>
    <w:p w14:paraId="0E42FEBC" w14:textId="77777777" w:rsidR="00743FF0" w:rsidRPr="00697FDF" w:rsidRDefault="00743FF0" w:rsidP="00743FF0">
      <w:pPr>
        <w:pStyle w:val="3"/>
        <w:rPr>
          <w:color w:val="auto"/>
        </w:rPr>
      </w:pPr>
      <w:bookmarkStart w:id="253" w:name="_Toc256000045"/>
      <w:bookmarkStart w:id="254" w:name="scroll-bookmark-61"/>
      <w:bookmarkStart w:id="255" w:name="_Toc239768068"/>
      <w:r w:rsidRPr="00697FDF">
        <w:rPr>
          <w:color w:val="auto"/>
        </w:rPr>
        <w:t>Описание формы</w:t>
      </w:r>
      <w:bookmarkEnd w:id="253"/>
      <w:bookmarkEnd w:id="254"/>
      <w:bookmarkEnd w:id="255"/>
    </w:p>
    <w:p w14:paraId="3B331BA8" w14:textId="77777777" w:rsidR="00743FF0" w:rsidRPr="00697FDF" w:rsidRDefault="00743FF0" w:rsidP="00743FF0">
      <w:pPr>
        <w:pStyle w:val="phnormal"/>
      </w:pPr>
      <w:r w:rsidRPr="00697FDF">
        <w:t>Форма содержит:</w:t>
      </w:r>
    </w:p>
    <w:p w14:paraId="32B8E010" w14:textId="77777777" w:rsidR="00743FF0" w:rsidRPr="00697FDF" w:rsidRDefault="00743FF0" w:rsidP="00743FF0">
      <w:pPr>
        <w:pStyle w:val="ScrollListBullet"/>
        <w:rPr>
          <w:color w:val="auto"/>
        </w:rPr>
      </w:pPr>
      <w:r w:rsidRPr="00697FDF">
        <w:rPr>
          <w:color w:val="auto"/>
        </w:rPr>
        <w:t>список документов;</w:t>
      </w:r>
    </w:p>
    <w:p w14:paraId="79788C18" w14:textId="77777777" w:rsidR="00743FF0" w:rsidRPr="00697FDF" w:rsidRDefault="00743FF0" w:rsidP="00743FF0">
      <w:pPr>
        <w:pStyle w:val="ScrollListBullet"/>
        <w:rPr>
          <w:color w:val="auto"/>
        </w:rPr>
      </w:pPr>
      <w:r w:rsidRPr="00697FDF">
        <w:rPr>
          <w:color w:val="auto"/>
        </w:rPr>
        <w:t>поле "Сертификат" – для выбора сертификата ЭП;</w:t>
      </w:r>
    </w:p>
    <w:p w14:paraId="20A35D19" w14:textId="77777777" w:rsidR="00743FF0" w:rsidRPr="00697FDF" w:rsidRDefault="00743FF0" w:rsidP="00743FF0">
      <w:pPr>
        <w:pStyle w:val="ScrollListBullet"/>
        <w:rPr>
          <w:color w:val="auto"/>
        </w:rPr>
      </w:pPr>
      <w:r w:rsidRPr="00697FDF">
        <w:rPr>
          <w:color w:val="auto"/>
        </w:rPr>
        <w:t>раздел "Исключенные документы";</w:t>
      </w:r>
    </w:p>
    <w:p w14:paraId="36373C9C" w14:textId="77777777" w:rsidR="00743FF0" w:rsidRPr="00697FDF" w:rsidRDefault="00743FF0" w:rsidP="00743FF0">
      <w:pPr>
        <w:pStyle w:val="ScrollListBullet"/>
        <w:rPr>
          <w:color w:val="auto"/>
        </w:rPr>
      </w:pPr>
      <w:r w:rsidRPr="00697FDF">
        <w:rPr>
          <w:color w:val="auto"/>
        </w:rPr>
        <w:t>кнопки:</w:t>
      </w:r>
    </w:p>
    <w:p w14:paraId="001CECD1" w14:textId="77777777" w:rsidR="00743FF0" w:rsidRPr="00697FDF" w:rsidRDefault="00743FF0" w:rsidP="00743FF0">
      <w:pPr>
        <w:pStyle w:val="ScrollListBullet2"/>
      </w:pPr>
      <w:r w:rsidRPr="00697FDF">
        <w:t>"Отмена" – при нажатии закрывается форма;</w:t>
      </w:r>
    </w:p>
    <w:p w14:paraId="70B5AD9E" w14:textId="77777777" w:rsidR="00743FF0" w:rsidRPr="00697FDF" w:rsidRDefault="00743FF0" w:rsidP="00743FF0">
      <w:pPr>
        <w:pStyle w:val="ScrollListBullet2"/>
      </w:pPr>
      <w:r w:rsidRPr="00697FDF">
        <w:t>"Лист согласования" – кнопка активна, если в списке документов формы выбран один документ. При нажатии кнопки "Лист согласования" отобразится форма "Лист согласования";</w:t>
      </w:r>
    </w:p>
    <w:p w14:paraId="04D2803D" w14:textId="77777777" w:rsidR="00743FF0" w:rsidRPr="00697FDF" w:rsidRDefault="00743FF0" w:rsidP="00743FF0">
      <w:pPr>
        <w:pStyle w:val="ScrollListBullet2"/>
      </w:pPr>
      <w:r w:rsidRPr="00697FDF">
        <w:t>"Предварительный просмотр" – кнопка активна, если в списке документов формы выбран хотя бы один документ. При нажатии кнопки откроются формализованные отображения выбранных документов (СЭМД) в отдельных вкладках браузера. Максимальное количество документов для предварительного просмотра – 20. Если в общем списке выбрано больше 20, то отобразится сообщение: "Выбрано слишком много документов для просмотра, т.к. будет открыто много вкладок браузера. Максимально 20 документов";</w:t>
      </w:r>
    </w:p>
    <w:p w14:paraId="1A8E4D00" w14:textId="77777777" w:rsidR="00743FF0" w:rsidRPr="00697FDF" w:rsidRDefault="00743FF0" w:rsidP="00743FF0">
      <w:pPr>
        <w:pStyle w:val="ScrollListBullet2"/>
      </w:pPr>
      <w:r w:rsidRPr="00697FDF">
        <w:t>"Подписать" – кнопка активна, если в списке документов формы выбран хотя бы один документ. При нажатии кнопки:</w:t>
      </w:r>
    </w:p>
    <w:p w14:paraId="602CAC40" w14:textId="77777777" w:rsidR="00743FF0" w:rsidRPr="00697FDF" w:rsidRDefault="00743FF0" w:rsidP="00743FF0">
      <w:pPr>
        <w:pStyle w:val="ScrollListBullet3"/>
      </w:pPr>
      <w:r w:rsidRPr="00697FDF">
        <w:t>запускается пакетное подписание документов от имени МО или аптечной организации, кнопка перестает быть активной;</w:t>
      </w:r>
    </w:p>
    <w:p w14:paraId="2CD8F662" w14:textId="77777777" w:rsidR="00743FF0" w:rsidRPr="00697FDF" w:rsidRDefault="00743FF0" w:rsidP="00743FF0">
      <w:pPr>
        <w:pStyle w:val="ScrollListBullet3"/>
      </w:pPr>
      <w:r w:rsidRPr="00697FDF">
        <w:t>проверяется достаточность сведений сертификата ЭП для идентификации МО или подписанта в РЭМД ЕГИСЗ.</w:t>
      </w:r>
    </w:p>
    <w:p w14:paraId="1A70CCFE" w14:textId="77777777" w:rsidR="00743FF0" w:rsidRPr="00697FDF" w:rsidRDefault="00743FF0" w:rsidP="00743FF0">
      <w:pPr>
        <w:pStyle w:val="4"/>
        <w:rPr>
          <w:color w:val="auto"/>
        </w:rPr>
      </w:pPr>
      <w:bookmarkStart w:id="256" w:name="_Toc256000046"/>
      <w:bookmarkStart w:id="257" w:name="scroll-bookmark-63"/>
      <w:r w:rsidRPr="00697FDF">
        <w:rPr>
          <w:color w:val="auto"/>
        </w:rPr>
        <w:t>Список документов</w:t>
      </w:r>
      <w:bookmarkEnd w:id="256"/>
      <w:bookmarkEnd w:id="257"/>
    </w:p>
    <w:p w14:paraId="7474F95F" w14:textId="77777777" w:rsidR="00743FF0" w:rsidRPr="00697FDF" w:rsidRDefault="00743FF0" w:rsidP="00743FF0">
      <w:pPr>
        <w:pStyle w:val="ScrollListBullettitle"/>
      </w:pPr>
      <w:r w:rsidRPr="00697FDF">
        <w:t>Отображается список документов из формы "Региональный РЭМД":</w:t>
      </w:r>
    </w:p>
    <w:p w14:paraId="468FAE31" w14:textId="77777777" w:rsidR="00743FF0" w:rsidRPr="00697FDF" w:rsidRDefault="00743FF0" w:rsidP="00743FF0">
      <w:pPr>
        <w:pStyle w:val="ScrollListBullet"/>
        <w:rPr>
          <w:color w:val="auto"/>
        </w:rPr>
      </w:pPr>
      <w:r w:rsidRPr="00697FDF">
        <w:rPr>
          <w:color w:val="auto"/>
        </w:rPr>
        <w:t>оформленные надлежащим образом и неподписанные от имени МО или аптечной организации СЭМД в момент открытия формы "Пакетное подписание данных ЭП" выделены флагами, в столбце "Статус" по ним отображается индикатор ЭП серого цвета (статус "Документ не подписан");</w:t>
      </w:r>
    </w:p>
    <w:p w14:paraId="111A713C" w14:textId="77777777" w:rsidR="00743FF0" w:rsidRPr="00697FDF" w:rsidRDefault="00743FF0" w:rsidP="00743FF0">
      <w:pPr>
        <w:pStyle w:val="ScrollListBullet"/>
        <w:rPr>
          <w:color w:val="auto"/>
        </w:rPr>
      </w:pPr>
      <w:r w:rsidRPr="00697FDF">
        <w:rPr>
          <w:color w:val="auto"/>
        </w:rPr>
        <w:t>подписанные от имени МО или аптечной организации СЭМД – не выделены флагами, в столбце "Статус" по ним отображается индикатор ЭП зеленого цвета (статус "Документ подписан").</w:t>
      </w:r>
    </w:p>
    <w:p w14:paraId="3E76BFB2" w14:textId="77777777" w:rsidR="00743FF0" w:rsidRPr="00697FDF" w:rsidRDefault="00743FF0" w:rsidP="00743FF0">
      <w:pPr>
        <w:pStyle w:val="phnormal"/>
      </w:pPr>
      <w:r w:rsidRPr="00697FDF">
        <w:t>Если при открытии формы имеются документы, уже подписанные от имени МО или аптечной организации, то отобразится сообщение: "Некоторые документы не выбраны, т.к. уже имеют подпись".</w:t>
      </w:r>
    </w:p>
    <w:p w14:paraId="6CA4F2A4" w14:textId="77777777" w:rsidR="00743FF0" w:rsidRPr="00697FDF" w:rsidRDefault="00743FF0" w:rsidP="00743FF0">
      <w:pPr>
        <w:pStyle w:val="phfigure"/>
      </w:pPr>
      <w:r w:rsidRPr="00697FDF">
        <w:rPr>
          <w:noProof/>
        </w:rPr>
        <w:drawing>
          <wp:inline distT="0" distB="0" distL="0" distR="0" wp14:anchorId="6BCCA8B3" wp14:editId="2570CA73">
            <wp:extent cx="4219575" cy="1524000"/>
            <wp:effectExtent l="19050" t="19050" r="28575" b="19050"/>
            <wp:docPr id="100181" name="Рисунок 100181" descr="- Сообщение о выборе уже подписанных докумен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1" name=""/>
                    <pic:cNvPicPr>
                      <a:picLocks noChangeAspect="1"/>
                    </pic:cNvPicPr>
                  </pic:nvPicPr>
                  <pic:blipFill>
                    <a:blip r:embed="rId95"/>
                    <a:stretch>
                      <a:fillRect/>
                    </a:stretch>
                  </pic:blipFill>
                  <pic:spPr>
                    <a:xfrm>
                      <a:off x="0" y="0"/>
                      <a:ext cx="4219575" cy="1524000"/>
                    </a:xfrm>
                    <a:prstGeom prst="rect">
                      <a:avLst/>
                    </a:prstGeom>
                    <a:ln w="9525">
                      <a:solidFill>
                        <a:srgbClr val="000000"/>
                      </a:solidFill>
                      <a:prstDash val="solid"/>
                    </a:ln>
                  </pic:spPr>
                </pic:pic>
              </a:graphicData>
            </a:graphic>
          </wp:inline>
        </w:drawing>
      </w:r>
    </w:p>
    <w:p w14:paraId="0EFD7BC3"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54</w:t>
      </w:r>
      <w:r w:rsidRPr="00697FDF">
        <w:fldChar w:fldCharType="end"/>
      </w:r>
      <w:r w:rsidRPr="00697FDF">
        <w:t xml:space="preserve"> </w:t>
      </w:r>
      <w:r>
        <w:t>–</w:t>
      </w:r>
      <w:r w:rsidRPr="00697FDF">
        <w:t xml:space="preserve"> Сообщение о выборе уже подписанных документов</w:t>
      </w:r>
    </w:p>
    <w:p w14:paraId="2D8196D2" w14:textId="77777777" w:rsidR="00743FF0" w:rsidRPr="00697FDF" w:rsidRDefault="00743FF0" w:rsidP="00743FF0">
      <w:pPr>
        <w:pStyle w:val="phnormal"/>
      </w:pPr>
      <w:r w:rsidRPr="00697FDF">
        <w:t>В списке отображаются документы согласно условиям фильтрации, заданным на форме "Региональный РЭМД", удалённые документы не отображаются.</w:t>
      </w:r>
    </w:p>
    <w:p w14:paraId="5F83CBDB" w14:textId="77777777" w:rsidR="00743FF0" w:rsidRPr="00697FDF" w:rsidRDefault="00743FF0" w:rsidP="00743FF0">
      <w:pPr>
        <w:pStyle w:val="4"/>
        <w:rPr>
          <w:color w:val="auto"/>
        </w:rPr>
      </w:pPr>
      <w:bookmarkStart w:id="258" w:name="_Toc256000047"/>
      <w:bookmarkStart w:id="259" w:name="scroll-bookmark-64"/>
      <w:r w:rsidRPr="00697FDF">
        <w:rPr>
          <w:color w:val="auto"/>
        </w:rPr>
        <w:t>Раздел "Исключенные документы"</w:t>
      </w:r>
      <w:bookmarkEnd w:id="258"/>
      <w:bookmarkEnd w:id="259"/>
    </w:p>
    <w:p w14:paraId="5E307B08" w14:textId="77777777" w:rsidR="00743FF0" w:rsidRPr="00697FDF" w:rsidRDefault="00743FF0" w:rsidP="00743FF0">
      <w:pPr>
        <w:pStyle w:val="phnormal"/>
      </w:pPr>
      <w:r w:rsidRPr="00697FDF">
        <w:t>Отображаются неправильно оформленные или удаленные документы, к которым не может быть применена процедура подписания. Причина невозможности подписания отображается в столбце "Ошибка". При наведении курсора мыши на значение в данном столбце отобразится полный текст информации об ошибке во всплывающей подсказке.</w:t>
      </w:r>
    </w:p>
    <w:p w14:paraId="04ECC005" w14:textId="77777777" w:rsidR="00743FF0" w:rsidRPr="00697FDF" w:rsidRDefault="00743FF0" w:rsidP="00743FF0">
      <w:pPr>
        <w:pStyle w:val="phnormal"/>
      </w:pPr>
      <w:r w:rsidRPr="00697FDF">
        <w:t>Примеры ошибок указаны в разделах "</w:t>
      </w:r>
      <w:hyperlink w:anchor="scroll-bookmark-65" w:history="1">
        <w:r w:rsidRPr="00697FDF">
          <w:rPr>
            <w:rStyle w:val="afa"/>
          </w:rPr>
          <w:t>Проверка наличия подписей для СЭМД</w:t>
        </w:r>
      </w:hyperlink>
      <w:r w:rsidRPr="00697FDF">
        <w:t>" и "</w:t>
      </w:r>
      <w:hyperlink w:anchor="scroll-bookmark-66" w:history="1">
        <w:r w:rsidRPr="00697FDF">
          <w:rPr>
            <w:rStyle w:val="afa"/>
          </w:rPr>
          <w:t>Проверка действия сертификата ЭП при подписании СЭМД</w:t>
        </w:r>
      </w:hyperlink>
      <w:r w:rsidRPr="00697FDF">
        <w:t>".</w:t>
      </w:r>
    </w:p>
    <w:p w14:paraId="098F38B1" w14:textId="77777777" w:rsidR="00743FF0" w:rsidRPr="00697FDF" w:rsidRDefault="00743FF0" w:rsidP="00743FF0">
      <w:pPr>
        <w:pStyle w:val="3"/>
        <w:rPr>
          <w:color w:val="auto"/>
        </w:rPr>
      </w:pPr>
      <w:bookmarkStart w:id="260" w:name="_Toc256000048"/>
      <w:bookmarkStart w:id="261" w:name="scroll-bookmark-67"/>
      <w:bookmarkStart w:id="262" w:name="_Toc239768069"/>
      <w:r w:rsidRPr="00697FDF">
        <w:rPr>
          <w:color w:val="auto"/>
        </w:rPr>
        <w:t>Процесс пакетного подписания</w:t>
      </w:r>
      <w:bookmarkEnd w:id="260"/>
      <w:bookmarkEnd w:id="261"/>
      <w:bookmarkEnd w:id="262"/>
    </w:p>
    <w:p w14:paraId="567E8C9B" w14:textId="77777777" w:rsidR="00743FF0" w:rsidRPr="00697FDF" w:rsidRDefault="00743FF0" w:rsidP="00743FF0">
      <w:pPr>
        <w:pStyle w:val="phnormal"/>
      </w:pPr>
      <w:r w:rsidRPr="00697FDF">
        <w:t>Для подписания от имени МО или аптечной организации:</w:t>
      </w:r>
    </w:p>
    <w:p w14:paraId="4FE4F9E3" w14:textId="77777777" w:rsidR="00743FF0" w:rsidRPr="00697FDF" w:rsidRDefault="00743FF0" w:rsidP="00743FF0">
      <w:pPr>
        <w:pStyle w:val="ScrollListBullet"/>
        <w:rPr>
          <w:color w:val="auto"/>
        </w:rPr>
      </w:pPr>
      <w:r w:rsidRPr="00697FDF">
        <w:rPr>
          <w:color w:val="auto"/>
        </w:rPr>
        <w:t>выберите флагами СЭМД в списке формы;</w:t>
      </w:r>
    </w:p>
    <w:p w14:paraId="1E5362AB" w14:textId="77777777" w:rsidR="00743FF0" w:rsidRPr="00697FDF" w:rsidRDefault="00743FF0" w:rsidP="00743FF0">
      <w:pPr>
        <w:pStyle w:val="ScrollListBullet"/>
        <w:rPr>
          <w:color w:val="auto"/>
        </w:rPr>
      </w:pPr>
      <w:r w:rsidRPr="00697FDF">
        <w:rPr>
          <w:color w:val="auto"/>
        </w:rPr>
        <w:t>выберите действующий сертификат в поле "Сертификат";</w:t>
      </w:r>
    </w:p>
    <w:p w14:paraId="7FFCEE7E" w14:textId="77777777" w:rsidR="00743FF0" w:rsidRPr="00697FDF" w:rsidRDefault="00743FF0" w:rsidP="00743FF0">
      <w:pPr>
        <w:pStyle w:val="ScrollListBullet"/>
        <w:rPr>
          <w:color w:val="auto"/>
        </w:rPr>
      </w:pPr>
      <w:r w:rsidRPr="00697FDF">
        <w:rPr>
          <w:color w:val="auto"/>
        </w:rPr>
        <w:t>нажмите кнопку "Подписать".</w:t>
      </w:r>
    </w:p>
    <w:p w14:paraId="255656B4" w14:textId="77777777" w:rsidR="00743FF0" w:rsidRPr="00697FDF" w:rsidRDefault="00743FF0" w:rsidP="00743FF0">
      <w:pPr>
        <w:pStyle w:val="phnormal"/>
      </w:pPr>
      <w:r w:rsidRPr="00697FDF">
        <w:t>В результате:</w:t>
      </w:r>
    </w:p>
    <w:p w14:paraId="7C4905D6" w14:textId="77777777" w:rsidR="00743FF0" w:rsidRPr="00697FDF" w:rsidRDefault="00743FF0" w:rsidP="00743FF0">
      <w:pPr>
        <w:pStyle w:val="ScrollListBullet"/>
        <w:rPr>
          <w:color w:val="auto"/>
        </w:rPr>
      </w:pPr>
      <w:r w:rsidRPr="00697FDF">
        <w:rPr>
          <w:color w:val="auto"/>
        </w:rPr>
        <w:t>после успешного подписания документов форма "Пакетное подписание данных ЭП" остается открытой;</w:t>
      </w:r>
    </w:p>
    <w:p w14:paraId="1871E9C4" w14:textId="77777777" w:rsidR="00743FF0" w:rsidRPr="00697FDF" w:rsidRDefault="00743FF0" w:rsidP="00743FF0">
      <w:pPr>
        <w:pStyle w:val="ScrollListBullet"/>
        <w:rPr>
          <w:color w:val="auto"/>
        </w:rPr>
      </w:pPr>
      <w:r w:rsidRPr="00697FDF">
        <w:rPr>
          <w:color w:val="auto"/>
        </w:rPr>
        <w:t>успешно подписанные СЭМД остаются в списке в верхней части формы, статус по ним изменится на "Документ подписан";</w:t>
      </w:r>
    </w:p>
    <w:p w14:paraId="6521C3F7" w14:textId="77777777" w:rsidR="00743FF0" w:rsidRPr="00697FDF" w:rsidRDefault="00743FF0" w:rsidP="00743FF0">
      <w:pPr>
        <w:pStyle w:val="ScrollListBullet"/>
        <w:rPr>
          <w:color w:val="auto"/>
        </w:rPr>
      </w:pPr>
      <w:r w:rsidRPr="00697FDF">
        <w:rPr>
          <w:color w:val="auto"/>
        </w:rPr>
        <w:t>в случае появления ошибок при подписании документов перечень ошибок отображается в нижней части формы – в разделе "Исключенные документы", в котором отображаются сообщения об ошибках. По всем документам из верхней части формы флаги не снимаются, статус "Документ не подписан" для них остается прежним;</w:t>
      </w:r>
    </w:p>
    <w:p w14:paraId="5B67CAAC" w14:textId="77777777" w:rsidR="00743FF0" w:rsidRPr="00697FDF" w:rsidRDefault="00743FF0" w:rsidP="00743FF0">
      <w:pPr>
        <w:pStyle w:val="ScrollListBullet"/>
        <w:rPr>
          <w:color w:val="auto"/>
        </w:rPr>
      </w:pPr>
      <w:r w:rsidRPr="00697FDF">
        <w:rPr>
          <w:color w:val="auto"/>
        </w:rPr>
        <w:t>в случае возникновения критических ошибок при подписании документов весь процесс подписания документов останавливается, отображается дополнительная форма с подробным описанием ошибок;</w:t>
      </w:r>
    </w:p>
    <w:p w14:paraId="37D71090" w14:textId="77777777" w:rsidR="00743FF0" w:rsidRPr="00697FDF" w:rsidRDefault="00743FF0" w:rsidP="00743FF0">
      <w:pPr>
        <w:pStyle w:val="ScrollListBullet"/>
        <w:rPr>
          <w:color w:val="auto"/>
        </w:rPr>
      </w:pPr>
      <w:r w:rsidRPr="00697FDF">
        <w:rPr>
          <w:color w:val="auto"/>
        </w:rPr>
        <w:t>после подписания документов кнопка "Подписать" становится неактивной (для исключения случаев многократной подписи документов). Кнопка "Подписать" вновь становится активной, если на панели фильтров формы изменить условия фильтрации СЭМД и нажать кнопку "Найти".</w:t>
      </w:r>
    </w:p>
    <w:p w14:paraId="50A32340" w14:textId="77777777" w:rsidR="00743FF0" w:rsidRPr="00697FDF" w:rsidRDefault="00743FF0" w:rsidP="00743FF0">
      <w:pPr>
        <w:pStyle w:val="3"/>
        <w:rPr>
          <w:color w:val="auto"/>
        </w:rPr>
      </w:pPr>
      <w:bookmarkStart w:id="263" w:name="_Toc256000049"/>
      <w:bookmarkStart w:id="264" w:name="scroll-bookmark-68"/>
      <w:bookmarkStart w:id="265" w:name="_Toc239768070"/>
      <w:r w:rsidRPr="00697FDF">
        <w:rPr>
          <w:color w:val="auto"/>
        </w:rPr>
        <w:t>Проверка наличия подписей для СЭМД</w:t>
      </w:r>
      <w:bookmarkEnd w:id="263"/>
      <w:bookmarkEnd w:id="264"/>
      <w:bookmarkEnd w:id="265"/>
    </w:p>
    <w:p w14:paraId="1D8C3E45" w14:textId="77777777" w:rsidR="00743FF0" w:rsidRPr="00697FDF" w:rsidRDefault="00743FF0" w:rsidP="00743FF0">
      <w:pPr>
        <w:pStyle w:val="phnormal"/>
      </w:pPr>
      <w:r w:rsidRPr="00697FDF">
        <w:t>В Системе реализован контроль на наличие для СЭМД минимального обязательного количества подписей с учетом требований к ролям и должностям подписантов (медицинских специалистов), установленных в федеральном справочнике "</w:t>
      </w:r>
      <w:hyperlink r:id="rId96" w:anchor="!/refbook/1.2.643.5.1.13.13.99.2.42/" w:history="1">
        <w:r w:rsidRPr="00697FDF">
          <w:rPr>
            <w:rStyle w:val="afa"/>
          </w:rPr>
          <w:t>РЭМД. Правила подписи электронных медицинских документов</w:t>
        </w:r>
      </w:hyperlink>
      <w:r w:rsidRPr="00697FDF">
        <w:t>" (OID 1.2.643.5.1.13.13.99.2.42) ФР НСИ.</w:t>
      </w:r>
    </w:p>
    <w:p w14:paraId="283DA5C0" w14:textId="77777777" w:rsidR="00743FF0" w:rsidRPr="00697FDF" w:rsidRDefault="00743FF0" w:rsidP="00743FF0">
      <w:pPr>
        <w:pStyle w:val="phnormal"/>
      </w:pPr>
      <w:r w:rsidRPr="00697FDF">
        <w:t>В случае отсутствия необходимых для регистрации СЭМД в РЭМД ЕГИСЗ подписей под требуемыми ролями:</w:t>
      </w:r>
    </w:p>
    <w:p w14:paraId="600C7191" w14:textId="77777777" w:rsidR="00743FF0" w:rsidRPr="00697FDF" w:rsidRDefault="00743FF0" w:rsidP="00743FF0">
      <w:pPr>
        <w:pStyle w:val="ScrollListBullet"/>
        <w:rPr>
          <w:color w:val="auto"/>
        </w:rPr>
      </w:pPr>
      <w:r w:rsidRPr="00697FDF">
        <w:rPr>
          <w:color w:val="auto"/>
        </w:rPr>
        <w:t>при единичном подписании – функция подписания от имени МО не будет доступна;</w:t>
      </w:r>
    </w:p>
    <w:p w14:paraId="586DB811" w14:textId="77777777" w:rsidR="00743FF0" w:rsidRPr="00697FDF" w:rsidRDefault="00743FF0" w:rsidP="00743FF0">
      <w:pPr>
        <w:pStyle w:val="ScrollListBullet"/>
        <w:rPr>
          <w:color w:val="auto"/>
        </w:rPr>
      </w:pPr>
      <w:r w:rsidRPr="00697FDF">
        <w:rPr>
          <w:color w:val="auto"/>
        </w:rPr>
        <w:t>при пакетном подписании – подписанту от имени МО на форме "Пакетное подписание данных ЭП" в разделе с исключенными документами отобразится предупреждение о недостаточном количестве подписей для СЭМД.</w:t>
      </w:r>
    </w:p>
    <w:p w14:paraId="043B4FB4" w14:textId="77777777" w:rsidR="00743FF0" w:rsidRPr="00697FDF" w:rsidRDefault="00743FF0" w:rsidP="00743FF0">
      <w:pPr>
        <w:pStyle w:val="phfigure"/>
      </w:pPr>
      <w:r w:rsidRPr="00697FDF">
        <w:rPr>
          <w:noProof/>
        </w:rPr>
        <w:drawing>
          <wp:inline distT="0" distB="0" distL="0" distR="0" wp14:anchorId="73135526" wp14:editId="47B6758F">
            <wp:extent cx="6299835" cy="3554185"/>
            <wp:effectExtent l="19050" t="19050" r="28575" b="19050"/>
            <wp:docPr id="100183" name="Рисунок 100183" descr="- Предупреждение о недостаточном количестве подписей для С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3" name=""/>
                    <pic:cNvPicPr>
                      <a:picLocks noChangeAspect="1"/>
                    </pic:cNvPicPr>
                  </pic:nvPicPr>
                  <pic:blipFill>
                    <a:blip r:embed="rId97"/>
                    <a:stretch>
                      <a:fillRect/>
                    </a:stretch>
                  </pic:blipFill>
                  <pic:spPr>
                    <a:xfrm>
                      <a:off x="0" y="0"/>
                      <a:ext cx="6299835" cy="3554185"/>
                    </a:xfrm>
                    <a:prstGeom prst="rect">
                      <a:avLst/>
                    </a:prstGeom>
                    <a:ln w="9525">
                      <a:solidFill>
                        <a:srgbClr val="000000"/>
                      </a:solidFill>
                      <a:prstDash val="solid"/>
                    </a:ln>
                  </pic:spPr>
                </pic:pic>
              </a:graphicData>
            </a:graphic>
          </wp:inline>
        </w:drawing>
      </w:r>
    </w:p>
    <w:p w14:paraId="726D529A"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55</w:t>
      </w:r>
      <w:r w:rsidRPr="00697FDF">
        <w:fldChar w:fldCharType="end"/>
      </w:r>
      <w:r w:rsidRPr="00697FDF">
        <w:t xml:space="preserve"> </w:t>
      </w:r>
      <w:r>
        <w:t>–</w:t>
      </w:r>
      <w:r w:rsidRPr="00697FDF">
        <w:t xml:space="preserve"> Предупреждение о недостаточном количестве подписей для СЭМД</w:t>
      </w:r>
    </w:p>
    <w:p w14:paraId="6706D035" w14:textId="77777777" w:rsidR="00743FF0" w:rsidRPr="00697FDF" w:rsidRDefault="00743FF0" w:rsidP="00743FF0">
      <w:pPr>
        <w:pStyle w:val="3"/>
        <w:rPr>
          <w:color w:val="auto"/>
        </w:rPr>
      </w:pPr>
      <w:bookmarkStart w:id="266" w:name="_Toc256000050"/>
      <w:bookmarkStart w:id="267" w:name="scroll-bookmark-69"/>
      <w:bookmarkStart w:id="268" w:name="_Toc239768071"/>
      <w:r w:rsidRPr="00697FDF">
        <w:rPr>
          <w:color w:val="auto"/>
        </w:rPr>
        <w:t>Проверка действия сертификата ЭП при подписании СЭМД</w:t>
      </w:r>
      <w:bookmarkEnd w:id="266"/>
      <w:bookmarkEnd w:id="267"/>
      <w:bookmarkEnd w:id="268"/>
    </w:p>
    <w:p w14:paraId="0B6E819C" w14:textId="77777777" w:rsidR="00743FF0" w:rsidRPr="00697FDF" w:rsidRDefault="00743FF0" w:rsidP="00743FF0">
      <w:pPr>
        <w:pStyle w:val="phnormal"/>
      </w:pPr>
      <w:r w:rsidRPr="00697FDF">
        <w:t>Реализована возможность настройки функции контроля подписания ЭМД, сформированных раньше начала действия сертификата ЭП подписывающего ЭМД пользователя. Данная настройка задается в конфигурационном файле Системы. Срок действия сертификата ЭП пользователь может увидеть на форме "Сертификаты".</w:t>
      </w:r>
    </w:p>
    <w:p w14:paraId="296EF6EB" w14:textId="77777777" w:rsidR="00743FF0" w:rsidRPr="00697FDF" w:rsidRDefault="00743FF0" w:rsidP="00743FF0">
      <w:pPr>
        <w:pStyle w:val="phnormal"/>
      </w:pPr>
      <w:r w:rsidRPr="00697FDF">
        <w:t>При включенной настройке в момент нажатия кнопки "Подписать" на форме "Пакетное подписание данных ЭП" выполняется проверка по дате и времени окончания действия сертификата ЭП от имени МО или аптечной организации. Дата и время начала действия сертификата ЭП от имени МО или аптечной организации при проверке не учитываются. Если дата и время создания СЭМД позже даты окончания действия сертификата ЭП от имени МО или аптечной организации, то:</w:t>
      </w:r>
    </w:p>
    <w:p w14:paraId="21036685" w14:textId="77777777" w:rsidR="00743FF0" w:rsidRPr="00697FDF" w:rsidRDefault="00743FF0" w:rsidP="00743FF0">
      <w:pPr>
        <w:pStyle w:val="ScrollListBullet"/>
        <w:rPr>
          <w:color w:val="auto"/>
        </w:rPr>
      </w:pPr>
      <w:r w:rsidRPr="00697FDF">
        <w:rPr>
          <w:color w:val="auto"/>
        </w:rPr>
        <w:t>флаги в строках записей о СЭМД, не прошедших контроль, снимаются;</w:t>
      </w:r>
    </w:p>
    <w:p w14:paraId="1A80CB4B" w14:textId="77777777" w:rsidR="00743FF0" w:rsidRPr="00697FDF" w:rsidRDefault="00743FF0" w:rsidP="00743FF0">
      <w:pPr>
        <w:pStyle w:val="ScrollListBullet"/>
        <w:rPr>
          <w:color w:val="auto"/>
        </w:rPr>
      </w:pPr>
      <w:r w:rsidRPr="00697FDF">
        <w:rPr>
          <w:color w:val="auto"/>
        </w:rPr>
        <w:t>записи о СЭМД, не прошедших контроль, отобразятся в разделе "Исключенные документы" с причиной исключения "Дата и время создания документа больше даты и времени окончания действия сертификата. Подписание недоступно". Подписание СЭМД не выполняется.</w:t>
      </w:r>
    </w:p>
    <w:p w14:paraId="5A03C0F4" w14:textId="77777777" w:rsidR="00743FF0" w:rsidRPr="00697FDF" w:rsidRDefault="00743FF0" w:rsidP="00743FF0">
      <w:pPr>
        <w:pStyle w:val="3"/>
        <w:rPr>
          <w:color w:val="auto"/>
        </w:rPr>
      </w:pPr>
      <w:bookmarkStart w:id="269" w:name="_Toc256000051"/>
      <w:bookmarkStart w:id="270" w:name="scroll-bookmark-70"/>
      <w:bookmarkStart w:id="271" w:name="_Toc239768072"/>
      <w:r w:rsidRPr="00697FDF">
        <w:rPr>
          <w:color w:val="auto"/>
        </w:rPr>
        <w:t>Проверка на достаточность сведений в сертификате ЭП для идентификации МО или подписанта в РЭМД ЕГИСЗ</w:t>
      </w:r>
      <w:bookmarkEnd w:id="269"/>
      <w:bookmarkEnd w:id="270"/>
      <w:bookmarkEnd w:id="271"/>
    </w:p>
    <w:p w14:paraId="5D0E4022" w14:textId="77777777" w:rsidR="00743FF0" w:rsidRPr="00697FDF" w:rsidRDefault="00743FF0" w:rsidP="00743FF0">
      <w:pPr>
        <w:pStyle w:val="phnormal"/>
      </w:pPr>
      <w:r w:rsidRPr="00697FDF">
        <w:t>Если в выбранном сертификате (ключе) ЭП:</w:t>
      </w:r>
    </w:p>
    <w:p w14:paraId="06BF3CFC" w14:textId="77777777" w:rsidR="00743FF0" w:rsidRPr="00697FDF" w:rsidRDefault="00743FF0" w:rsidP="00743FF0">
      <w:pPr>
        <w:pStyle w:val="ScrollListBullet"/>
        <w:rPr>
          <w:color w:val="auto"/>
        </w:rPr>
      </w:pPr>
      <w:r w:rsidRPr="00697FDF">
        <w:rPr>
          <w:color w:val="auto"/>
        </w:rPr>
        <w:t>указан ОГРН, то сравниваются ОГРН МО в паспорте МО и сертификате ЭП. При несоответствии отобразится сообщение: "ОГРН сертификата отличается от указанного в паспорте медицинской организации. Подписание невозможно";</w:t>
      </w:r>
    </w:p>
    <w:p w14:paraId="719340D9" w14:textId="77777777" w:rsidR="00743FF0" w:rsidRPr="00697FDF" w:rsidRDefault="00743FF0" w:rsidP="00743FF0">
      <w:pPr>
        <w:pStyle w:val="ScrollListBullet"/>
        <w:rPr>
          <w:color w:val="auto"/>
        </w:rPr>
      </w:pPr>
      <w:r w:rsidRPr="00697FDF">
        <w:rPr>
          <w:color w:val="auto"/>
        </w:rPr>
        <w:t>не указан ОГРН, но указано наименование МО, то сравниваются наименования МО в паспорте МО и сертификате ЭП. Сравнение может быть проведено по кратким наименованиям МО. При несовпадении отобразится сообщение: "Наименование медицинской организации в сертификате отличается от указанного в паспорте медицинской организации. Подписание невозможно".</w:t>
      </w:r>
    </w:p>
    <w:p w14:paraId="392BB29A" w14:textId="77777777" w:rsidR="00743FF0" w:rsidRPr="00697FDF" w:rsidRDefault="00743FF0" w:rsidP="00743FF0">
      <w:pPr>
        <w:pStyle w:val="phnormal"/>
      </w:pPr>
      <w:r w:rsidRPr="00697FDF">
        <w:t>Если в сертификате ЭП не указаны ОГРН и наименование МО, то проверяется трудоустройство подписанта в текущей МО. Рабочее место подписанта должно соответствовать критериям:</w:t>
      </w:r>
    </w:p>
    <w:p w14:paraId="5C6F9BD4" w14:textId="77777777" w:rsidR="00743FF0" w:rsidRPr="00697FDF" w:rsidRDefault="00743FF0" w:rsidP="00743FF0">
      <w:pPr>
        <w:pStyle w:val="ScrollListBullet"/>
        <w:rPr>
          <w:color w:val="auto"/>
        </w:rPr>
      </w:pPr>
      <w:r w:rsidRPr="00697FDF">
        <w:rPr>
          <w:color w:val="auto"/>
        </w:rPr>
        <w:t>связано с текущей МО;</w:t>
      </w:r>
    </w:p>
    <w:p w14:paraId="40BA04B5" w14:textId="77777777" w:rsidR="00743FF0" w:rsidRPr="00697FDF" w:rsidRDefault="00743FF0" w:rsidP="00743FF0">
      <w:pPr>
        <w:pStyle w:val="ScrollListBullet"/>
        <w:rPr>
          <w:color w:val="auto"/>
        </w:rPr>
      </w:pPr>
      <w:r w:rsidRPr="00697FDF">
        <w:rPr>
          <w:color w:val="auto"/>
        </w:rPr>
        <w:t>действующее: не удалено, без признака "Фиктивное рабочее место". Также действующим должна быть строка штатного расписания, с которой связано рабочее место.</w:t>
      </w:r>
    </w:p>
    <w:p w14:paraId="3B5374C9" w14:textId="77777777" w:rsidR="00743FF0" w:rsidRPr="00697FDF" w:rsidRDefault="00743FF0" w:rsidP="00743FF0">
      <w:pPr>
        <w:pStyle w:val="phnormal"/>
      </w:pPr>
      <w:r w:rsidRPr="00697FDF">
        <w:t>Если рабочее место не соответствует критериям, отобразится сообщение: "Сотрудник не принадлежит к текущей медицинской организации. Подписание невозможно".</w:t>
      </w:r>
    </w:p>
    <w:p w14:paraId="0BB4257B" w14:textId="77777777" w:rsidR="00743FF0" w:rsidRPr="00697FDF" w:rsidRDefault="00743FF0" w:rsidP="00743FF0">
      <w:pPr>
        <w:pStyle w:val="21"/>
        <w:rPr>
          <w:color w:val="auto"/>
        </w:rPr>
      </w:pPr>
      <w:bookmarkStart w:id="272" w:name="_Toc256000052"/>
      <w:bookmarkStart w:id="273" w:name="scroll-bookmark-71"/>
      <w:bookmarkStart w:id="274" w:name="_Toc238647495"/>
      <w:bookmarkStart w:id="275" w:name="_Toc239768073"/>
      <w:r w:rsidRPr="00697FDF">
        <w:rPr>
          <w:color w:val="auto"/>
        </w:rPr>
        <w:t>Подписание медицинской документации</w:t>
      </w:r>
      <w:bookmarkEnd w:id="272"/>
      <w:bookmarkEnd w:id="273"/>
      <w:bookmarkEnd w:id="274"/>
      <w:bookmarkEnd w:id="275"/>
    </w:p>
    <w:p w14:paraId="190E86B9" w14:textId="77777777" w:rsidR="00743FF0" w:rsidRPr="00697FDF" w:rsidRDefault="00743FF0" w:rsidP="00743FF0">
      <w:pPr>
        <w:pStyle w:val="phnormal"/>
      </w:pPr>
      <w:r w:rsidRPr="00697FDF">
        <w:t>Форма предназначена для:</w:t>
      </w:r>
    </w:p>
    <w:p w14:paraId="5D533308" w14:textId="77777777" w:rsidR="00743FF0" w:rsidRPr="00697FDF" w:rsidRDefault="00743FF0" w:rsidP="00743FF0">
      <w:pPr>
        <w:pStyle w:val="ScrollListBullet"/>
        <w:rPr>
          <w:color w:val="auto"/>
        </w:rPr>
      </w:pPr>
      <w:r w:rsidRPr="00697FDF">
        <w:rPr>
          <w:color w:val="auto"/>
        </w:rPr>
        <w:t>поиска ЭМД, подлежащих подписанию, и не подписанных ЭП;</w:t>
      </w:r>
    </w:p>
    <w:p w14:paraId="5BD9B337" w14:textId="77777777" w:rsidR="00743FF0" w:rsidRPr="00697FDF" w:rsidRDefault="00743FF0" w:rsidP="00743FF0">
      <w:pPr>
        <w:pStyle w:val="ScrollListBullet"/>
        <w:rPr>
          <w:color w:val="auto"/>
        </w:rPr>
      </w:pPr>
      <w:r w:rsidRPr="00697FDF">
        <w:rPr>
          <w:color w:val="auto"/>
        </w:rPr>
        <w:t>подписания ЭМД составителем;</w:t>
      </w:r>
    </w:p>
    <w:p w14:paraId="49BD21BE" w14:textId="77777777" w:rsidR="00743FF0" w:rsidRPr="00697FDF" w:rsidRDefault="00743FF0" w:rsidP="00743FF0">
      <w:pPr>
        <w:pStyle w:val="ScrollListBullet"/>
        <w:rPr>
          <w:color w:val="auto"/>
        </w:rPr>
      </w:pPr>
      <w:r w:rsidRPr="00697FDF">
        <w:rPr>
          <w:color w:val="auto"/>
        </w:rPr>
        <w:t>просмотра данных об ЭМД, его версиях и данных о регистрации ЭМД в РЭМД ЕГИСЗ.</w:t>
      </w:r>
    </w:p>
    <w:p w14:paraId="77C44AEA" w14:textId="77777777" w:rsidR="00743FF0" w:rsidRPr="00697FDF" w:rsidRDefault="00743FF0" w:rsidP="00743FF0">
      <w:pPr>
        <w:pStyle w:val="phnormal"/>
      </w:pPr>
      <w:r w:rsidRPr="00697FDF">
        <w:t>Доступна только для фармацевтических организаций, не являющихся структурными подразделениями МО.</w:t>
      </w:r>
    </w:p>
    <w:p w14:paraId="407AEB7E" w14:textId="77777777" w:rsidR="00743FF0" w:rsidRPr="00697FDF" w:rsidRDefault="00743FF0" w:rsidP="00743FF0">
      <w:pPr>
        <w:pStyle w:val="phnormal"/>
      </w:pPr>
      <w:r w:rsidRPr="00697FDF">
        <w:t>Для доступа к форме:</w:t>
      </w:r>
    </w:p>
    <w:p w14:paraId="46A91D9C" w14:textId="77777777" w:rsidR="00743FF0" w:rsidRPr="00697FDF" w:rsidRDefault="00743FF0" w:rsidP="00743FF0">
      <w:pPr>
        <w:pStyle w:val="ScrollListBullet"/>
        <w:rPr>
          <w:color w:val="auto"/>
        </w:rPr>
      </w:pPr>
      <w:r w:rsidRPr="00697FDF">
        <w:rPr>
          <w:color w:val="auto"/>
        </w:rPr>
        <w:t>нажмите кнопку "Региональный РЭМД" на боковой панели АРМ провизора;</w:t>
      </w:r>
    </w:p>
    <w:p w14:paraId="60E1C588" w14:textId="77777777" w:rsidR="00743FF0" w:rsidRPr="00697FDF" w:rsidRDefault="00743FF0" w:rsidP="00743FF0">
      <w:pPr>
        <w:pStyle w:val="ScrollListBullet"/>
        <w:rPr>
          <w:color w:val="auto"/>
        </w:rPr>
      </w:pPr>
      <w:r w:rsidRPr="00697FDF">
        <w:rPr>
          <w:color w:val="auto"/>
        </w:rPr>
        <w:t>выберите пункт "Подписание медицинской документации".</w:t>
      </w:r>
    </w:p>
    <w:p w14:paraId="5063E6C5" w14:textId="77777777" w:rsidR="00743FF0" w:rsidRPr="00697FDF" w:rsidRDefault="00743FF0" w:rsidP="00743FF0">
      <w:pPr>
        <w:pStyle w:val="phnormal"/>
      </w:pPr>
      <w:r w:rsidRPr="00697FDF">
        <w:t>Доступ к форме "Подписание медицинской документации" предусмотрен при нажатии ссылки "Подписать документы" на всплывающем уведомлении: "У вас N неподписанных документов. Подписать документы".</w:t>
      </w:r>
    </w:p>
    <w:p w14:paraId="2398F0C7" w14:textId="77777777" w:rsidR="00743FF0" w:rsidRPr="00697FDF" w:rsidRDefault="00743FF0" w:rsidP="00743FF0">
      <w:pPr>
        <w:pStyle w:val="phfigure"/>
      </w:pPr>
      <w:r w:rsidRPr="00697FDF">
        <w:rPr>
          <w:noProof/>
        </w:rPr>
        <w:drawing>
          <wp:inline distT="0" distB="0" distL="0" distR="0" wp14:anchorId="3DC8D860" wp14:editId="5D21A427">
            <wp:extent cx="4286250" cy="343252"/>
            <wp:effectExtent l="19050" t="19050" r="28575" b="19050"/>
            <wp:docPr id="100185" name="Рисунок 100185" descr="- Всплывающее уведом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5" name=""/>
                    <pic:cNvPicPr>
                      <a:picLocks noChangeAspect="1"/>
                    </pic:cNvPicPr>
                  </pic:nvPicPr>
                  <pic:blipFill>
                    <a:blip r:embed="rId98"/>
                    <a:stretch>
                      <a:fillRect/>
                    </a:stretch>
                  </pic:blipFill>
                  <pic:spPr>
                    <a:xfrm>
                      <a:off x="0" y="0"/>
                      <a:ext cx="4286250" cy="343252"/>
                    </a:xfrm>
                    <a:prstGeom prst="rect">
                      <a:avLst/>
                    </a:prstGeom>
                    <a:ln w="9525">
                      <a:solidFill>
                        <a:srgbClr val="000000"/>
                      </a:solidFill>
                      <a:prstDash val="solid"/>
                    </a:ln>
                  </pic:spPr>
                </pic:pic>
              </a:graphicData>
            </a:graphic>
          </wp:inline>
        </w:drawing>
      </w:r>
    </w:p>
    <w:p w14:paraId="3D59DAA2"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56</w:t>
      </w:r>
      <w:r w:rsidRPr="00697FDF">
        <w:fldChar w:fldCharType="end"/>
      </w:r>
      <w:r w:rsidRPr="00697FDF">
        <w:t xml:space="preserve"> </w:t>
      </w:r>
      <w:r>
        <w:t>–</w:t>
      </w:r>
      <w:r w:rsidRPr="00697FDF">
        <w:t xml:space="preserve"> Всплывающее уведомление</w:t>
      </w:r>
    </w:p>
    <w:p w14:paraId="3B25589C" w14:textId="77777777" w:rsidR="00743FF0" w:rsidRPr="00697FDF" w:rsidRDefault="00743FF0" w:rsidP="00743FF0">
      <w:pPr>
        <w:pStyle w:val="phfigure"/>
      </w:pPr>
      <w:r w:rsidRPr="00697FDF">
        <w:rPr>
          <w:noProof/>
        </w:rPr>
        <w:drawing>
          <wp:inline distT="0" distB="0" distL="0" distR="0" wp14:anchorId="6EA35EBB" wp14:editId="0C7621B9">
            <wp:extent cx="4286250" cy="328134"/>
            <wp:effectExtent l="19050" t="19050" r="28575" b="19050"/>
            <wp:docPr id="100187" name="Рисунок 100187" descr="- Всплывающее уведом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7" name=""/>
                    <pic:cNvPicPr>
                      <a:picLocks noChangeAspect="1"/>
                    </pic:cNvPicPr>
                  </pic:nvPicPr>
                  <pic:blipFill>
                    <a:blip r:embed="rId99"/>
                    <a:stretch>
                      <a:fillRect/>
                    </a:stretch>
                  </pic:blipFill>
                  <pic:spPr>
                    <a:xfrm>
                      <a:off x="0" y="0"/>
                      <a:ext cx="4286250" cy="328134"/>
                    </a:xfrm>
                    <a:prstGeom prst="rect">
                      <a:avLst/>
                    </a:prstGeom>
                    <a:ln w="9525">
                      <a:solidFill>
                        <a:srgbClr val="000000"/>
                      </a:solidFill>
                      <a:prstDash val="solid"/>
                    </a:ln>
                  </pic:spPr>
                </pic:pic>
              </a:graphicData>
            </a:graphic>
          </wp:inline>
        </w:drawing>
      </w:r>
    </w:p>
    <w:p w14:paraId="22C537C2"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57</w:t>
      </w:r>
      <w:r w:rsidRPr="00697FDF">
        <w:fldChar w:fldCharType="end"/>
      </w:r>
      <w:r w:rsidRPr="00697FDF">
        <w:t xml:space="preserve"> </w:t>
      </w:r>
      <w:r>
        <w:t>–</w:t>
      </w:r>
      <w:r w:rsidRPr="00697FDF">
        <w:t xml:space="preserve"> Всплывающее уведомление</w:t>
      </w:r>
    </w:p>
    <w:tbl>
      <w:tblPr>
        <w:tblStyle w:val="ScrollNote"/>
        <w:tblW w:w="5000" w:type="pct"/>
        <w:tblLook w:val="0180" w:firstRow="0" w:lastRow="0" w:firstColumn="1" w:lastColumn="1" w:noHBand="0" w:noVBand="0"/>
      </w:tblPr>
      <w:tblGrid>
        <w:gridCol w:w="9923"/>
      </w:tblGrid>
      <w:tr w:rsidR="00743FF0" w:rsidRPr="00697FDF" w14:paraId="1EF1E114" w14:textId="77777777" w:rsidTr="00D73BF6">
        <w:tc>
          <w:tcPr>
            <w:tcW w:w="0" w:type="auto"/>
          </w:tcPr>
          <w:p w14:paraId="02F8D437" w14:textId="77777777" w:rsidR="00743FF0" w:rsidRPr="00697FDF" w:rsidRDefault="00743FF0" w:rsidP="00D73BF6">
            <w:pPr>
              <w:pStyle w:val="phnormal"/>
              <w:rPr>
                <w:color w:val="auto"/>
                <w:lang w:val="ru-RU"/>
              </w:rPr>
            </w:pPr>
            <w:r w:rsidRPr="00697FDF">
              <w:rPr>
                <w:b/>
                <w:color w:val="auto"/>
                <w:lang w:val="ru-RU"/>
              </w:rPr>
              <w:t>П р и м е ч а н и е</w:t>
            </w:r>
            <w:r w:rsidRPr="00697FDF">
              <w:rPr>
                <w:color w:val="auto"/>
                <w:lang w:val="ru-RU"/>
              </w:rPr>
              <w:t xml:space="preserve"> – Всплывающие уведомления в АРМ отображается, если выбран способ уведомления "Всплывающие сообщения" в подразделе "Способы уведомления" раздела "Уведомления" параметров настроек в АРМ пользователя.</w:t>
            </w:r>
          </w:p>
        </w:tc>
      </w:tr>
    </w:tbl>
    <w:p w14:paraId="40547E5B" w14:textId="77777777" w:rsidR="00743FF0" w:rsidRPr="00697FDF" w:rsidRDefault="00743FF0" w:rsidP="00743FF0">
      <w:pPr>
        <w:pStyle w:val="3"/>
        <w:rPr>
          <w:color w:val="auto"/>
        </w:rPr>
      </w:pPr>
      <w:bookmarkStart w:id="276" w:name="_Toc256000054"/>
      <w:bookmarkStart w:id="277" w:name="scroll-bookmark-73"/>
      <w:bookmarkStart w:id="278" w:name="_Toc239768074"/>
      <w:r w:rsidRPr="00697FDF">
        <w:rPr>
          <w:color w:val="auto"/>
        </w:rPr>
        <w:t>Описание формы</w:t>
      </w:r>
      <w:bookmarkEnd w:id="276"/>
      <w:bookmarkEnd w:id="277"/>
      <w:bookmarkEnd w:id="278"/>
    </w:p>
    <w:p w14:paraId="04803B7C" w14:textId="77777777" w:rsidR="00743FF0" w:rsidRPr="00697FDF" w:rsidRDefault="00743FF0" w:rsidP="00743FF0">
      <w:pPr>
        <w:pStyle w:val="phnormal"/>
      </w:pPr>
      <w:r w:rsidRPr="00697FDF">
        <w:t>Элементы формы:</w:t>
      </w:r>
    </w:p>
    <w:p w14:paraId="4676B008" w14:textId="77777777" w:rsidR="00743FF0" w:rsidRPr="00697FDF" w:rsidRDefault="00743FF0" w:rsidP="00743FF0">
      <w:pPr>
        <w:pStyle w:val="ScrollListBullet"/>
        <w:rPr>
          <w:color w:val="auto"/>
        </w:rPr>
      </w:pPr>
      <w:r w:rsidRPr="00697FDF">
        <w:rPr>
          <w:color w:val="auto"/>
        </w:rPr>
        <w:t>панель фильтров;</w:t>
      </w:r>
    </w:p>
    <w:p w14:paraId="524BEE49" w14:textId="77777777" w:rsidR="00743FF0" w:rsidRPr="00697FDF" w:rsidRDefault="00743FF0" w:rsidP="00743FF0">
      <w:pPr>
        <w:pStyle w:val="ScrollListBullet"/>
        <w:rPr>
          <w:color w:val="auto"/>
        </w:rPr>
      </w:pPr>
      <w:r w:rsidRPr="00697FDF">
        <w:rPr>
          <w:color w:val="auto"/>
        </w:rPr>
        <w:t>раздел "Документы":</w:t>
      </w:r>
    </w:p>
    <w:p w14:paraId="46013605" w14:textId="77777777" w:rsidR="00743FF0" w:rsidRPr="00697FDF" w:rsidRDefault="00743FF0" w:rsidP="00743FF0">
      <w:pPr>
        <w:pStyle w:val="ScrollListBullet2"/>
      </w:pPr>
      <w:r w:rsidRPr="00697FDF">
        <w:t>панель управления списком документов;</w:t>
      </w:r>
    </w:p>
    <w:p w14:paraId="37822CF1" w14:textId="77777777" w:rsidR="00743FF0" w:rsidRPr="00697FDF" w:rsidRDefault="00743FF0" w:rsidP="00743FF0">
      <w:pPr>
        <w:pStyle w:val="ScrollListBullet2"/>
      </w:pPr>
      <w:r w:rsidRPr="00697FDF">
        <w:t>список документов.</w:t>
      </w:r>
    </w:p>
    <w:p w14:paraId="1802EC33" w14:textId="77777777" w:rsidR="00743FF0" w:rsidRPr="00697FDF" w:rsidRDefault="00743FF0" w:rsidP="00743FF0">
      <w:pPr>
        <w:pStyle w:val="ScrollListBullet"/>
        <w:rPr>
          <w:color w:val="auto"/>
        </w:rPr>
      </w:pPr>
      <w:r w:rsidRPr="00697FDF">
        <w:rPr>
          <w:color w:val="auto"/>
        </w:rPr>
        <w:t>раздел "Версии документа":</w:t>
      </w:r>
    </w:p>
    <w:p w14:paraId="432C216A" w14:textId="77777777" w:rsidR="00743FF0" w:rsidRPr="00697FDF" w:rsidRDefault="00743FF0" w:rsidP="00743FF0">
      <w:pPr>
        <w:pStyle w:val="ScrollListBullet2"/>
      </w:pPr>
      <w:r w:rsidRPr="00697FDF">
        <w:t>панель управления списком версий документа;</w:t>
      </w:r>
    </w:p>
    <w:p w14:paraId="0F0AC4E4" w14:textId="77777777" w:rsidR="00743FF0" w:rsidRPr="00697FDF" w:rsidRDefault="00743FF0" w:rsidP="00743FF0">
      <w:pPr>
        <w:pStyle w:val="ScrollListBullet2"/>
      </w:pPr>
      <w:r w:rsidRPr="00697FDF">
        <w:t>список версий документа.</w:t>
      </w:r>
    </w:p>
    <w:p w14:paraId="2B300917" w14:textId="77777777" w:rsidR="00743FF0" w:rsidRPr="00697FDF" w:rsidRDefault="00743FF0" w:rsidP="00743FF0">
      <w:pPr>
        <w:pStyle w:val="phfigure"/>
      </w:pPr>
      <w:r w:rsidRPr="00697FDF">
        <w:rPr>
          <w:noProof/>
        </w:rPr>
        <w:drawing>
          <wp:inline distT="0" distB="0" distL="0" distR="0" wp14:anchorId="2AF87E5D" wp14:editId="1A148C8E">
            <wp:extent cx="6299835" cy="3491933"/>
            <wp:effectExtent l="19050" t="19050" r="28575" b="19050"/>
            <wp:docPr id="100189" name="Рисунок 100189" descr="- Подписание медицинской документ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9" name=""/>
                    <pic:cNvPicPr>
                      <a:picLocks noChangeAspect="1"/>
                    </pic:cNvPicPr>
                  </pic:nvPicPr>
                  <pic:blipFill>
                    <a:blip r:embed="rId100"/>
                    <a:stretch>
                      <a:fillRect/>
                    </a:stretch>
                  </pic:blipFill>
                  <pic:spPr>
                    <a:xfrm>
                      <a:off x="0" y="0"/>
                      <a:ext cx="6299835" cy="3491933"/>
                    </a:xfrm>
                    <a:prstGeom prst="rect">
                      <a:avLst/>
                    </a:prstGeom>
                    <a:ln w="9525">
                      <a:solidFill>
                        <a:srgbClr val="000000"/>
                      </a:solidFill>
                      <a:prstDash val="solid"/>
                    </a:ln>
                  </pic:spPr>
                </pic:pic>
              </a:graphicData>
            </a:graphic>
          </wp:inline>
        </w:drawing>
      </w:r>
    </w:p>
    <w:p w14:paraId="6CD97BEA"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58</w:t>
      </w:r>
      <w:r w:rsidRPr="00697FDF">
        <w:fldChar w:fldCharType="end"/>
      </w:r>
      <w:r w:rsidRPr="00697FDF">
        <w:t xml:space="preserve"> </w:t>
      </w:r>
      <w:r>
        <w:t>–</w:t>
      </w:r>
      <w:r w:rsidRPr="00697FDF">
        <w:t xml:space="preserve"> Подписание медицинской документации</w:t>
      </w:r>
    </w:p>
    <w:p w14:paraId="6E73A190" w14:textId="77777777" w:rsidR="00743FF0" w:rsidRPr="00697FDF" w:rsidRDefault="00743FF0" w:rsidP="00743FF0">
      <w:pPr>
        <w:pStyle w:val="4"/>
        <w:rPr>
          <w:color w:val="auto"/>
        </w:rPr>
      </w:pPr>
      <w:bookmarkStart w:id="279" w:name="_Toc256000055"/>
      <w:bookmarkStart w:id="280" w:name="scroll-bookmark-74"/>
      <w:r w:rsidRPr="00697FDF">
        <w:rPr>
          <w:color w:val="auto"/>
        </w:rPr>
        <w:t>Панель фильтров</w:t>
      </w:r>
      <w:bookmarkEnd w:id="279"/>
      <w:bookmarkEnd w:id="280"/>
    </w:p>
    <w:p w14:paraId="6509FE55" w14:textId="77777777" w:rsidR="00743FF0" w:rsidRPr="00697FDF" w:rsidRDefault="00743FF0" w:rsidP="00743FF0">
      <w:pPr>
        <w:pStyle w:val="phnormal"/>
      </w:pPr>
      <w:r w:rsidRPr="00697FDF">
        <w:t>Панель фильтров содержит поля:</w:t>
      </w:r>
    </w:p>
    <w:p w14:paraId="4B6EE7CF" w14:textId="77777777" w:rsidR="00743FF0" w:rsidRPr="00697FDF" w:rsidRDefault="00743FF0" w:rsidP="00743FF0">
      <w:pPr>
        <w:pStyle w:val="ScrollListBullet"/>
        <w:rPr>
          <w:color w:val="auto"/>
        </w:rPr>
      </w:pPr>
      <w:r w:rsidRPr="00697FDF">
        <w:rPr>
          <w:color w:val="auto"/>
        </w:rPr>
        <w:t>"Аптека" – поле ввода с выпадающим списком, значение по умолчанию – аптека пользователя;</w:t>
      </w:r>
    </w:p>
    <w:p w14:paraId="78BFBD5F" w14:textId="77777777" w:rsidR="00743FF0" w:rsidRPr="00697FDF" w:rsidRDefault="00743FF0" w:rsidP="00743FF0">
      <w:pPr>
        <w:pStyle w:val="ScrollListBullet"/>
        <w:rPr>
          <w:color w:val="auto"/>
        </w:rPr>
      </w:pPr>
      <w:r w:rsidRPr="00697FDF">
        <w:rPr>
          <w:color w:val="auto"/>
        </w:rPr>
        <w:t>"Сотрудник" – поле ввода с выпадающим списком для выбора сотрудника, являющегося автором ЭМД; </w:t>
      </w:r>
    </w:p>
    <w:p w14:paraId="6ED0E928" w14:textId="77777777" w:rsidR="00743FF0" w:rsidRPr="00697FDF" w:rsidRDefault="00743FF0" w:rsidP="00743FF0">
      <w:pPr>
        <w:pStyle w:val="ScrollListBullet"/>
        <w:rPr>
          <w:color w:val="auto"/>
        </w:rPr>
      </w:pPr>
      <w:r w:rsidRPr="00697FDF">
        <w:rPr>
          <w:color w:val="auto"/>
        </w:rPr>
        <w:t>"ФИО пациента" – поле ввода для поиска по Ф. И. О. пациента;</w:t>
      </w:r>
    </w:p>
    <w:p w14:paraId="5F8DA947" w14:textId="77777777" w:rsidR="00743FF0" w:rsidRPr="00697FDF" w:rsidRDefault="00743FF0" w:rsidP="00743FF0">
      <w:pPr>
        <w:pStyle w:val="ScrollListBullet"/>
        <w:rPr>
          <w:color w:val="auto"/>
        </w:rPr>
      </w:pPr>
      <w:r w:rsidRPr="00697FDF">
        <w:rPr>
          <w:color w:val="auto"/>
        </w:rPr>
        <w:t>"Виды медицинских документов" – поле с выпадающим списком видов медицинских документов, предназначенных для регистрации в РЭМД ЕГИСЗ, для которых может быть потребность в подписании пользователем АРМ, с которого открыта форма. Доступен выбор всех или нескольких видов медицинских документов. Для выбора или отказа от выбора всех значений выпадающего списка поля предусмотрен флаг "Все документы";</w:t>
      </w:r>
    </w:p>
    <w:p w14:paraId="58A3EB79" w14:textId="77777777" w:rsidR="00743FF0" w:rsidRPr="00697FDF" w:rsidRDefault="00743FF0" w:rsidP="00743FF0">
      <w:pPr>
        <w:pStyle w:val="ScrollListBullet"/>
        <w:rPr>
          <w:color w:val="auto"/>
        </w:rPr>
      </w:pPr>
      <w:r w:rsidRPr="00697FDF">
        <w:rPr>
          <w:color w:val="auto"/>
        </w:rPr>
        <w:t>"Номер" – поле ввода номера, указывается номер ЭМД;</w:t>
      </w:r>
    </w:p>
    <w:p w14:paraId="238D6344" w14:textId="77777777" w:rsidR="00743FF0" w:rsidRPr="00697FDF" w:rsidRDefault="00743FF0" w:rsidP="00743FF0">
      <w:pPr>
        <w:pStyle w:val="ScrollListBullet"/>
        <w:rPr>
          <w:color w:val="auto"/>
        </w:rPr>
      </w:pPr>
      <w:r w:rsidRPr="00697FDF">
        <w:rPr>
          <w:color w:val="auto"/>
        </w:rPr>
        <w:t>"Период создания" – поле ввода периода дат. Используется для поиска по дате создания медицинской документации. Обязательное поле. Значение по умолчанию – период, где начало периода – дата ранее на год и три месяца от текущей даты, окончание периода – текущая дата;</w:t>
      </w:r>
    </w:p>
    <w:p w14:paraId="0225E72C" w14:textId="77777777" w:rsidR="00743FF0" w:rsidRPr="00697FDF" w:rsidRDefault="00743FF0" w:rsidP="00743FF0">
      <w:pPr>
        <w:pStyle w:val="ScrollListBullet"/>
        <w:rPr>
          <w:color w:val="auto"/>
        </w:rPr>
      </w:pPr>
      <w:r w:rsidRPr="00697FDF">
        <w:rPr>
          <w:color w:val="auto"/>
        </w:rPr>
        <w:t>"Без подписи" – поле для установки флага. При установленном флаге выполняется поиск документов, для которых ЭМД не создан или создан, но требуется подписание новой версии ЭМД. У таких документов дата и время актуальности последней версии ЭМД раньше даты и времени изменения медицинского документа. По умолчанию флаг установлен;</w:t>
      </w:r>
    </w:p>
    <w:p w14:paraId="032230B2" w14:textId="77777777" w:rsidR="00743FF0" w:rsidRPr="00697FDF" w:rsidRDefault="00743FF0" w:rsidP="00743FF0">
      <w:pPr>
        <w:pStyle w:val="ScrollListBullet"/>
        <w:rPr>
          <w:color w:val="auto"/>
        </w:rPr>
      </w:pPr>
      <w:r w:rsidRPr="00697FDF">
        <w:rPr>
          <w:color w:val="auto"/>
        </w:rPr>
        <w:t>"Скрыть удаленные" – поле для установки флага. При установленном флаге не отображаются документы с установленной отметкой об удалении/испорченности ЭМД, при снятом флаге отображаются все документы.</w:t>
      </w:r>
    </w:p>
    <w:p w14:paraId="51B2C880" w14:textId="77777777" w:rsidR="00743FF0" w:rsidRPr="00697FDF" w:rsidRDefault="00743FF0" w:rsidP="00743FF0">
      <w:pPr>
        <w:pStyle w:val="phnormal"/>
      </w:pPr>
      <w:r w:rsidRPr="00697FDF">
        <w:t>Кнопки на панели фильтров:</w:t>
      </w:r>
    </w:p>
    <w:p w14:paraId="52C2AAF0" w14:textId="77777777" w:rsidR="00743FF0" w:rsidRPr="00697FDF" w:rsidRDefault="00743FF0" w:rsidP="00743FF0">
      <w:pPr>
        <w:pStyle w:val="ScrollListBullet"/>
        <w:rPr>
          <w:color w:val="auto"/>
        </w:rPr>
      </w:pPr>
      <w:r w:rsidRPr="00697FDF">
        <w:rPr>
          <w:color w:val="auto"/>
        </w:rPr>
        <w:t>"Найти" – кнопка фильтрации по указанным значениям в полях фильтров;</w:t>
      </w:r>
    </w:p>
    <w:p w14:paraId="1124A696" w14:textId="77777777" w:rsidR="00743FF0" w:rsidRPr="00697FDF" w:rsidRDefault="00743FF0" w:rsidP="00743FF0">
      <w:pPr>
        <w:pStyle w:val="ScrollListBullet"/>
        <w:rPr>
          <w:color w:val="auto"/>
        </w:rPr>
      </w:pPr>
      <w:r w:rsidRPr="00697FDF">
        <w:rPr>
          <w:color w:val="auto"/>
        </w:rPr>
        <w:t>"Очистить" – кнопка для сброса установленных значений в полях фильтров.</w:t>
      </w:r>
    </w:p>
    <w:p w14:paraId="46178376" w14:textId="77777777" w:rsidR="00743FF0" w:rsidRPr="00697FDF" w:rsidRDefault="00743FF0" w:rsidP="00743FF0">
      <w:pPr>
        <w:pStyle w:val="4"/>
        <w:rPr>
          <w:color w:val="auto"/>
        </w:rPr>
      </w:pPr>
      <w:bookmarkStart w:id="281" w:name="_Toc256000056"/>
      <w:bookmarkStart w:id="282" w:name="scroll-bookmark-75"/>
      <w:r w:rsidRPr="00697FDF">
        <w:rPr>
          <w:color w:val="auto"/>
        </w:rPr>
        <w:t>Раздел "Документы"</w:t>
      </w:r>
      <w:bookmarkEnd w:id="281"/>
      <w:bookmarkEnd w:id="282"/>
    </w:p>
    <w:p w14:paraId="0F1B1DD6" w14:textId="77777777" w:rsidR="00743FF0" w:rsidRPr="00697FDF" w:rsidRDefault="00743FF0" w:rsidP="00743FF0">
      <w:pPr>
        <w:pStyle w:val="phnormal"/>
      </w:pPr>
      <w:r w:rsidRPr="00697FDF">
        <w:t>Раздел "Документы" содержит:</w:t>
      </w:r>
    </w:p>
    <w:p w14:paraId="1E5457A9" w14:textId="77777777" w:rsidR="00743FF0" w:rsidRPr="00697FDF" w:rsidRDefault="00743FF0" w:rsidP="00743FF0">
      <w:pPr>
        <w:pStyle w:val="ScrollListBullet"/>
        <w:rPr>
          <w:color w:val="auto"/>
        </w:rPr>
      </w:pPr>
      <w:r w:rsidRPr="00697FDF">
        <w:rPr>
          <w:color w:val="auto"/>
        </w:rPr>
        <w:t>панель управления списком документов;</w:t>
      </w:r>
    </w:p>
    <w:p w14:paraId="24B3BBB9" w14:textId="77777777" w:rsidR="00743FF0" w:rsidRPr="00697FDF" w:rsidRDefault="00743FF0" w:rsidP="00743FF0">
      <w:pPr>
        <w:pStyle w:val="ScrollListBullet"/>
        <w:rPr>
          <w:color w:val="auto"/>
        </w:rPr>
      </w:pPr>
      <w:r w:rsidRPr="00697FDF">
        <w:rPr>
          <w:color w:val="auto"/>
        </w:rPr>
        <w:t>список документов.</w:t>
      </w:r>
    </w:p>
    <w:p w14:paraId="1E356D12" w14:textId="77777777" w:rsidR="00743FF0" w:rsidRPr="00697FDF" w:rsidRDefault="00743FF0" w:rsidP="00743FF0">
      <w:pPr>
        <w:pStyle w:val="5"/>
        <w:rPr>
          <w:color w:val="auto"/>
        </w:rPr>
      </w:pPr>
      <w:bookmarkStart w:id="283" w:name="scroll-bookmark-76"/>
      <w:r w:rsidRPr="00697FDF">
        <w:rPr>
          <w:color w:val="auto"/>
        </w:rPr>
        <w:t>Панель управления списком документов</w:t>
      </w:r>
      <w:bookmarkEnd w:id="283"/>
    </w:p>
    <w:p w14:paraId="02A5FC3F" w14:textId="77777777" w:rsidR="00743FF0" w:rsidRPr="00697FDF" w:rsidRDefault="00743FF0" w:rsidP="00743FF0">
      <w:pPr>
        <w:pStyle w:val="phnormal"/>
      </w:pPr>
      <w:r w:rsidRPr="00697FDF">
        <w:t>Содержит кнопки:</w:t>
      </w:r>
    </w:p>
    <w:p w14:paraId="34CAB2E9" w14:textId="77777777" w:rsidR="00743FF0" w:rsidRPr="00697FDF" w:rsidRDefault="00743FF0" w:rsidP="00743FF0">
      <w:pPr>
        <w:pStyle w:val="ScrollListBullet"/>
        <w:rPr>
          <w:color w:val="auto"/>
        </w:rPr>
      </w:pPr>
      <w:r w:rsidRPr="00697FDF">
        <w:rPr>
          <w:color w:val="auto"/>
        </w:rPr>
        <w:t>"Пакетное подписание ЭП" – для пакетного подписания отфильтрованных документов. При нажатии кнопки отображается форма "Пакетное подписание данных ЭП" от имени пользователя;</w:t>
      </w:r>
    </w:p>
    <w:p w14:paraId="5F3E6D10" w14:textId="77777777" w:rsidR="00743FF0" w:rsidRPr="00697FDF" w:rsidRDefault="00743FF0" w:rsidP="00743FF0">
      <w:pPr>
        <w:pStyle w:val="ScrollListBullet"/>
        <w:rPr>
          <w:color w:val="auto"/>
        </w:rPr>
      </w:pPr>
      <w:r w:rsidRPr="00697FDF">
        <w:rPr>
          <w:color w:val="auto"/>
        </w:rPr>
        <w:t>"Обновить" – для обновления списка;</w:t>
      </w:r>
    </w:p>
    <w:p w14:paraId="78EAD62D" w14:textId="77777777" w:rsidR="00743FF0" w:rsidRPr="00697FDF" w:rsidRDefault="00743FF0" w:rsidP="00743FF0">
      <w:pPr>
        <w:pStyle w:val="ScrollListBullet"/>
        <w:rPr>
          <w:color w:val="auto"/>
        </w:rPr>
      </w:pPr>
      <w:r w:rsidRPr="00697FDF">
        <w:rPr>
          <w:color w:val="auto"/>
        </w:rPr>
        <w:t>"Печать" – для вывода на печать списка документов, отображаемых на текущей странице.</w:t>
      </w:r>
    </w:p>
    <w:p w14:paraId="6427749B" w14:textId="77777777" w:rsidR="00743FF0" w:rsidRPr="00697FDF" w:rsidRDefault="00743FF0" w:rsidP="00743FF0">
      <w:pPr>
        <w:pStyle w:val="5"/>
        <w:rPr>
          <w:color w:val="auto"/>
        </w:rPr>
      </w:pPr>
      <w:bookmarkStart w:id="284" w:name="scroll-bookmark-77"/>
      <w:r w:rsidRPr="00697FDF">
        <w:rPr>
          <w:color w:val="auto"/>
        </w:rPr>
        <w:t>Список документов</w:t>
      </w:r>
      <w:bookmarkEnd w:id="284"/>
    </w:p>
    <w:p w14:paraId="58B14CAD" w14:textId="77777777" w:rsidR="00743FF0" w:rsidRPr="00697FDF" w:rsidRDefault="00743FF0" w:rsidP="00743FF0">
      <w:pPr>
        <w:pStyle w:val="phnormal"/>
      </w:pPr>
      <w:r w:rsidRPr="00697FDF">
        <w:t>Список документов содержит перечень документов, удовлетворяющих критериям поиска. Перечень документов представлен в табличном виде.</w:t>
      </w:r>
    </w:p>
    <w:p w14:paraId="24D7780B" w14:textId="77777777" w:rsidR="00743FF0" w:rsidRPr="00697FDF" w:rsidRDefault="00743FF0" w:rsidP="00743FF0">
      <w:pPr>
        <w:pStyle w:val="phnormal"/>
      </w:pPr>
      <w:r w:rsidRPr="00697FDF">
        <w:t>Документы в списке отображаются в соответствии с установленной ролью подписанта на форме "Профиль пользователя".</w:t>
      </w:r>
    </w:p>
    <w:p w14:paraId="792506C0" w14:textId="77777777" w:rsidR="00743FF0" w:rsidRPr="00697FDF" w:rsidRDefault="00743FF0" w:rsidP="00743FF0">
      <w:pPr>
        <w:pStyle w:val="phnormal"/>
      </w:pPr>
      <w:r w:rsidRPr="00697FDF">
        <w:t>Столбцы таблицы:</w:t>
      </w:r>
    </w:p>
    <w:p w14:paraId="1C80DBE7" w14:textId="77777777" w:rsidR="00743FF0" w:rsidRPr="00697FDF" w:rsidRDefault="00743FF0" w:rsidP="00743FF0">
      <w:pPr>
        <w:pStyle w:val="ScrollListBullet"/>
        <w:rPr>
          <w:color w:val="auto"/>
        </w:rPr>
      </w:pPr>
      <w:r w:rsidRPr="00697FDF">
        <w:rPr>
          <w:color w:val="auto"/>
        </w:rPr>
        <w:t>"Номер";</w:t>
      </w:r>
    </w:p>
    <w:p w14:paraId="1680F2FB" w14:textId="77777777" w:rsidR="00743FF0" w:rsidRPr="00697FDF" w:rsidRDefault="00743FF0" w:rsidP="00743FF0">
      <w:pPr>
        <w:pStyle w:val="ScrollListBullet"/>
        <w:rPr>
          <w:color w:val="auto"/>
        </w:rPr>
      </w:pPr>
      <w:r w:rsidRPr="00697FDF">
        <w:rPr>
          <w:color w:val="auto"/>
        </w:rPr>
        <w:t>"Статус";</w:t>
      </w:r>
    </w:p>
    <w:p w14:paraId="6BF6344A" w14:textId="77777777" w:rsidR="00743FF0" w:rsidRPr="00697FDF" w:rsidRDefault="00743FF0" w:rsidP="00743FF0">
      <w:pPr>
        <w:pStyle w:val="ScrollListBullet"/>
        <w:rPr>
          <w:color w:val="auto"/>
        </w:rPr>
      </w:pPr>
      <w:r w:rsidRPr="00697FDF">
        <w:rPr>
          <w:color w:val="auto"/>
        </w:rPr>
        <w:t>"Вид медицинского документа" – для вида медицинского документа, предназначенного для передачи в РЭМД ЕГИСЗ, добавлена надпись"(РЭМД)" к наименованию;</w:t>
      </w:r>
    </w:p>
    <w:p w14:paraId="5F40E20F" w14:textId="77777777" w:rsidR="00743FF0" w:rsidRPr="00697FDF" w:rsidRDefault="00743FF0" w:rsidP="00743FF0">
      <w:pPr>
        <w:pStyle w:val="ScrollListBullet"/>
        <w:rPr>
          <w:color w:val="auto"/>
        </w:rPr>
      </w:pPr>
      <w:r w:rsidRPr="00697FDF">
        <w:rPr>
          <w:color w:val="auto"/>
        </w:rPr>
        <w:t>"Создан";</w:t>
      </w:r>
    </w:p>
    <w:p w14:paraId="572D37EF" w14:textId="77777777" w:rsidR="00743FF0" w:rsidRPr="00697FDF" w:rsidRDefault="00743FF0" w:rsidP="00743FF0">
      <w:pPr>
        <w:pStyle w:val="ScrollListBullet"/>
        <w:rPr>
          <w:color w:val="auto"/>
        </w:rPr>
      </w:pPr>
      <w:r w:rsidRPr="00697FDF">
        <w:rPr>
          <w:color w:val="auto"/>
        </w:rPr>
        <w:t>"Изменен";</w:t>
      </w:r>
    </w:p>
    <w:p w14:paraId="7CC7A788" w14:textId="77777777" w:rsidR="00743FF0" w:rsidRPr="00697FDF" w:rsidRDefault="00743FF0" w:rsidP="00743FF0">
      <w:pPr>
        <w:pStyle w:val="ScrollListBullet"/>
        <w:rPr>
          <w:color w:val="auto"/>
        </w:rPr>
      </w:pPr>
      <w:r w:rsidRPr="00697FDF">
        <w:rPr>
          <w:color w:val="auto"/>
        </w:rPr>
        <w:t>"Сотрудник";</w:t>
      </w:r>
    </w:p>
    <w:p w14:paraId="12731933" w14:textId="77777777" w:rsidR="00743FF0" w:rsidRPr="00697FDF" w:rsidRDefault="00743FF0" w:rsidP="00743FF0">
      <w:pPr>
        <w:pStyle w:val="ScrollListBullet"/>
        <w:rPr>
          <w:color w:val="auto"/>
        </w:rPr>
      </w:pPr>
      <w:r w:rsidRPr="00697FDF">
        <w:rPr>
          <w:color w:val="auto"/>
        </w:rPr>
        <w:t>"ФИО пациента";</w:t>
      </w:r>
    </w:p>
    <w:p w14:paraId="649A78B1" w14:textId="77777777" w:rsidR="00743FF0" w:rsidRPr="00697FDF" w:rsidRDefault="00743FF0" w:rsidP="00743FF0">
      <w:pPr>
        <w:pStyle w:val="ScrollListBullet"/>
        <w:rPr>
          <w:color w:val="auto"/>
        </w:rPr>
      </w:pPr>
      <w:r w:rsidRPr="00697FDF">
        <w:rPr>
          <w:color w:val="auto"/>
        </w:rPr>
        <w:t>"Дата рождения".</w:t>
      </w:r>
    </w:p>
    <w:p w14:paraId="1514FCDD" w14:textId="77777777" w:rsidR="00743FF0" w:rsidRPr="00697FDF" w:rsidRDefault="00743FF0" w:rsidP="00743FF0">
      <w:pPr>
        <w:pStyle w:val="phnormal"/>
      </w:pPr>
      <w:r w:rsidRPr="00697FDF">
        <w:t>Для всех столбцов доступна сортировка данных. </w:t>
      </w:r>
    </w:p>
    <w:p w14:paraId="6135669A" w14:textId="77777777" w:rsidR="00743FF0" w:rsidRPr="00697FDF" w:rsidRDefault="00743FF0" w:rsidP="00743FF0">
      <w:pPr>
        <w:pStyle w:val="phnormal"/>
      </w:pPr>
      <w:r w:rsidRPr="00697FDF">
        <w:t>В столбце "Статус" отображается отметка о наличии и актуальности подписи на документе. Обозначения статусов подписей и их значения описаны в таблице ниже:</w:t>
      </w:r>
    </w:p>
    <w:p w14:paraId="58AE0440" w14:textId="77777777" w:rsidR="00743FF0" w:rsidRPr="00697FDF" w:rsidRDefault="00743FF0" w:rsidP="00743FF0">
      <w:pPr>
        <w:pStyle w:val="phtabletitle"/>
        <w:rPr>
          <w:color w:val="auto"/>
        </w:rPr>
      </w:pPr>
      <w:r w:rsidRPr="00697FDF">
        <w:rPr>
          <w:color w:val="auto"/>
        </w:rPr>
        <w:t xml:space="preserve">Т а б л и ц а </w:t>
      </w:r>
      <w:r w:rsidRPr="00697FDF">
        <w:rPr>
          <w:color w:val="auto"/>
        </w:rPr>
        <w:fldChar w:fldCharType="begin"/>
      </w:r>
      <w:r w:rsidRPr="00697FDF">
        <w:rPr>
          <w:color w:val="auto"/>
        </w:rPr>
        <w:instrText xml:space="preserve"> SEQ Таблица \* ARABIC </w:instrText>
      </w:r>
      <w:r w:rsidRPr="00697FDF">
        <w:rPr>
          <w:color w:val="auto"/>
        </w:rPr>
        <w:fldChar w:fldCharType="separate"/>
      </w:r>
      <w:r w:rsidR="007B5D28">
        <w:rPr>
          <w:noProof/>
          <w:color w:val="auto"/>
        </w:rPr>
        <w:t>3</w:t>
      </w:r>
      <w:r w:rsidRPr="00697FDF">
        <w:rPr>
          <w:color w:val="auto"/>
        </w:rPr>
        <w:fldChar w:fldCharType="end"/>
      </w:r>
      <w:r w:rsidRPr="00697FDF">
        <w:rPr>
          <w:color w:val="auto"/>
        </w:rPr>
        <w:t xml:space="preserve"> – Обозначение и значение статуса подписания ЭМД</w:t>
      </w:r>
    </w:p>
    <w:tbl>
      <w:tblPr>
        <w:tblStyle w:val="ScrollTableNormal"/>
        <w:tblW w:w="5000" w:type="pct"/>
        <w:tblLook w:val="0020" w:firstRow="1" w:lastRow="0" w:firstColumn="0" w:lastColumn="0" w:noHBand="0" w:noVBand="0"/>
      </w:tblPr>
      <w:tblGrid>
        <w:gridCol w:w="2514"/>
        <w:gridCol w:w="2716"/>
        <w:gridCol w:w="4683"/>
      </w:tblGrid>
      <w:tr w:rsidR="00743FF0" w:rsidRPr="00697FDF" w14:paraId="294BCD7E" w14:textId="77777777" w:rsidTr="00D73BF6">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26E5F114" w14:textId="77777777" w:rsidR="00743FF0" w:rsidRPr="00697FDF" w:rsidRDefault="00743FF0" w:rsidP="00D73BF6">
            <w:pPr>
              <w:pStyle w:val="phtablecolcaption"/>
              <w:rPr>
                <w:b/>
                <w:color w:val="auto"/>
                <w:sz w:val="24"/>
              </w:rPr>
            </w:pPr>
            <w:bookmarkStart w:id="285" w:name="scroll-bookmark-78"/>
            <w:r w:rsidRPr="00697FDF">
              <w:rPr>
                <w:b/>
                <w:color w:val="auto"/>
                <w:sz w:val="24"/>
              </w:rPr>
              <w:t>Изображение статуса ЭП/СЭМД</w:t>
            </w:r>
            <w:bookmarkEnd w:id="285"/>
          </w:p>
        </w:tc>
        <w:tc>
          <w:tcPr>
            <w:cnfStyle w:val="000001000000" w:firstRow="0" w:lastRow="0" w:firstColumn="0" w:lastColumn="0" w:oddVBand="0" w:evenVBand="1" w:oddHBand="0" w:evenHBand="0" w:firstRowFirstColumn="0" w:firstRowLastColumn="0" w:lastRowFirstColumn="0" w:lastRowLastColumn="0"/>
            <w:tcW w:w="0" w:type="auto"/>
          </w:tcPr>
          <w:p w14:paraId="5E5E6055" w14:textId="77777777" w:rsidR="00743FF0" w:rsidRPr="00697FDF" w:rsidRDefault="00743FF0" w:rsidP="00D73BF6">
            <w:pPr>
              <w:pStyle w:val="phtablecolcaption"/>
              <w:rPr>
                <w:b/>
                <w:color w:val="auto"/>
                <w:sz w:val="24"/>
              </w:rPr>
            </w:pPr>
            <w:r w:rsidRPr="00697FDF">
              <w:rPr>
                <w:b/>
                <w:color w:val="auto"/>
                <w:sz w:val="24"/>
              </w:rPr>
              <w:t>Наименование статуса</w:t>
            </w:r>
          </w:p>
        </w:tc>
        <w:tc>
          <w:tcPr>
            <w:cnfStyle w:val="000010000000" w:firstRow="0" w:lastRow="0" w:firstColumn="0" w:lastColumn="0" w:oddVBand="1" w:evenVBand="0" w:oddHBand="0" w:evenHBand="0" w:firstRowFirstColumn="0" w:firstRowLastColumn="0" w:lastRowFirstColumn="0" w:lastRowLastColumn="0"/>
            <w:tcW w:w="0" w:type="auto"/>
          </w:tcPr>
          <w:p w14:paraId="65A29570" w14:textId="77777777" w:rsidR="00743FF0" w:rsidRPr="00697FDF" w:rsidRDefault="00743FF0" w:rsidP="00D73BF6">
            <w:pPr>
              <w:pStyle w:val="phtablecolcaption"/>
              <w:rPr>
                <w:b/>
                <w:color w:val="auto"/>
                <w:sz w:val="24"/>
              </w:rPr>
            </w:pPr>
            <w:r w:rsidRPr="00697FDF">
              <w:rPr>
                <w:b/>
                <w:color w:val="auto"/>
                <w:sz w:val="24"/>
              </w:rPr>
              <w:t>Значение</w:t>
            </w:r>
          </w:p>
        </w:tc>
      </w:tr>
      <w:tr w:rsidR="00743FF0" w:rsidRPr="00697FDF" w14:paraId="20CA24FE" w14:textId="77777777" w:rsidTr="00D73B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C173283" w14:textId="77777777" w:rsidR="00743FF0" w:rsidRPr="00697FDF" w:rsidRDefault="00743FF0" w:rsidP="00D73BF6">
            <w:pPr>
              <w:pStyle w:val="phtablecellleft"/>
              <w:rPr>
                <w:color w:val="auto"/>
              </w:rPr>
            </w:pPr>
            <w:r w:rsidRPr="00697FDF">
              <w:rPr>
                <w:noProof/>
              </w:rPr>
              <w:drawing>
                <wp:inline distT="0" distB="0" distL="0" distR="0" wp14:anchorId="2160E41A" wp14:editId="1D1B7BFC">
                  <wp:extent cx="257175" cy="352425"/>
                  <wp:effectExtent l="0" t="0" r="0" b="0"/>
                  <wp:docPr id="100191" name="Рисунок 100191" descr="_scroll_external/attachments/knopka-medalka-zelenaya-b26174d821604afd866b9d7274900ef4b327862f46b9186ac9e2d3c33d98d5a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1" name=""/>
                          <pic:cNvPicPr>
                            <a:picLocks noChangeAspect="1"/>
                          </pic:cNvPicPr>
                        </pic:nvPicPr>
                        <pic:blipFill>
                          <a:blip r:embed="rId45"/>
                          <a:stretch>
                            <a:fillRect/>
                          </a:stretch>
                        </pic:blipFill>
                        <pic:spPr>
                          <a:xfrm>
                            <a:off x="0" y="0"/>
                            <a:ext cx="257175" cy="3524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00F9C055" w14:textId="77777777" w:rsidR="00743FF0" w:rsidRPr="00697FDF" w:rsidRDefault="00743FF0" w:rsidP="00D73BF6">
            <w:pPr>
              <w:pStyle w:val="phtablecellleft"/>
              <w:rPr>
                <w:color w:val="auto"/>
              </w:rPr>
            </w:pPr>
            <w:r w:rsidRPr="00697FDF">
              <w:rPr>
                <w:color w:val="auto"/>
              </w:rPr>
              <w:t>Подписан</w:t>
            </w:r>
          </w:p>
        </w:tc>
        <w:tc>
          <w:tcPr>
            <w:cnfStyle w:val="000010000000" w:firstRow="0" w:lastRow="0" w:firstColumn="0" w:lastColumn="0" w:oddVBand="1" w:evenVBand="0" w:oddHBand="0" w:evenHBand="0" w:firstRowFirstColumn="0" w:firstRowLastColumn="0" w:lastRowFirstColumn="0" w:lastRowLastColumn="0"/>
            <w:tcW w:w="0" w:type="auto"/>
          </w:tcPr>
          <w:p w14:paraId="08543035" w14:textId="77777777" w:rsidR="00743FF0" w:rsidRPr="00697FDF" w:rsidRDefault="00743FF0" w:rsidP="00D73BF6">
            <w:pPr>
              <w:pStyle w:val="phtablecellleft"/>
              <w:rPr>
                <w:color w:val="auto"/>
              </w:rPr>
            </w:pPr>
            <w:r w:rsidRPr="00697FDF">
              <w:rPr>
                <w:color w:val="auto"/>
                <w:lang w:val="ru-RU"/>
              </w:rPr>
              <w:t xml:space="preserve">Документ подписан всеми ответственными лицами, наличие ЭП которых обязательно. </w:t>
            </w:r>
            <w:r w:rsidRPr="00697FDF">
              <w:rPr>
                <w:color w:val="auto"/>
              </w:rPr>
              <w:t>ЭП актуальны</w:t>
            </w:r>
          </w:p>
        </w:tc>
      </w:tr>
      <w:tr w:rsidR="00743FF0" w:rsidRPr="00697FDF" w14:paraId="09E5C3E7" w14:textId="77777777" w:rsidTr="00D73BF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F9EB0C" w14:textId="77777777" w:rsidR="00743FF0" w:rsidRPr="00697FDF" w:rsidRDefault="00743FF0" w:rsidP="00D73BF6">
            <w:pPr>
              <w:pStyle w:val="phtablecellleft"/>
              <w:rPr>
                <w:color w:val="auto"/>
              </w:rPr>
            </w:pPr>
            <w:r w:rsidRPr="00697FDF">
              <w:rPr>
                <w:noProof/>
              </w:rPr>
              <w:drawing>
                <wp:inline distT="0" distB="0" distL="0" distR="0" wp14:anchorId="42703169" wp14:editId="65247231">
                  <wp:extent cx="257175" cy="304800"/>
                  <wp:effectExtent l="0" t="0" r="0" b="0"/>
                  <wp:docPr id="100193" name="Рисунок 100193" descr="_scroll_external/attachments/knopka-medalka-odna-podpis-2fa9ac54ee995404077ca490c2b99ff07eb8fb2e62f1e858dc58db24449a55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3" name=""/>
                          <pic:cNvPicPr>
                            <a:picLocks noChangeAspect="1"/>
                          </pic:cNvPicPr>
                        </pic:nvPicPr>
                        <pic:blipFill>
                          <a:blip r:embed="rId46"/>
                          <a:stretch>
                            <a:fillRect/>
                          </a:stretch>
                        </pic:blipFill>
                        <pic:spPr>
                          <a:xfrm>
                            <a:off x="0" y="0"/>
                            <a:ext cx="257175" cy="304800"/>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5FBAE11E" w14:textId="77777777" w:rsidR="00743FF0" w:rsidRPr="00697FDF" w:rsidRDefault="00743FF0" w:rsidP="00D73BF6">
            <w:pPr>
              <w:pStyle w:val="phtablecellleft"/>
              <w:rPr>
                <w:color w:val="auto"/>
              </w:rPr>
            </w:pPr>
          </w:p>
        </w:tc>
        <w:tc>
          <w:tcPr>
            <w:cnfStyle w:val="000010000000" w:firstRow="0" w:lastRow="0" w:firstColumn="0" w:lastColumn="0" w:oddVBand="1" w:evenVBand="0" w:oddHBand="0" w:evenHBand="0" w:firstRowFirstColumn="0" w:firstRowLastColumn="0" w:lastRowFirstColumn="0" w:lastRowLastColumn="0"/>
            <w:tcW w:w="0" w:type="auto"/>
          </w:tcPr>
          <w:p w14:paraId="1F5B3579" w14:textId="77777777" w:rsidR="00743FF0" w:rsidRPr="00697FDF" w:rsidRDefault="00743FF0" w:rsidP="00D73BF6">
            <w:pPr>
              <w:pStyle w:val="phtablecellleft"/>
              <w:rPr>
                <w:color w:val="auto"/>
                <w:lang w:val="ru-RU"/>
              </w:rPr>
            </w:pPr>
            <w:r w:rsidRPr="00697FDF">
              <w:rPr>
                <w:color w:val="auto"/>
                <w:lang w:val="ru-RU"/>
              </w:rPr>
              <w:t>Документ подписан, но не всеми необходимыми подписантами. Цифра указывает на количество имеющихся ЭП.</w:t>
            </w:r>
          </w:p>
          <w:p w14:paraId="091F1E9B" w14:textId="77777777" w:rsidR="00743FF0" w:rsidRPr="00697FDF" w:rsidRDefault="00743FF0" w:rsidP="00D73BF6">
            <w:pPr>
              <w:pStyle w:val="phtablecellleft"/>
              <w:rPr>
                <w:color w:val="auto"/>
                <w:lang w:val="ru-RU"/>
              </w:rPr>
            </w:pPr>
            <w:r w:rsidRPr="00697FDF">
              <w:rPr>
                <w:color w:val="auto"/>
                <w:lang w:val="ru-RU"/>
              </w:rPr>
              <w:t>Статус отображается для документов, подписанных до октября 2024 года</w:t>
            </w:r>
          </w:p>
        </w:tc>
      </w:tr>
      <w:tr w:rsidR="00743FF0" w:rsidRPr="00697FDF" w14:paraId="6599BA91" w14:textId="77777777" w:rsidTr="00D73B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E99331C" w14:textId="77777777" w:rsidR="00743FF0" w:rsidRPr="00697FDF" w:rsidRDefault="00743FF0" w:rsidP="00D73BF6">
            <w:pPr>
              <w:pStyle w:val="phtablecellleft"/>
              <w:rPr>
                <w:color w:val="auto"/>
              </w:rPr>
            </w:pPr>
            <w:r w:rsidRPr="00697FDF">
              <w:rPr>
                <w:noProof/>
              </w:rPr>
              <w:drawing>
                <wp:inline distT="0" distB="0" distL="0" distR="0" wp14:anchorId="423DB4F7" wp14:editId="54544889">
                  <wp:extent cx="342900" cy="361950"/>
                  <wp:effectExtent l="0" t="0" r="0" b="0"/>
                  <wp:docPr id="100195" name="Рисунок 100195" descr="_scroll_external/attachments/2020-01-31_101032-4388c68d4eb2209a07122c3a1eb1e9f63e2f98afc35e2eb433d35aaac3e35d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5" name=""/>
                          <pic:cNvPicPr>
                            <a:picLocks noChangeAspect="1"/>
                          </pic:cNvPicPr>
                        </pic:nvPicPr>
                        <pic:blipFill>
                          <a:blip r:embed="rId47"/>
                          <a:stretch>
                            <a:fillRect/>
                          </a:stretch>
                        </pic:blipFill>
                        <pic:spPr>
                          <a:xfrm>
                            <a:off x="0" y="0"/>
                            <a:ext cx="342900" cy="361950"/>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664A89DE" w14:textId="77777777" w:rsidR="00743FF0" w:rsidRPr="00697FDF" w:rsidRDefault="00743FF0" w:rsidP="00D73BF6">
            <w:pPr>
              <w:pStyle w:val="phtablecellleft"/>
              <w:rPr>
                <w:color w:val="auto"/>
              </w:rPr>
            </w:pPr>
            <w:r w:rsidRPr="00697FDF">
              <w:rPr>
                <w:color w:val="auto"/>
              </w:rPr>
              <w:t>Не актуален</w:t>
            </w:r>
          </w:p>
        </w:tc>
        <w:tc>
          <w:tcPr>
            <w:cnfStyle w:val="000010000000" w:firstRow="0" w:lastRow="0" w:firstColumn="0" w:lastColumn="0" w:oddVBand="1" w:evenVBand="0" w:oddHBand="0" w:evenHBand="0" w:firstRowFirstColumn="0" w:firstRowLastColumn="0" w:lastRowFirstColumn="0" w:lastRowLastColumn="0"/>
            <w:tcW w:w="0" w:type="auto"/>
          </w:tcPr>
          <w:p w14:paraId="5497FB8A" w14:textId="77777777" w:rsidR="00743FF0" w:rsidRPr="00697FDF" w:rsidRDefault="00743FF0" w:rsidP="00D73BF6">
            <w:pPr>
              <w:pStyle w:val="phtablecellleft"/>
              <w:rPr>
                <w:color w:val="auto"/>
              </w:rPr>
            </w:pPr>
            <w:r w:rsidRPr="00697FDF">
              <w:rPr>
                <w:color w:val="auto"/>
                <w:lang w:val="ru-RU"/>
              </w:rPr>
              <w:t xml:space="preserve">Документ подписан, но ЭП неактуальна. После подписания документ был изменен. </w:t>
            </w:r>
            <w:r w:rsidRPr="00697FDF">
              <w:rPr>
                <w:color w:val="auto"/>
              </w:rPr>
              <w:t>Требуется повторное подписание</w:t>
            </w:r>
          </w:p>
        </w:tc>
      </w:tr>
      <w:tr w:rsidR="00743FF0" w:rsidRPr="00697FDF" w14:paraId="5D3940B1" w14:textId="77777777" w:rsidTr="00D73BF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59739EC" w14:textId="77777777" w:rsidR="00743FF0" w:rsidRPr="00697FDF" w:rsidRDefault="00743FF0" w:rsidP="00D73BF6">
            <w:pPr>
              <w:pStyle w:val="phtablecellleft"/>
              <w:rPr>
                <w:color w:val="auto"/>
              </w:rPr>
            </w:pPr>
            <w:r w:rsidRPr="00697FDF">
              <w:rPr>
                <w:noProof/>
              </w:rPr>
              <w:drawing>
                <wp:inline distT="0" distB="0" distL="0" distR="0" wp14:anchorId="406FA3AF" wp14:editId="15E74A57">
                  <wp:extent cx="238125" cy="340179"/>
                  <wp:effectExtent l="0" t="0" r="0" b="0"/>
                  <wp:docPr id="100197" name="Рисунок 100197" descr="_scroll_external/attachments/knopka-medalka-seraya-8622517cd0c889d288303ad07b53c82f9c49edd64b6df6cffd2d879f2c13af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7" name=""/>
                          <pic:cNvPicPr>
                            <a:picLocks noChangeAspect="1"/>
                          </pic:cNvPicPr>
                        </pic:nvPicPr>
                        <pic:blipFill>
                          <a:blip r:embed="rId48"/>
                          <a:stretch>
                            <a:fillRect/>
                          </a:stretch>
                        </pic:blipFill>
                        <pic:spPr>
                          <a:xfrm>
                            <a:off x="0" y="0"/>
                            <a:ext cx="238125" cy="340179"/>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2595E622" w14:textId="77777777" w:rsidR="00743FF0" w:rsidRPr="00697FDF" w:rsidRDefault="00743FF0" w:rsidP="00D73BF6">
            <w:pPr>
              <w:pStyle w:val="phtablecellleft"/>
              <w:rPr>
                <w:color w:val="auto"/>
              </w:rPr>
            </w:pPr>
            <w:r w:rsidRPr="00697FDF">
              <w:rPr>
                <w:color w:val="auto"/>
              </w:rPr>
              <w:t>Подписать документ</w:t>
            </w:r>
          </w:p>
        </w:tc>
        <w:tc>
          <w:tcPr>
            <w:cnfStyle w:val="000010000000" w:firstRow="0" w:lastRow="0" w:firstColumn="0" w:lastColumn="0" w:oddVBand="1" w:evenVBand="0" w:oddHBand="0" w:evenHBand="0" w:firstRowFirstColumn="0" w:firstRowLastColumn="0" w:lastRowFirstColumn="0" w:lastRowLastColumn="0"/>
            <w:tcW w:w="0" w:type="auto"/>
          </w:tcPr>
          <w:p w14:paraId="02AA6033" w14:textId="77777777" w:rsidR="00743FF0" w:rsidRPr="00697FDF" w:rsidRDefault="00743FF0" w:rsidP="00D73BF6">
            <w:pPr>
              <w:pStyle w:val="phtablecellleft"/>
              <w:rPr>
                <w:color w:val="auto"/>
              </w:rPr>
            </w:pPr>
            <w:r w:rsidRPr="00697FDF">
              <w:rPr>
                <w:color w:val="auto"/>
              </w:rPr>
              <w:t>Документ не подписан</w:t>
            </w:r>
          </w:p>
        </w:tc>
      </w:tr>
      <w:tr w:rsidR="00743FF0" w:rsidRPr="00697FDF" w14:paraId="44FE0954" w14:textId="77777777" w:rsidTr="00D73B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873C108" w14:textId="77777777" w:rsidR="00743FF0" w:rsidRPr="00697FDF" w:rsidRDefault="00743FF0" w:rsidP="00D73BF6">
            <w:pPr>
              <w:pStyle w:val="phtablecellleft"/>
              <w:rPr>
                <w:color w:val="auto"/>
              </w:rPr>
            </w:pPr>
            <w:r w:rsidRPr="00697FDF">
              <w:rPr>
                <w:noProof/>
              </w:rPr>
              <w:drawing>
                <wp:inline distT="0" distB="0" distL="0" distR="0" wp14:anchorId="651BB64F" wp14:editId="732DD235">
                  <wp:extent cx="314325" cy="314325"/>
                  <wp:effectExtent l="0" t="0" r="0" b="0"/>
                  <wp:docPr id="100199" name="Рисунок 100199" descr="_scroll_external/attachments/knopka-medalka-zheltaya-2a90c83d3a4d6dfd51de39836afb1c8c98e21c2ae57d79332bbbda2bc5dbf4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9" name=""/>
                          <pic:cNvPicPr>
                            <a:picLocks noChangeAspect="1"/>
                          </pic:cNvPicPr>
                        </pic:nvPicPr>
                        <pic:blipFill>
                          <a:blip r:embed="rId49"/>
                          <a:stretch>
                            <a:fillRect/>
                          </a:stretch>
                        </pic:blipFill>
                        <pic:spPr>
                          <a:xfrm>
                            <a:off x="0" y="0"/>
                            <a:ext cx="314325" cy="3143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0BC154FB" w14:textId="77777777" w:rsidR="00743FF0" w:rsidRPr="00697FDF" w:rsidRDefault="00743FF0" w:rsidP="00D73BF6">
            <w:pPr>
              <w:pStyle w:val="phtablecellleft"/>
              <w:rPr>
                <w:color w:val="auto"/>
                <w:lang w:val="ru-RU"/>
              </w:rPr>
            </w:pPr>
            <w:r w:rsidRPr="00697FDF">
              <w:rPr>
                <w:color w:val="auto"/>
                <w:lang w:val="ru-RU"/>
              </w:rPr>
              <w:t>Подписан, требуется ЭП других участников</w:t>
            </w:r>
          </w:p>
        </w:tc>
        <w:tc>
          <w:tcPr>
            <w:cnfStyle w:val="000010000000" w:firstRow="0" w:lastRow="0" w:firstColumn="0" w:lastColumn="0" w:oddVBand="1" w:evenVBand="0" w:oddHBand="0" w:evenHBand="0" w:firstRowFirstColumn="0" w:firstRowLastColumn="0" w:lastRowFirstColumn="0" w:lastRowLastColumn="0"/>
            <w:tcW w:w="0" w:type="auto"/>
          </w:tcPr>
          <w:p w14:paraId="12E5EB71" w14:textId="77777777" w:rsidR="00743FF0" w:rsidRPr="00697FDF" w:rsidRDefault="00743FF0" w:rsidP="00D73BF6">
            <w:pPr>
              <w:pStyle w:val="phtablecellleft"/>
              <w:rPr>
                <w:color w:val="auto"/>
                <w:lang w:val="ru-RU"/>
              </w:rPr>
            </w:pPr>
            <w:r w:rsidRPr="00697FDF">
              <w:rPr>
                <w:color w:val="auto"/>
                <w:lang w:val="ru-RU"/>
              </w:rPr>
              <w:t>Документ подписан, требуются ЭП других участников. Для документа отсутствует обязательная ЭП.</w:t>
            </w:r>
          </w:p>
          <w:p w14:paraId="198601C1" w14:textId="77777777" w:rsidR="00743FF0" w:rsidRPr="00697FDF" w:rsidRDefault="00743FF0" w:rsidP="00D73BF6">
            <w:pPr>
              <w:pStyle w:val="phtablecellleft"/>
              <w:rPr>
                <w:color w:val="auto"/>
                <w:lang w:val="ru-RU"/>
              </w:rPr>
            </w:pPr>
            <w:r w:rsidRPr="00697FDF">
              <w:rPr>
                <w:color w:val="auto"/>
                <w:lang w:val="ru-RU"/>
              </w:rPr>
              <w:t>Или подписаны не все ЭМД</w:t>
            </w:r>
          </w:p>
        </w:tc>
      </w:tr>
      <w:tr w:rsidR="00743FF0" w:rsidRPr="00697FDF" w14:paraId="5B881EE4" w14:textId="77777777" w:rsidTr="00D73BF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0B8A88A" w14:textId="77777777" w:rsidR="00743FF0" w:rsidRPr="00697FDF" w:rsidRDefault="00743FF0" w:rsidP="00D73BF6">
            <w:pPr>
              <w:pStyle w:val="phtablecellleft"/>
              <w:rPr>
                <w:color w:val="auto"/>
              </w:rPr>
            </w:pPr>
            <w:r w:rsidRPr="00697FDF">
              <w:rPr>
                <w:noProof/>
              </w:rPr>
              <w:drawing>
                <wp:inline distT="0" distB="0" distL="0" distR="0" wp14:anchorId="3FE62F78" wp14:editId="7CB7DDF0">
                  <wp:extent cx="304800" cy="390525"/>
                  <wp:effectExtent l="0" t="0" r="0" b="0"/>
                  <wp:docPr id="100201" name="Рисунок 100201" descr="_scroll_external/attachments/image2020-3-30_18-45-32-9db2ea2ab595b8d26f6f006f8c289f164d94fbafe8004e1d3790cf9cd1b4c9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1" name=""/>
                          <pic:cNvPicPr>
                            <a:picLocks noChangeAspect="1"/>
                          </pic:cNvPicPr>
                        </pic:nvPicPr>
                        <pic:blipFill>
                          <a:blip r:embed="rId50"/>
                          <a:stretch>
                            <a:fillRect/>
                          </a:stretch>
                        </pic:blipFill>
                        <pic:spPr>
                          <a:xfrm>
                            <a:off x="0" y="0"/>
                            <a:ext cx="304800" cy="3905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2726ABD9" w14:textId="77777777" w:rsidR="00743FF0" w:rsidRPr="00697FDF" w:rsidRDefault="00743FF0" w:rsidP="00D73BF6">
            <w:pPr>
              <w:pStyle w:val="phtablecellleft"/>
              <w:rPr>
                <w:color w:val="auto"/>
              </w:rPr>
            </w:pPr>
          </w:p>
        </w:tc>
        <w:tc>
          <w:tcPr>
            <w:cnfStyle w:val="000010000000" w:firstRow="0" w:lastRow="0" w:firstColumn="0" w:lastColumn="0" w:oddVBand="1" w:evenVBand="0" w:oddHBand="0" w:evenHBand="0" w:firstRowFirstColumn="0" w:firstRowLastColumn="0" w:lastRowFirstColumn="0" w:lastRowLastColumn="0"/>
            <w:tcW w:w="0" w:type="auto"/>
          </w:tcPr>
          <w:p w14:paraId="119B6506" w14:textId="77777777" w:rsidR="00743FF0" w:rsidRPr="00697FDF" w:rsidRDefault="00743FF0" w:rsidP="00D73BF6">
            <w:pPr>
              <w:pStyle w:val="phtablecellleft"/>
              <w:rPr>
                <w:color w:val="auto"/>
                <w:lang w:val="ru-RU"/>
              </w:rPr>
            </w:pPr>
            <w:r w:rsidRPr="00697FDF">
              <w:rPr>
                <w:color w:val="auto"/>
                <w:lang w:val="ru-RU"/>
              </w:rPr>
              <w:t>Документ не подписан текущим пользователем, но подписан другим подписантами или отсутствует ЭП МО.</w:t>
            </w:r>
          </w:p>
          <w:p w14:paraId="117F4BB5" w14:textId="77777777" w:rsidR="00743FF0" w:rsidRPr="00697FDF" w:rsidRDefault="00743FF0" w:rsidP="00D73BF6">
            <w:pPr>
              <w:pStyle w:val="phtablecellleft"/>
              <w:rPr>
                <w:color w:val="auto"/>
                <w:lang w:val="ru-RU"/>
              </w:rPr>
            </w:pPr>
            <w:r w:rsidRPr="00697FDF">
              <w:rPr>
                <w:color w:val="auto"/>
                <w:lang w:val="ru-RU"/>
              </w:rPr>
              <w:t>Статус отображается для документов, подписанных до октября 2024 года</w:t>
            </w:r>
          </w:p>
        </w:tc>
      </w:tr>
      <w:tr w:rsidR="00743FF0" w:rsidRPr="00697FDF" w14:paraId="66CF1B39" w14:textId="77777777" w:rsidTr="00D73BF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015FD41" w14:textId="77777777" w:rsidR="00743FF0" w:rsidRPr="00697FDF" w:rsidRDefault="00743FF0" w:rsidP="00D73BF6">
            <w:pPr>
              <w:pStyle w:val="phtablecellleft"/>
              <w:rPr>
                <w:color w:val="auto"/>
              </w:rPr>
            </w:pPr>
            <w:r w:rsidRPr="00697FDF">
              <w:rPr>
                <w:noProof/>
              </w:rPr>
              <w:drawing>
                <wp:inline distT="0" distB="0" distL="0" distR="0" wp14:anchorId="34CA4E1A" wp14:editId="5023167C">
                  <wp:extent cx="428625" cy="466725"/>
                  <wp:effectExtent l="0" t="0" r="0" b="0"/>
                  <wp:docPr id="100203" name="Рисунок 100203" descr="_scroll_external/attachments/krasnyj-indikator-2c75d30b2bcb0d29f9a597d9dfc9ae49c0bc83ea54c6a0107d7d6980170197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3" name=""/>
                          <pic:cNvPicPr>
                            <a:picLocks noChangeAspect="1"/>
                          </pic:cNvPicPr>
                        </pic:nvPicPr>
                        <pic:blipFill>
                          <a:blip r:embed="rId51"/>
                          <a:stretch>
                            <a:fillRect/>
                          </a:stretch>
                        </pic:blipFill>
                        <pic:spPr>
                          <a:xfrm>
                            <a:off x="0" y="0"/>
                            <a:ext cx="428625" cy="466725"/>
                          </a:xfrm>
                          <a:prstGeom prst="rect">
                            <a:avLst/>
                          </a:prstGeom>
                        </pic:spPr>
                      </pic:pic>
                    </a:graphicData>
                  </a:graphic>
                </wp:inline>
              </w:drawing>
            </w:r>
            <w:r w:rsidRPr="00697FDF">
              <w:rPr>
                <w:color w:val="auto"/>
              </w:rPr>
              <w:t>или</w:t>
            </w:r>
            <w:r w:rsidRPr="00697FDF">
              <w:rPr>
                <w:noProof/>
              </w:rPr>
              <w:drawing>
                <wp:inline distT="0" distB="0" distL="0" distR="0" wp14:anchorId="6D22611F" wp14:editId="5AF4C671">
                  <wp:extent cx="304800" cy="390525"/>
                  <wp:effectExtent l="0" t="0" r="0" b="0"/>
                  <wp:docPr id="100205" name="Рисунок 100205" descr="_scroll_external/attachments/image2024-10-16_10-47-47-c9bbddc9cc89ecf38f8614734e2db79ec4388f34fd85ebea633d6a6953ecf2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5" name=""/>
                          <pic:cNvPicPr>
                            <a:picLocks noChangeAspect="1"/>
                          </pic:cNvPicPr>
                        </pic:nvPicPr>
                        <pic:blipFill>
                          <a:blip r:embed="rId52"/>
                          <a:stretch>
                            <a:fillRect/>
                          </a:stretch>
                        </pic:blipFill>
                        <pic:spPr>
                          <a:xfrm>
                            <a:off x="0" y="0"/>
                            <a:ext cx="304800" cy="3905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36A153B9" w14:textId="77777777" w:rsidR="00743FF0" w:rsidRPr="00697FDF" w:rsidRDefault="00743FF0" w:rsidP="00D73BF6">
            <w:pPr>
              <w:pStyle w:val="phtablecellleft"/>
              <w:rPr>
                <w:color w:val="auto"/>
                <w:lang w:val="ru-RU"/>
              </w:rPr>
            </w:pPr>
            <w:r w:rsidRPr="00697FDF">
              <w:rPr>
                <w:color w:val="auto"/>
                <w:lang w:val="ru-RU"/>
              </w:rPr>
              <w:t>Документ удален и не может быть подписан</w:t>
            </w:r>
          </w:p>
        </w:tc>
        <w:tc>
          <w:tcPr>
            <w:cnfStyle w:val="000010000000" w:firstRow="0" w:lastRow="0" w:firstColumn="0" w:lastColumn="0" w:oddVBand="1" w:evenVBand="0" w:oddHBand="0" w:evenHBand="0" w:firstRowFirstColumn="0" w:firstRowLastColumn="0" w:lastRowFirstColumn="0" w:lastRowLastColumn="0"/>
            <w:tcW w:w="0" w:type="auto"/>
          </w:tcPr>
          <w:p w14:paraId="6615A105" w14:textId="77777777" w:rsidR="00743FF0" w:rsidRPr="00697FDF" w:rsidRDefault="00743FF0" w:rsidP="00D73BF6">
            <w:pPr>
              <w:pStyle w:val="phtablecellleft"/>
              <w:rPr>
                <w:color w:val="auto"/>
                <w:lang w:val="ru-RU"/>
              </w:rPr>
            </w:pPr>
            <w:r w:rsidRPr="00697FDF">
              <w:rPr>
                <w:color w:val="auto"/>
                <w:lang w:val="ru-RU"/>
              </w:rPr>
              <w:t>Документ удалён/испорчен и не может быть подписан. Документы с отметкой об удалении в РЭМД ЕГИСЗ не передаются</w:t>
            </w:r>
          </w:p>
        </w:tc>
      </w:tr>
    </w:tbl>
    <w:p w14:paraId="325454D1" w14:textId="77777777" w:rsidR="00743FF0" w:rsidRPr="00697FDF" w:rsidRDefault="00743FF0" w:rsidP="00743FF0">
      <w:pPr>
        <w:pStyle w:val="4"/>
        <w:rPr>
          <w:color w:val="auto"/>
        </w:rPr>
      </w:pPr>
      <w:bookmarkStart w:id="286" w:name="_Toc256000057"/>
      <w:bookmarkStart w:id="287" w:name="scroll-bookmark-79"/>
      <w:r w:rsidRPr="00697FDF">
        <w:rPr>
          <w:color w:val="auto"/>
        </w:rPr>
        <w:t>Раздел "Версии документа"</w:t>
      </w:r>
      <w:bookmarkEnd w:id="286"/>
      <w:bookmarkEnd w:id="287"/>
    </w:p>
    <w:p w14:paraId="68469A1C" w14:textId="77777777" w:rsidR="00743FF0" w:rsidRPr="00697FDF" w:rsidRDefault="00743FF0" w:rsidP="00743FF0">
      <w:pPr>
        <w:pStyle w:val="phnormal"/>
      </w:pPr>
      <w:r w:rsidRPr="00697FDF">
        <w:t>Раздел "Версии документа" содержит:</w:t>
      </w:r>
    </w:p>
    <w:p w14:paraId="7793093F" w14:textId="77777777" w:rsidR="00743FF0" w:rsidRPr="00697FDF" w:rsidRDefault="00743FF0" w:rsidP="00743FF0">
      <w:pPr>
        <w:pStyle w:val="ScrollListBullet"/>
        <w:rPr>
          <w:color w:val="auto"/>
        </w:rPr>
      </w:pPr>
      <w:r w:rsidRPr="00697FDF">
        <w:rPr>
          <w:color w:val="auto"/>
        </w:rPr>
        <w:t>панель управления списком версий документа;</w:t>
      </w:r>
    </w:p>
    <w:p w14:paraId="5ED6B75C" w14:textId="77777777" w:rsidR="00743FF0" w:rsidRPr="00697FDF" w:rsidRDefault="00743FF0" w:rsidP="00743FF0">
      <w:pPr>
        <w:pStyle w:val="ScrollListBullet"/>
        <w:rPr>
          <w:color w:val="auto"/>
        </w:rPr>
      </w:pPr>
      <w:r w:rsidRPr="00697FDF">
        <w:rPr>
          <w:color w:val="auto"/>
        </w:rPr>
        <w:t>список версий документа.</w:t>
      </w:r>
    </w:p>
    <w:p w14:paraId="6E453FD4" w14:textId="77777777" w:rsidR="00743FF0" w:rsidRPr="00697FDF" w:rsidRDefault="00743FF0" w:rsidP="00743FF0">
      <w:pPr>
        <w:pStyle w:val="phfigure"/>
      </w:pPr>
      <w:r w:rsidRPr="00697FDF">
        <w:rPr>
          <w:noProof/>
        </w:rPr>
        <w:drawing>
          <wp:inline distT="0" distB="0" distL="0" distR="0" wp14:anchorId="7B6DB158" wp14:editId="3A396412">
            <wp:extent cx="5715000" cy="4404360"/>
            <wp:effectExtent l="19050" t="19050" r="28575" b="19050"/>
            <wp:docPr id="100207" name="Рисунок 100207" descr="- Версии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7" name=""/>
                    <pic:cNvPicPr>
                      <a:picLocks noChangeAspect="1"/>
                    </pic:cNvPicPr>
                  </pic:nvPicPr>
                  <pic:blipFill>
                    <a:blip r:embed="rId101"/>
                    <a:stretch>
                      <a:fillRect/>
                    </a:stretch>
                  </pic:blipFill>
                  <pic:spPr>
                    <a:xfrm>
                      <a:off x="0" y="0"/>
                      <a:ext cx="5715000" cy="4404360"/>
                    </a:xfrm>
                    <a:prstGeom prst="rect">
                      <a:avLst/>
                    </a:prstGeom>
                    <a:ln w="9525">
                      <a:solidFill>
                        <a:srgbClr val="000000"/>
                      </a:solidFill>
                      <a:prstDash val="solid"/>
                    </a:ln>
                  </pic:spPr>
                </pic:pic>
              </a:graphicData>
            </a:graphic>
          </wp:inline>
        </w:drawing>
      </w:r>
    </w:p>
    <w:p w14:paraId="71AE8812"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7B5D28">
        <w:rPr>
          <w:noProof/>
        </w:rPr>
        <w:t>59</w:t>
      </w:r>
      <w:r w:rsidRPr="00697FDF">
        <w:fldChar w:fldCharType="end"/>
      </w:r>
      <w:r w:rsidRPr="00697FDF">
        <w:t xml:space="preserve"> </w:t>
      </w:r>
      <w:r>
        <w:t>–</w:t>
      </w:r>
      <w:r w:rsidRPr="00697FDF">
        <w:t xml:space="preserve"> Версии документа</w:t>
      </w:r>
    </w:p>
    <w:p w14:paraId="4FA715A5" w14:textId="77777777" w:rsidR="00743FF0" w:rsidRPr="00697FDF" w:rsidRDefault="00743FF0" w:rsidP="00743FF0">
      <w:pPr>
        <w:pStyle w:val="5"/>
        <w:rPr>
          <w:color w:val="auto"/>
        </w:rPr>
      </w:pPr>
      <w:bookmarkStart w:id="288" w:name="scroll-bookmark-80"/>
      <w:r w:rsidRPr="00697FDF">
        <w:rPr>
          <w:color w:val="auto"/>
        </w:rPr>
        <w:t>Панель управления списком версий документа</w:t>
      </w:r>
      <w:bookmarkEnd w:id="288"/>
    </w:p>
    <w:p w14:paraId="57F64590" w14:textId="77777777" w:rsidR="00743FF0" w:rsidRPr="00697FDF" w:rsidRDefault="00743FF0" w:rsidP="00743FF0">
      <w:pPr>
        <w:pStyle w:val="ScrollListBullettitle"/>
      </w:pPr>
      <w:r w:rsidRPr="00697FDF">
        <w:t>Содержит кнопки:</w:t>
      </w:r>
    </w:p>
    <w:p w14:paraId="1DD7915D" w14:textId="77777777" w:rsidR="00743FF0" w:rsidRPr="00697FDF" w:rsidRDefault="00743FF0" w:rsidP="00743FF0">
      <w:pPr>
        <w:pStyle w:val="ScrollListBullet"/>
        <w:rPr>
          <w:color w:val="auto"/>
        </w:rPr>
      </w:pPr>
      <w:r w:rsidRPr="00697FDF">
        <w:rPr>
          <w:color w:val="auto"/>
        </w:rPr>
        <w:t>"Обновить" – для обновления списка;</w:t>
      </w:r>
    </w:p>
    <w:p w14:paraId="71F04D69" w14:textId="77777777" w:rsidR="00743FF0" w:rsidRPr="00697FDF" w:rsidRDefault="00743FF0" w:rsidP="00743FF0">
      <w:pPr>
        <w:pStyle w:val="ScrollListBullet"/>
        <w:rPr>
          <w:color w:val="auto"/>
        </w:rPr>
      </w:pPr>
      <w:r w:rsidRPr="00697FDF">
        <w:rPr>
          <w:color w:val="auto"/>
        </w:rPr>
        <w:t>"Печать" – предназначена для печати списка версий документа.</w:t>
      </w:r>
    </w:p>
    <w:p w14:paraId="2AD6B0ED" w14:textId="77777777" w:rsidR="00743FF0" w:rsidRPr="00697FDF" w:rsidRDefault="00743FF0" w:rsidP="00743FF0">
      <w:pPr>
        <w:pStyle w:val="5"/>
        <w:rPr>
          <w:color w:val="auto"/>
        </w:rPr>
      </w:pPr>
      <w:bookmarkStart w:id="289" w:name="scroll-bookmark-81"/>
      <w:r w:rsidRPr="00697FDF">
        <w:rPr>
          <w:color w:val="auto"/>
        </w:rPr>
        <w:t>Список версий документа</w:t>
      </w:r>
      <w:bookmarkEnd w:id="289"/>
    </w:p>
    <w:p w14:paraId="094E50A3" w14:textId="77777777" w:rsidR="00743FF0" w:rsidRPr="00697FDF" w:rsidRDefault="00743FF0" w:rsidP="00743FF0">
      <w:pPr>
        <w:pStyle w:val="phnormal"/>
      </w:pPr>
      <w:r w:rsidRPr="00697FDF">
        <w:t>Список версий документа содержит данные:</w:t>
      </w:r>
    </w:p>
    <w:p w14:paraId="1C783D35" w14:textId="77777777" w:rsidR="00743FF0" w:rsidRPr="00697FDF" w:rsidRDefault="00743FF0" w:rsidP="00743FF0">
      <w:pPr>
        <w:pStyle w:val="ScrollListBullet"/>
        <w:rPr>
          <w:color w:val="auto"/>
        </w:rPr>
      </w:pPr>
      <w:r w:rsidRPr="00697FDF">
        <w:rPr>
          <w:color w:val="auto"/>
        </w:rPr>
        <w:t>"Версия" – отображается номер версии документа;</w:t>
      </w:r>
    </w:p>
    <w:p w14:paraId="4BD0D260" w14:textId="77777777" w:rsidR="00743FF0" w:rsidRPr="00697FDF" w:rsidRDefault="00743FF0" w:rsidP="00743FF0">
      <w:pPr>
        <w:pStyle w:val="ScrollListBullet"/>
        <w:rPr>
          <w:color w:val="auto"/>
        </w:rPr>
      </w:pPr>
      <w:r w:rsidRPr="00697FDF">
        <w:rPr>
          <w:color w:val="auto"/>
        </w:rPr>
        <w:t>"Дата версии" – отображается дата и время актуальности ЭМД;</w:t>
      </w:r>
    </w:p>
    <w:p w14:paraId="25238897" w14:textId="77777777" w:rsidR="00743FF0" w:rsidRPr="00697FDF" w:rsidRDefault="00743FF0" w:rsidP="00743FF0">
      <w:pPr>
        <w:pStyle w:val="ScrollListBullet"/>
        <w:rPr>
          <w:color w:val="auto"/>
        </w:rPr>
      </w:pPr>
      <w:r w:rsidRPr="00697FDF">
        <w:rPr>
          <w:color w:val="auto"/>
        </w:rPr>
        <w:t>"Файл" – ссылка на файл ЭМД. При нажатии на нее скачивается или открывается ЭМД;</w:t>
      </w:r>
    </w:p>
    <w:p w14:paraId="5F3BC8EB" w14:textId="77777777" w:rsidR="00743FF0" w:rsidRPr="00697FDF" w:rsidRDefault="00743FF0" w:rsidP="00743FF0">
      <w:pPr>
        <w:pStyle w:val="ScrollListBullet"/>
        <w:rPr>
          <w:color w:val="auto"/>
        </w:rPr>
      </w:pPr>
      <w:r w:rsidRPr="00697FDF">
        <w:rPr>
          <w:color w:val="auto"/>
        </w:rPr>
        <w:t>"Подписи" – отображается в виде ссылки выводится дата и время подписания документа, роль и Ф. И. О. подписанта. При нажатии на ссылку отображается форма "Информация о подписи". Если подписантов несколько, то они отображаются в несколько строк;</w:t>
      </w:r>
    </w:p>
    <w:p w14:paraId="1397C4D4" w14:textId="77777777" w:rsidR="00743FF0" w:rsidRPr="00697FDF" w:rsidRDefault="00743FF0" w:rsidP="00743FF0">
      <w:pPr>
        <w:pStyle w:val="ScrollListBullet"/>
        <w:rPr>
          <w:color w:val="auto"/>
        </w:rPr>
      </w:pPr>
      <w:r w:rsidRPr="00697FDF">
        <w:rPr>
          <w:color w:val="auto"/>
        </w:rPr>
        <w:t>"Статус регистрации" – статус регистрации ЭМД в РЭМД ЕГИСЗ;</w:t>
      </w:r>
    </w:p>
    <w:p w14:paraId="4066AA3E" w14:textId="77777777" w:rsidR="00743FF0" w:rsidRPr="00697FDF" w:rsidRDefault="00743FF0" w:rsidP="00743FF0">
      <w:pPr>
        <w:pStyle w:val="ScrollListBullet"/>
        <w:rPr>
          <w:color w:val="auto"/>
        </w:rPr>
      </w:pPr>
      <w:r w:rsidRPr="00697FDF">
        <w:rPr>
          <w:color w:val="auto"/>
        </w:rPr>
        <w:t>"Метаданные" – раздел, содержащий данные об аптеке и документе, зафиксированные в БД Системы:</w:t>
      </w:r>
    </w:p>
    <w:p w14:paraId="3D9DF353" w14:textId="77777777" w:rsidR="00743FF0" w:rsidRPr="00697FDF" w:rsidRDefault="00743FF0" w:rsidP="00743FF0">
      <w:pPr>
        <w:pStyle w:val="ScrollListBullet2"/>
      </w:pPr>
      <w:r w:rsidRPr="00697FDF">
        <w:t>ОИД аптеки, направившей документ;</w:t>
      </w:r>
    </w:p>
    <w:p w14:paraId="6F8C9915" w14:textId="77777777" w:rsidR="00743FF0" w:rsidRPr="00697FDF" w:rsidRDefault="00743FF0" w:rsidP="00743FF0">
      <w:pPr>
        <w:pStyle w:val="ScrollListBullet2"/>
      </w:pPr>
      <w:r w:rsidRPr="00697FDF">
        <w:t>"Идентификатор подразделения по ФРМО" – ОИД подразделения, направившего документ;</w:t>
      </w:r>
    </w:p>
    <w:p w14:paraId="7FD9A3F9" w14:textId="77777777" w:rsidR="00743FF0" w:rsidRPr="00697FDF" w:rsidRDefault="00743FF0" w:rsidP="00743FF0">
      <w:pPr>
        <w:pStyle w:val="ScrollListBullet2"/>
      </w:pPr>
      <w:r w:rsidRPr="00697FDF">
        <w:t>"Наименование подразделения по ФРМО" – наименование подразделения, направившего документ;</w:t>
      </w:r>
    </w:p>
    <w:p w14:paraId="5B7496A5" w14:textId="77777777" w:rsidR="00743FF0" w:rsidRPr="00697FDF" w:rsidRDefault="00743FF0" w:rsidP="00743FF0">
      <w:pPr>
        <w:pStyle w:val="ScrollListBullet2"/>
      </w:pPr>
      <w:r w:rsidRPr="00697FDF">
        <w:t>"Наименование документа";</w:t>
      </w:r>
    </w:p>
    <w:p w14:paraId="22C41647" w14:textId="77777777" w:rsidR="00743FF0" w:rsidRPr="00697FDF" w:rsidRDefault="00743FF0" w:rsidP="00743FF0">
      <w:pPr>
        <w:pStyle w:val="ScrollListBullet2"/>
      </w:pPr>
      <w:r w:rsidRPr="00697FDF">
        <w:t>ОИД документа – ОИД документа по справочнику "</w:t>
      </w:r>
      <w:hyperlink r:id="rId102" w:history="1">
        <w:r w:rsidRPr="00697FDF">
          <w:rPr>
            <w:rStyle w:val="afa"/>
          </w:rPr>
          <w:t>Электронные медицинские документы</w:t>
        </w:r>
      </w:hyperlink>
      <w:r w:rsidRPr="00697FDF">
        <w:t>" ФР НСИ (ОИД справочника 1.2.643.5.1.13.13.11.1520).</w:t>
      </w:r>
    </w:p>
    <w:p w14:paraId="57976F91" w14:textId="77777777" w:rsidR="00743FF0" w:rsidRPr="00697FDF" w:rsidRDefault="00743FF0" w:rsidP="00743FF0">
      <w:pPr>
        <w:pStyle w:val="ScrollListBullet"/>
        <w:rPr>
          <w:color w:val="auto"/>
        </w:rPr>
      </w:pPr>
      <w:r w:rsidRPr="00697FDF">
        <w:rPr>
          <w:color w:val="auto"/>
        </w:rPr>
        <w:t>"Подписанты" – раздел, содержащий данные о подписантах – сотрудниках аптеки, подписавших ЭМД:</w:t>
      </w:r>
    </w:p>
    <w:p w14:paraId="679FFC58" w14:textId="77777777" w:rsidR="00743FF0" w:rsidRPr="00697FDF" w:rsidRDefault="00743FF0" w:rsidP="00743FF0">
      <w:pPr>
        <w:pStyle w:val="ScrollListBullet2"/>
      </w:pPr>
      <w:r w:rsidRPr="00697FDF">
        <w:t>Ф. И. О.;</w:t>
      </w:r>
    </w:p>
    <w:p w14:paraId="7FA0A0AB" w14:textId="77777777" w:rsidR="00743FF0" w:rsidRPr="00697FDF" w:rsidRDefault="00743FF0" w:rsidP="00743FF0">
      <w:pPr>
        <w:pStyle w:val="ScrollListBullet2"/>
      </w:pPr>
      <w:r w:rsidRPr="00697FDF">
        <w:t>федеральная должность;</w:t>
      </w:r>
    </w:p>
    <w:p w14:paraId="5040C51E" w14:textId="77777777" w:rsidR="00743FF0" w:rsidRPr="00697FDF" w:rsidRDefault="00743FF0" w:rsidP="00743FF0">
      <w:pPr>
        <w:pStyle w:val="ScrollListBullet2"/>
      </w:pPr>
      <w:r w:rsidRPr="00697FDF">
        <w:t>федеральная специальность;</w:t>
      </w:r>
    </w:p>
    <w:p w14:paraId="5FD6F99F" w14:textId="77777777" w:rsidR="00743FF0" w:rsidRPr="00697FDF" w:rsidRDefault="00743FF0" w:rsidP="00743FF0">
      <w:pPr>
        <w:pStyle w:val="ScrollListBullet2"/>
      </w:pPr>
      <w:r w:rsidRPr="00697FDF">
        <w:t>СНИЛС;</w:t>
      </w:r>
    </w:p>
    <w:p w14:paraId="55332DEA" w14:textId="77777777" w:rsidR="00743FF0" w:rsidRPr="00697FDF" w:rsidRDefault="00743FF0" w:rsidP="00743FF0">
      <w:pPr>
        <w:pStyle w:val="ScrollListBullet2"/>
      </w:pPr>
      <w:r w:rsidRPr="00697FDF">
        <w:t>идентификатор места работы.</w:t>
      </w:r>
    </w:p>
    <w:p w14:paraId="27754C17" w14:textId="77777777" w:rsidR="00743FF0" w:rsidRPr="00697FDF" w:rsidRDefault="00743FF0" w:rsidP="00743FF0">
      <w:pPr>
        <w:pStyle w:val="ScrollListBullet"/>
        <w:rPr>
          <w:color w:val="auto"/>
        </w:rPr>
      </w:pPr>
      <w:r w:rsidRPr="00697FDF">
        <w:rPr>
          <w:color w:val="auto"/>
        </w:rPr>
        <w:t>"Лист согласования" – раздел, содержащий данные о сотрудниках, имеющих право подписания документа, их идентификаторах, ролях и допустимом количестве ЭП в рамках роли.</w:t>
      </w:r>
    </w:p>
    <w:p w14:paraId="5F42A2DE" w14:textId="6275CFB5" w:rsidR="00241142" w:rsidRPr="0022538F" w:rsidRDefault="00241142" w:rsidP="00241142">
      <w:pPr>
        <w:pStyle w:val="13"/>
        <w:rPr>
          <w:color w:val="auto"/>
        </w:rPr>
      </w:pPr>
      <w:bookmarkStart w:id="290" w:name="_Toc57572782"/>
      <w:bookmarkStart w:id="291" w:name="_Toc101951324"/>
      <w:bookmarkStart w:id="292" w:name="_Toc101951640"/>
      <w:bookmarkStart w:id="293" w:name="_Toc176956963"/>
      <w:bookmarkStart w:id="294" w:name="_Toc239768075"/>
      <w:bookmarkEnd w:id="145"/>
      <w:bookmarkEnd w:id="146"/>
      <w:bookmarkEnd w:id="147"/>
      <w:bookmarkEnd w:id="148"/>
      <w:r w:rsidRPr="0022538F">
        <w:rPr>
          <w:color w:val="auto"/>
        </w:rPr>
        <w:t>Аварийные ситуации</w:t>
      </w:r>
      <w:bookmarkEnd w:id="290"/>
      <w:bookmarkEnd w:id="291"/>
      <w:bookmarkEnd w:id="292"/>
      <w:bookmarkEnd w:id="293"/>
      <w:bookmarkEnd w:id="294"/>
    </w:p>
    <w:p w14:paraId="2B6D22BC" w14:textId="36E4D09B" w:rsidR="005F13A6" w:rsidRPr="0022538F" w:rsidRDefault="005F13A6" w:rsidP="00B95A25">
      <w:pPr>
        <w:pStyle w:val="21"/>
      </w:pPr>
      <w:bookmarkStart w:id="295" w:name="_Toc10797003"/>
      <w:bookmarkStart w:id="296" w:name="_Toc18317192"/>
      <w:bookmarkStart w:id="297" w:name="_Toc54639691"/>
      <w:bookmarkStart w:id="298" w:name="_Toc57572783"/>
      <w:bookmarkStart w:id="299" w:name="_Toc101951325"/>
      <w:bookmarkStart w:id="300" w:name="_Toc101951641"/>
      <w:bookmarkStart w:id="301" w:name="_Toc176956964"/>
      <w:bookmarkStart w:id="302" w:name="_Toc239768076"/>
      <w:r w:rsidRPr="0022538F">
        <w:t xml:space="preserve">Описание </w:t>
      </w:r>
      <w:bookmarkEnd w:id="295"/>
      <w:bookmarkEnd w:id="296"/>
      <w:bookmarkEnd w:id="297"/>
      <w:bookmarkEnd w:id="298"/>
      <w:bookmarkEnd w:id="299"/>
      <w:bookmarkEnd w:id="300"/>
      <w:r w:rsidR="00092B16" w:rsidRPr="0022538F">
        <w:t>видов</w:t>
      </w:r>
      <w:r w:rsidR="002A44FE" w:rsidRPr="0022538F">
        <w:t xml:space="preserve"> сообщений Системы</w:t>
      </w:r>
      <w:bookmarkEnd w:id="301"/>
      <w:bookmarkEnd w:id="302"/>
    </w:p>
    <w:p w14:paraId="6722EB84" w14:textId="77777777" w:rsidR="00844BA2" w:rsidRPr="0022538F" w:rsidRDefault="00844BA2" w:rsidP="00844BA2">
      <w:pPr>
        <w:pStyle w:val="phnormal"/>
      </w:pPr>
      <w:r w:rsidRPr="0022538F">
        <w:t>При работе с Системой пользователю могут отображаться сообщения следующих видов:</w:t>
      </w:r>
    </w:p>
    <w:p w14:paraId="41B211CD" w14:textId="77777777" w:rsidR="00844BA2" w:rsidRPr="0022538F" w:rsidRDefault="00844BA2" w:rsidP="005C2112">
      <w:pPr>
        <w:pStyle w:val="ScrollListBullet"/>
        <w:numPr>
          <w:ilvl w:val="0"/>
          <w:numId w:val="10"/>
        </w:numPr>
        <w:ind w:left="1316" w:hanging="465"/>
        <w:rPr>
          <w:color w:val="auto"/>
        </w:rPr>
      </w:pPr>
      <w:r w:rsidRPr="0022538F">
        <w:rPr>
          <w:color w:val="auto"/>
        </w:rPr>
        <w:t>уведомление об успешном завершении действия;</w:t>
      </w:r>
    </w:p>
    <w:p w14:paraId="6761C00F" w14:textId="77777777" w:rsidR="00844BA2" w:rsidRPr="0022538F" w:rsidRDefault="00844BA2" w:rsidP="005C2112">
      <w:pPr>
        <w:pStyle w:val="ScrollListBullet"/>
        <w:numPr>
          <w:ilvl w:val="0"/>
          <w:numId w:val="10"/>
        </w:numPr>
        <w:ind w:left="1316" w:hanging="465"/>
        <w:rPr>
          <w:color w:val="auto"/>
        </w:rPr>
      </w:pPr>
      <w:r w:rsidRPr="0022538F">
        <w:rPr>
          <w:color w:val="auto"/>
        </w:rPr>
        <w:t>сообщение-подтверждение действия;</w:t>
      </w:r>
    </w:p>
    <w:p w14:paraId="2C11F071" w14:textId="77777777" w:rsidR="00844BA2" w:rsidRPr="0022538F" w:rsidRDefault="00844BA2" w:rsidP="005C2112">
      <w:pPr>
        <w:pStyle w:val="ScrollListBullet"/>
        <w:numPr>
          <w:ilvl w:val="0"/>
          <w:numId w:val="10"/>
        </w:numPr>
        <w:ind w:left="1316" w:hanging="465"/>
        <w:rPr>
          <w:color w:val="auto"/>
        </w:rPr>
      </w:pPr>
      <w:r w:rsidRPr="0022538F">
        <w:rPr>
          <w:color w:val="auto"/>
        </w:rPr>
        <w:t>сообщение об ошибке;</w:t>
      </w:r>
    </w:p>
    <w:p w14:paraId="4741F598" w14:textId="77777777" w:rsidR="00844BA2" w:rsidRPr="0022538F" w:rsidRDefault="00844BA2" w:rsidP="005C2112">
      <w:pPr>
        <w:pStyle w:val="ScrollListBullet"/>
        <w:numPr>
          <w:ilvl w:val="0"/>
          <w:numId w:val="10"/>
        </w:numPr>
        <w:ind w:left="1316" w:hanging="465"/>
        <w:rPr>
          <w:color w:val="auto"/>
        </w:rPr>
      </w:pPr>
      <w:r w:rsidRPr="0022538F">
        <w:rPr>
          <w:color w:val="auto"/>
        </w:rPr>
        <w:t>предупреждение;</w:t>
      </w:r>
    </w:p>
    <w:p w14:paraId="48779A31" w14:textId="77777777" w:rsidR="00844BA2" w:rsidRPr="0022538F" w:rsidRDefault="00844BA2" w:rsidP="00844BA2">
      <w:pPr>
        <w:pStyle w:val="phnormal"/>
      </w:pPr>
      <w:r w:rsidRPr="0022538F">
        <w:t>Данные сообщения не являются:</w:t>
      </w:r>
    </w:p>
    <w:p w14:paraId="2F6318B4" w14:textId="77777777" w:rsidR="00844BA2" w:rsidRPr="0022538F" w:rsidRDefault="00844BA2" w:rsidP="005C2112">
      <w:pPr>
        <w:pStyle w:val="ScrollListBullet"/>
        <w:numPr>
          <w:ilvl w:val="0"/>
          <w:numId w:val="10"/>
        </w:numPr>
        <w:ind w:left="1316" w:hanging="465"/>
        <w:rPr>
          <w:color w:val="auto"/>
        </w:rPr>
      </w:pPr>
      <w:r w:rsidRPr="0022538F">
        <w:rPr>
          <w:color w:val="auto"/>
        </w:rPr>
        <w:t>аварийной ситуацией, при которой Система не может функционировать;</w:t>
      </w:r>
    </w:p>
    <w:p w14:paraId="07B76F23" w14:textId="77777777" w:rsidR="00844BA2" w:rsidRPr="0022538F" w:rsidRDefault="00844BA2" w:rsidP="005C2112">
      <w:pPr>
        <w:pStyle w:val="ScrollListBullet"/>
        <w:numPr>
          <w:ilvl w:val="0"/>
          <w:numId w:val="10"/>
        </w:numPr>
        <w:ind w:left="1316" w:hanging="465"/>
        <w:rPr>
          <w:color w:val="auto"/>
        </w:rPr>
      </w:pPr>
      <w:r w:rsidRPr="0022538F">
        <w:rPr>
          <w:color w:val="auto"/>
        </w:rPr>
        <w:t xml:space="preserve">причиной обращения в техническую поддержку. </w:t>
      </w:r>
    </w:p>
    <w:p w14:paraId="232F389B" w14:textId="269DC444" w:rsidR="00844BA2" w:rsidRPr="0022538F" w:rsidRDefault="00844BA2" w:rsidP="00844BA2">
      <w:pPr>
        <w:pStyle w:val="phnormal"/>
      </w:pPr>
      <w:r w:rsidRPr="0022538F">
        <w:t xml:space="preserve">Уведомление об успешном завершении действия содержит краткое резюме операции. Данное уведомление не содержит кнопок подтверждения действия. Пример уведомления об успешном завершении действия представлен на рисунке </w:t>
      </w:r>
      <w:r w:rsidRPr="0022538F">
        <w:fldChar w:fldCharType="begin"/>
      </w:r>
      <w:r w:rsidRPr="0022538F">
        <w:instrText xml:space="preserve"> REF _Ref109300190 \h </w:instrText>
      </w:r>
      <w:r w:rsidRPr="0022538F">
        <w:fldChar w:fldCharType="separate"/>
      </w:r>
      <w:r w:rsidR="007B5D28">
        <w:rPr>
          <w:noProof/>
        </w:rPr>
        <w:t>60</w:t>
      </w:r>
      <w:r w:rsidRPr="0022538F">
        <w:fldChar w:fldCharType="end"/>
      </w:r>
      <w:r w:rsidRPr="0022538F">
        <w:t>.</w:t>
      </w:r>
    </w:p>
    <w:p w14:paraId="659B5033" w14:textId="77777777" w:rsidR="00844BA2" w:rsidRPr="0022538F" w:rsidRDefault="00844BA2" w:rsidP="0076429A">
      <w:pPr>
        <w:pStyle w:val="phfigure"/>
      </w:pPr>
      <w:r w:rsidRPr="0022538F">
        <w:rPr>
          <w:noProof/>
        </w:rPr>
        <w:drawing>
          <wp:inline distT="0" distB="0" distL="0" distR="0" wp14:anchorId="29DDA60E" wp14:editId="3738371C">
            <wp:extent cx="2445385" cy="305505"/>
            <wp:effectExtent l="19050" t="19050" r="12065" b="18415"/>
            <wp:docPr id="12" name="Рисунок 12"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Изображение выглядит как текст&#10;&#10;Автоматически созданное описание"/>
                    <pic:cNvPicPr/>
                  </pic:nvPicPr>
                  <pic:blipFill rotWithShape="1">
                    <a:blip r:embed="rId103"/>
                    <a:srcRect l="5967" t="32247" r="2819" b="4082"/>
                    <a:stretch/>
                  </pic:blipFill>
                  <pic:spPr bwMode="auto">
                    <a:xfrm>
                      <a:off x="0" y="0"/>
                      <a:ext cx="2446811" cy="305683"/>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sdtdh="http://schemas.microsoft.com/office/word/2020/wordml/sdtdatahash" xmlns:ask="http://schemas.microsoft.com/office/drawing/2018/sketchyshape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2608FB8" w14:textId="34689FAC" w:rsidR="00844BA2" w:rsidRPr="0022538F" w:rsidRDefault="00844BA2" w:rsidP="00844BA2">
      <w:pPr>
        <w:pStyle w:val="phfiguretitle"/>
      </w:pPr>
      <w:r w:rsidRPr="0022538F">
        <w:t xml:space="preserve">Рисунок </w:t>
      </w:r>
      <w:r w:rsidR="00516721" w:rsidRPr="0022538F">
        <w:rPr>
          <w:noProof/>
        </w:rPr>
        <w:fldChar w:fldCharType="begin"/>
      </w:r>
      <w:r w:rsidR="00516721" w:rsidRPr="0022538F">
        <w:rPr>
          <w:noProof/>
        </w:rPr>
        <w:instrText xml:space="preserve"> SEQ Рисунок \* ARABIC </w:instrText>
      </w:r>
      <w:r w:rsidR="00516721" w:rsidRPr="0022538F">
        <w:rPr>
          <w:noProof/>
        </w:rPr>
        <w:fldChar w:fldCharType="separate"/>
      </w:r>
      <w:bookmarkStart w:id="303" w:name="_Ref109300190"/>
      <w:r w:rsidR="007B5D28">
        <w:rPr>
          <w:noProof/>
        </w:rPr>
        <w:t>60</w:t>
      </w:r>
      <w:bookmarkEnd w:id="303"/>
      <w:r w:rsidR="00516721" w:rsidRPr="0022538F">
        <w:rPr>
          <w:noProof/>
        </w:rPr>
        <w:fldChar w:fldCharType="end"/>
      </w:r>
      <w:r w:rsidRPr="0022538F">
        <w:t xml:space="preserve"> – Уведомление об успешном завершении действия</w:t>
      </w:r>
    </w:p>
    <w:p w14:paraId="1D763B7F" w14:textId="77777777" w:rsidR="00844BA2" w:rsidRPr="0022538F" w:rsidRDefault="00844BA2" w:rsidP="00844BA2">
      <w:pPr>
        <w:pStyle w:val="phnormal"/>
        <w:rPr>
          <w:bCs/>
        </w:rPr>
      </w:pPr>
      <w:r w:rsidRPr="0022538F">
        <w:t>Сообщение-подтверждение действия предназначено для уточнения у пользователя намерения продолжения действия. Сообщение имеет два вида ответа "Да"/"ОК"/"УДАЛИТЬ" и "Нет"/"Отмена". Для того чтобы подтвердить выполнение действия, нажмите кнопку "</w:t>
      </w:r>
      <w:r w:rsidRPr="0022538F">
        <w:rPr>
          <w:bCs/>
        </w:rPr>
        <w:t>Да"/"ОК"/</w:t>
      </w:r>
      <w:r w:rsidRPr="0022538F">
        <w:t>"УДАЛИТЬ". Для того чтобы прекратить действие, нажмите кнопку "</w:t>
      </w:r>
      <w:r w:rsidRPr="0022538F">
        <w:rPr>
          <w:bCs/>
        </w:rPr>
        <w:t>Нет"</w:t>
      </w:r>
      <w:r w:rsidRPr="0022538F">
        <w:t>/ "</w:t>
      </w:r>
      <w:r w:rsidRPr="0022538F">
        <w:rPr>
          <w:bCs/>
        </w:rPr>
        <w:t>Отмена".</w:t>
      </w:r>
    </w:p>
    <w:p w14:paraId="5BD52CB6" w14:textId="73A07F47" w:rsidR="00844BA2" w:rsidRPr="0022538F" w:rsidRDefault="00844BA2" w:rsidP="00844BA2">
      <w:pPr>
        <w:pStyle w:val="phnormal"/>
      </w:pPr>
      <w:r w:rsidRPr="0022538F">
        <w:rPr>
          <w:bCs/>
        </w:rPr>
        <w:t xml:space="preserve">Пример </w:t>
      </w:r>
      <w:r w:rsidRPr="0022538F">
        <w:t xml:space="preserve">сообщения-подтверждения действия представлен на рисунке </w:t>
      </w:r>
      <w:r w:rsidRPr="0022538F">
        <w:fldChar w:fldCharType="begin"/>
      </w:r>
      <w:r w:rsidRPr="0022538F">
        <w:instrText xml:space="preserve"> REF _Ref109301120 \h </w:instrText>
      </w:r>
      <w:r w:rsidRPr="0022538F">
        <w:fldChar w:fldCharType="separate"/>
      </w:r>
      <w:r w:rsidR="007B5D28">
        <w:rPr>
          <w:noProof/>
        </w:rPr>
        <w:t>61</w:t>
      </w:r>
      <w:r w:rsidRPr="0022538F">
        <w:fldChar w:fldCharType="end"/>
      </w:r>
      <w:r w:rsidRPr="0022538F">
        <w:t>.</w:t>
      </w:r>
    </w:p>
    <w:p w14:paraId="1C211717" w14:textId="77777777" w:rsidR="00844BA2" w:rsidRPr="0022538F" w:rsidRDefault="00844BA2" w:rsidP="0076429A">
      <w:pPr>
        <w:pStyle w:val="phfigure"/>
      </w:pPr>
      <w:r w:rsidRPr="0022538F">
        <w:rPr>
          <w:noProof/>
        </w:rPr>
        <w:drawing>
          <wp:inline distT="0" distB="0" distL="0" distR="0" wp14:anchorId="02A706B7" wp14:editId="5CB95047">
            <wp:extent cx="4419600" cy="1657350"/>
            <wp:effectExtent l="19050" t="19050" r="19050" b="19050"/>
            <wp:docPr id="14" name="Рисунок 14"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Изображение выглядит как текст&#10;&#10;Автоматически созданное описание"/>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419600" cy="1657350"/>
                    </a:xfrm>
                    <a:prstGeom prst="rect">
                      <a:avLst/>
                    </a:prstGeom>
                    <a:noFill/>
                    <a:ln>
                      <a:solidFill>
                        <a:schemeClr val="tx1"/>
                      </a:solidFill>
                    </a:ln>
                  </pic:spPr>
                </pic:pic>
              </a:graphicData>
            </a:graphic>
          </wp:inline>
        </w:drawing>
      </w:r>
    </w:p>
    <w:p w14:paraId="3C7F8015" w14:textId="34809032" w:rsidR="00844BA2" w:rsidRPr="0022538F" w:rsidRDefault="00844BA2" w:rsidP="00844BA2">
      <w:pPr>
        <w:pStyle w:val="phfiguretitle"/>
      </w:pPr>
      <w:r w:rsidRPr="0022538F">
        <w:t xml:space="preserve">Рисунок </w:t>
      </w:r>
      <w:r w:rsidR="00516721" w:rsidRPr="0022538F">
        <w:rPr>
          <w:noProof/>
        </w:rPr>
        <w:fldChar w:fldCharType="begin"/>
      </w:r>
      <w:r w:rsidR="00516721" w:rsidRPr="0022538F">
        <w:rPr>
          <w:noProof/>
        </w:rPr>
        <w:instrText xml:space="preserve"> SEQ Рисунок \* ARABIC </w:instrText>
      </w:r>
      <w:r w:rsidR="00516721" w:rsidRPr="0022538F">
        <w:rPr>
          <w:noProof/>
        </w:rPr>
        <w:fldChar w:fldCharType="separate"/>
      </w:r>
      <w:bookmarkStart w:id="304" w:name="_Ref109301120"/>
      <w:r w:rsidR="007B5D28">
        <w:rPr>
          <w:noProof/>
        </w:rPr>
        <w:t>61</w:t>
      </w:r>
      <w:bookmarkEnd w:id="304"/>
      <w:r w:rsidR="00516721" w:rsidRPr="0022538F">
        <w:rPr>
          <w:noProof/>
        </w:rPr>
        <w:fldChar w:fldCharType="end"/>
      </w:r>
      <w:r w:rsidRPr="0022538F">
        <w:t xml:space="preserve"> – Сообщение-подтверждение действия </w:t>
      </w:r>
    </w:p>
    <w:p w14:paraId="02617E59" w14:textId="544A01E8" w:rsidR="00844BA2" w:rsidRPr="0022538F" w:rsidRDefault="00844BA2" w:rsidP="00844BA2">
      <w:pPr>
        <w:pStyle w:val="phnormal"/>
      </w:pPr>
      <w:r w:rsidRPr="0022538F">
        <w:t xml:space="preserve">Сообщение об ошибке предупреждает о проблеме, которая уже произошла. В сообщении чаще всего предлагается решение. Пример сообщения об ошибке представлен на рисунке </w:t>
      </w:r>
      <w:r w:rsidRPr="0022538F">
        <w:fldChar w:fldCharType="begin"/>
      </w:r>
      <w:r w:rsidRPr="0022538F">
        <w:instrText xml:space="preserve"> REF _Ref101724445 \h </w:instrText>
      </w:r>
      <w:r w:rsidRPr="0022538F">
        <w:fldChar w:fldCharType="separate"/>
      </w:r>
      <w:r w:rsidR="007B5D28">
        <w:rPr>
          <w:noProof/>
        </w:rPr>
        <w:t>62</w:t>
      </w:r>
      <w:r w:rsidRPr="0022538F">
        <w:fldChar w:fldCharType="end"/>
      </w:r>
      <w:r w:rsidRPr="0022538F">
        <w:t>. Как правило, в таком сообщении содержится краткое описание причины возникновения ошибки. Для закрытия сообщения об ошибке нажмите кнопку "</w:t>
      </w:r>
      <w:r w:rsidRPr="0022538F">
        <w:rPr>
          <w:bCs/>
        </w:rPr>
        <w:t>ОК</w:t>
      </w:r>
      <w:r w:rsidRPr="0022538F">
        <w:t>" или кнопку с предложенным действием, которое могло бы решить проблему, описанную в сообщении об ошибке (кнопка "Сохранить") или закрыть сообщение (кнопка "Отмена").</w:t>
      </w:r>
    </w:p>
    <w:p w14:paraId="7138D234" w14:textId="77777777" w:rsidR="00844BA2" w:rsidRPr="0022538F" w:rsidRDefault="00844BA2" w:rsidP="00844BA2">
      <w:pPr>
        <w:pStyle w:val="phfigure"/>
      </w:pPr>
      <w:r w:rsidRPr="0022538F">
        <w:rPr>
          <w:noProof/>
        </w:rPr>
        <w:drawing>
          <wp:inline distT="0" distB="0" distL="0" distR="0" wp14:anchorId="4C499DAB" wp14:editId="3F328CDA">
            <wp:extent cx="4429125" cy="1666875"/>
            <wp:effectExtent l="19050" t="19050" r="28575" b="285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5">
                      <a:extLst>
                        <a:ext uri="{28A0092B-C50C-407E-A947-70E740481C1C}">
                          <a14:useLocalDpi xmlns:a14="http://schemas.microsoft.com/office/drawing/2010/main" val="0"/>
                        </a:ext>
                      </a:extLst>
                    </a:blip>
                    <a:srcRect t="9794"/>
                    <a:stretch/>
                  </pic:blipFill>
                  <pic:spPr bwMode="auto">
                    <a:xfrm>
                      <a:off x="0" y="0"/>
                      <a:ext cx="4429125" cy="166687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2BE505BD" w14:textId="2884351B" w:rsidR="00844BA2" w:rsidRPr="0022538F" w:rsidRDefault="00844BA2" w:rsidP="00844BA2">
      <w:pPr>
        <w:pStyle w:val="phfiguretitle"/>
      </w:pPr>
      <w:r w:rsidRPr="0022538F">
        <w:t xml:space="preserve">Рисунок </w:t>
      </w:r>
      <w:r w:rsidR="00516721" w:rsidRPr="0022538F">
        <w:rPr>
          <w:noProof/>
        </w:rPr>
        <w:fldChar w:fldCharType="begin"/>
      </w:r>
      <w:r w:rsidR="00516721" w:rsidRPr="0022538F">
        <w:rPr>
          <w:noProof/>
        </w:rPr>
        <w:instrText xml:space="preserve"> SEQ Рисунок \* ARABIC </w:instrText>
      </w:r>
      <w:r w:rsidR="00516721" w:rsidRPr="0022538F">
        <w:rPr>
          <w:noProof/>
        </w:rPr>
        <w:fldChar w:fldCharType="separate"/>
      </w:r>
      <w:bookmarkStart w:id="305" w:name="_Ref101724445"/>
      <w:r w:rsidR="007B5D28">
        <w:rPr>
          <w:noProof/>
        </w:rPr>
        <w:t>62</w:t>
      </w:r>
      <w:bookmarkEnd w:id="305"/>
      <w:r w:rsidR="00516721" w:rsidRPr="0022538F">
        <w:rPr>
          <w:noProof/>
        </w:rPr>
        <w:fldChar w:fldCharType="end"/>
      </w:r>
      <w:r w:rsidRPr="0022538F">
        <w:t xml:space="preserve"> – Сообщение об ошибке</w:t>
      </w:r>
    </w:p>
    <w:p w14:paraId="0C19DCFC" w14:textId="23DC9734" w:rsidR="00844BA2" w:rsidRPr="0022538F" w:rsidRDefault="00844BA2" w:rsidP="00844BA2">
      <w:pPr>
        <w:pStyle w:val="phnormal"/>
      </w:pPr>
      <w:r w:rsidRPr="0022538F">
        <w:t xml:space="preserve">Предупреждение отображается в том случае, если действия, совершенные оператором, могут повлечь за собой какие-либо особенности в выполнении операции, но не приведут к ошибке. Пример предупреждения представлен на рисунке </w:t>
      </w:r>
      <w:r w:rsidRPr="0022538F">
        <w:fldChar w:fldCharType="begin"/>
      </w:r>
      <w:r w:rsidRPr="0022538F">
        <w:instrText xml:space="preserve"> REF _Ref109293893 \h </w:instrText>
      </w:r>
      <w:r w:rsidRPr="0022538F">
        <w:fldChar w:fldCharType="separate"/>
      </w:r>
      <w:r w:rsidR="007B5D28">
        <w:rPr>
          <w:noProof/>
        </w:rPr>
        <w:t>63</w:t>
      </w:r>
      <w:r w:rsidRPr="0022538F">
        <w:fldChar w:fldCharType="end"/>
      </w:r>
      <w:r w:rsidRPr="0022538F">
        <w:t>.</w:t>
      </w:r>
    </w:p>
    <w:p w14:paraId="573F614C" w14:textId="77777777" w:rsidR="00844BA2" w:rsidRPr="0022538F" w:rsidRDefault="00844BA2" w:rsidP="00255D5A">
      <w:pPr>
        <w:pStyle w:val="phfigure"/>
      </w:pPr>
      <w:r w:rsidRPr="0022538F">
        <w:rPr>
          <w:noProof/>
        </w:rPr>
        <w:drawing>
          <wp:inline distT="0" distB="0" distL="0" distR="0" wp14:anchorId="115257F9" wp14:editId="1F059798">
            <wp:extent cx="4667250" cy="1733838"/>
            <wp:effectExtent l="19050" t="19050" r="19050" b="19050"/>
            <wp:docPr id="5" name="Рисунок 5"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текст&#10;&#10;Автоматически созданное описание"/>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675830" cy="1737026"/>
                    </a:xfrm>
                    <a:prstGeom prst="rect">
                      <a:avLst/>
                    </a:prstGeom>
                    <a:noFill/>
                    <a:ln>
                      <a:solidFill>
                        <a:schemeClr val="tx1"/>
                      </a:solidFill>
                    </a:ln>
                  </pic:spPr>
                </pic:pic>
              </a:graphicData>
            </a:graphic>
          </wp:inline>
        </w:drawing>
      </w:r>
    </w:p>
    <w:p w14:paraId="358491D4" w14:textId="3120DF28" w:rsidR="00844BA2" w:rsidRPr="0022538F" w:rsidRDefault="00844BA2" w:rsidP="00844BA2">
      <w:pPr>
        <w:pStyle w:val="phfiguretitle"/>
      </w:pPr>
      <w:r w:rsidRPr="0022538F">
        <w:t xml:space="preserve">Рисунок </w:t>
      </w:r>
      <w:bookmarkStart w:id="306" w:name="_Ref109293861"/>
      <w:r w:rsidRPr="0022538F">
        <w:fldChar w:fldCharType="begin"/>
      </w:r>
      <w:r w:rsidRPr="0022538F">
        <w:instrText xml:space="preserve"> SEQ Рисунок \* ARABIC </w:instrText>
      </w:r>
      <w:r w:rsidRPr="0022538F">
        <w:fldChar w:fldCharType="separate"/>
      </w:r>
      <w:bookmarkStart w:id="307" w:name="_Ref109293893"/>
      <w:r w:rsidR="007B5D28">
        <w:rPr>
          <w:noProof/>
        </w:rPr>
        <w:t>63</w:t>
      </w:r>
      <w:bookmarkEnd w:id="307"/>
      <w:r w:rsidRPr="0022538F">
        <w:fldChar w:fldCharType="end"/>
      </w:r>
      <w:r w:rsidRPr="0022538F">
        <w:t xml:space="preserve"> – Предупреждение</w:t>
      </w:r>
      <w:bookmarkEnd w:id="306"/>
    </w:p>
    <w:p w14:paraId="3F609106" w14:textId="39DB371A" w:rsidR="002A44FE" w:rsidRPr="0022538F" w:rsidRDefault="00844BA2" w:rsidP="00844BA2">
      <w:pPr>
        <w:pStyle w:val="phnormal"/>
      </w:pPr>
      <w:r w:rsidRPr="0022538F">
        <w:t>Для того чтобы продолжить выполнение действия, нажмите кнопку "</w:t>
      </w:r>
      <w:r w:rsidRPr="0022538F">
        <w:rPr>
          <w:bCs/>
        </w:rPr>
        <w:t xml:space="preserve">Да"/ "Продолжить" или кнопку </w:t>
      </w:r>
      <w:r w:rsidRPr="0022538F">
        <w:t>с предложенным действием (например, кнопка "Выбрать бирки"). Для того чтобы прекратить действие, нажмите кнопку "</w:t>
      </w:r>
      <w:r w:rsidRPr="0022538F">
        <w:rPr>
          <w:bCs/>
        </w:rPr>
        <w:t>Нет"</w:t>
      </w:r>
      <w:r w:rsidRPr="0022538F">
        <w:t>/ "</w:t>
      </w:r>
      <w:r w:rsidRPr="0022538F">
        <w:rPr>
          <w:bCs/>
        </w:rPr>
        <w:t>Отмена"/ "Закрыть".</w:t>
      </w:r>
    </w:p>
    <w:p w14:paraId="76D2566B" w14:textId="77777777" w:rsidR="005F13A6" w:rsidRPr="0022538F" w:rsidRDefault="005F13A6" w:rsidP="00B95A25">
      <w:pPr>
        <w:pStyle w:val="21"/>
      </w:pPr>
      <w:bookmarkStart w:id="308" w:name="_Toc10797004"/>
      <w:bookmarkStart w:id="309" w:name="_Toc18317193"/>
      <w:bookmarkStart w:id="310" w:name="_Toc54639692"/>
      <w:bookmarkStart w:id="311" w:name="_Toc57572784"/>
      <w:bookmarkStart w:id="312" w:name="_Toc101951326"/>
      <w:bookmarkStart w:id="313" w:name="_Toc101951642"/>
      <w:bookmarkStart w:id="314" w:name="_Toc176956965"/>
      <w:bookmarkStart w:id="315" w:name="_Toc239768077"/>
      <w:bookmarkStart w:id="316" w:name="_Hlk177043520"/>
      <w:r w:rsidRPr="0022538F">
        <w:t>Действия в случае несоблюдения условий выполнения технологического процесса</w:t>
      </w:r>
      <w:bookmarkEnd w:id="308"/>
      <w:bookmarkEnd w:id="309"/>
      <w:bookmarkEnd w:id="310"/>
      <w:bookmarkEnd w:id="311"/>
      <w:bookmarkEnd w:id="312"/>
      <w:bookmarkEnd w:id="313"/>
      <w:bookmarkEnd w:id="314"/>
      <w:bookmarkEnd w:id="315"/>
    </w:p>
    <w:p w14:paraId="7D1C4B02" w14:textId="6747B5CD" w:rsidR="00CC4396" w:rsidRPr="0022538F" w:rsidRDefault="00272524" w:rsidP="005F13A6">
      <w:pPr>
        <w:pStyle w:val="phnormal"/>
      </w:pPr>
      <w:r w:rsidRPr="00A0186C">
        <w:t>В случае возникновения ошибки и (или) сообщения о неисправности Системы следует обратиться к настоящему документу, руководству пользователя, справочной документации на Систему</w:t>
      </w:r>
      <w:r w:rsidR="000654DB" w:rsidRPr="0022538F">
        <w:t>.</w:t>
      </w:r>
    </w:p>
    <w:p w14:paraId="04C3D7DB" w14:textId="77777777" w:rsidR="00272524" w:rsidRPr="00A0186C" w:rsidRDefault="00272524" w:rsidP="00272524">
      <w:pPr>
        <w:pStyle w:val="ScrollListBullettitle"/>
      </w:pPr>
      <w:r w:rsidRPr="00A0186C">
        <w:t>Если в процессе работы Система:</w:t>
      </w:r>
    </w:p>
    <w:p w14:paraId="683C96AB" w14:textId="77777777" w:rsidR="00272524" w:rsidRPr="00A0186C" w:rsidRDefault="00272524" w:rsidP="00272524">
      <w:pPr>
        <w:pStyle w:val="ScrollListBullet"/>
        <w:numPr>
          <w:ilvl w:val="0"/>
          <w:numId w:val="10"/>
        </w:numPr>
        <w:rPr>
          <w:color w:val="auto"/>
        </w:rPr>
      </w:pPr>
      <w:r w:rsidRPr="00A0186C">
        <w:rPr>
          <w:color w:val="auto"/>
        </w:rPr>
        <w:t>перестает реагировать на действия пользователей;</w:t>
      </w:r>
    </w:p>
    <w:p w14:paraId="776CFB1B" w14:textId="77777777" w:rsidR="00272524" w:rsidRPr="00A0186C" w:rsidRDefault="00272524" w:rsidP="00272524">
      <w:pPr>
        <w:pStyle w:val="ScrollListBullet"/>
        <w:numPr>
          <w:ilvl w:val="0"/>
          <w:numId w:val="10"/>
        </w:numPr>
        <w:rPr>
          <w:color w:val="auto"/>
        </w:rPr>
      </w:pPr>
      <w:r w:rsidRPr="00A0186C">
        <w:rPr>
          <w:color w:val="auto"/>
        </w:rPr>
        <w:t>не загружает рабочие журналы АРМ пользователя;</w:t>
      </w:r>
    </w:p>
    <w:p w14:paraId="2402E4B8" w14:textId="2AEA249C" w:rsidR="00A63984" w:rsidRPr="0022538F" w:rsidRDefault="00272524" w:rsidP="00272524">
      <w:pPr>
        <w:pStyle w:val="ScrollListBullet"/>
        <w:numPr>
          <w:ilvl w:val="0"/>
          <w:numId w:val="10"/>
        </w:numPr>
        <w:rPr>
          <w:color w:val="auto"/>
        </w:rPr>
      </w:pPr>
      <w:r w:rsidRPr="00A0186C">
        <w:rPr>
          <w:color w:val="auto"/>
        </w:rPr>
        <w:t>при загрузке выдает форму с кодом (текстом) ошибки</w:t>
      </w:r>
      <w:r w:rsidR="00A63984" w:rsidRPr="0022538F">
        <w:rPr>
          <w:color w:val="auto"/>
        </w:rPr>
        <w:t>,</w:t>
      </w:r>
    </w:p>
    <w:p w14:paraId="3CE8208F" w14:textId="07C16BB8" w:rsidR="00636751" w:rsidRDefault="00636751" w:rsidP="00636751">
      <w:pPr>
        <w:pStyle w:val="phnormal"/>
      </w:pPr>
      <w:r w:rsidRPr="0022538F">
        <w:t>необходимо обратиться в службу технической поддержки</w:t>
      </w:r>
      <w:r w:rsidR="00041285" w:rsidRPr="0022538F">
        <w:rPr>
          <w:rStyle w:val="afffffb"/>
        </w:rPr>
        <w:footnoteReference w:id="1"/>
      </w:r>
      <w:r w:rsidR="00A63984" w:rsidRPr="0022538F">
        <w:t>.</w:t>
      </w:r>
    </w:p>
    <w:p w14:paraId="3E5B2199" w14:textId="77777777" w:rsidR="007821CB" w:rsidRDefault="007821CB" w:rsidP="007821CB">
      <w:pPr>
        <w:pStyle w:val="13"/>
      </w:pPr>
      <w:bookmarkStart w:id="317" w:name="_Toc199516203"/>
      <w:bookmarkStart w:id="318" w:name="_Toc214021674"/>
      <w:bookmarkStart w:id="319" w:name="_Toc239768078"/>
      <w:r>
        <w:t>Рекомендации по освоению</w:t>
      </w:r>
      <w:bookmarkEnd w:id="317"/>
      <w:bookmarkEnd w:id="318"/>
      <w:bookmarkEnd w:id="319"/>
    </w:p>
    <w:p w14:paraId="4924C745" w14:textId="77777777" w:rsidR="007821CB" w:rsidRPr="004C6628" w:rsidRDefault="007821CB" w:rsidP="007821CB">
      <w:pPr>
        <w:pStyle w:val="ScrollListBullettitle"/>
      </w:pPr>
      <w:r w:rsidRPr="004C6628">
        <w:t>Для освоения работы с Системой пользователю необходимо:</w:t>
      </w:r>
    </w:p>
    <w:p w14:paraId="22FD6FFE" w14:textId="77777777" w:rsidR="007821CB" w:rsidRPr="004C6628" w:rsidRDefault="007821CB" w:rsidP="007821CB">
      <w:pPr>
        <w:pStyle w:val="ScrollListNumber"/>
      </w:pPr>
      <w:r w:rsidRPr="004C6628">
        <w:t>получить навыки работы с веб-приложениями Системы в среде операционной системы</w:t>
      </w:r>
      <w:r>
        <w:t>, указанной в пункте </w:t>
      </w:r>
      <w:r>
        <w:fldChar w:fldCharType="begin"/>
      </w:r>
      <w:r>
        <w:instrText xml:space="preserve"> REF _Ref199510699 \n \h </w:instrText>
      </w:r>
      <w:r>
        <w:fldChar w:fldCharType="separate"/>
      </w:r>
      <w:r w:rsidR="007B5D28">
        <w:t>2.2.1</w:t>
      </w:r>
      <w:r>
        <w:fldChar w:fldCharType="end"/>
      </w:r>
      <w:r>
        <w:t xml:space="preserve"> настоящего документа</w:t>
      </w:r>
      <w:r w:rsidRPr="004C6628">
        <w:t>;</w:t>
      </w:r>
    </w:p>
    <w:p w14:paraId="6FBE3983" w14:textId="77777777" w:rsidR="007821CB" w:rsidRPr="004C6628" w:rsidRDefault="007821CB" w:rsidP="007821CB">
      <w:pPr>
        <w:pStyle w:val="ScrollListNumber"/>
      </w:pPr>
      <w:r w:rsidRPr="004C6628">
        <w:t>уметь работать в основных браузерах актуальной версии</w:t>
      </w:r>
      <w:r>
        <w:t>, указанной в пункте </w:t>
      </w:r>
      <w:r>
        <w:fldChar w:fldCharType="begin"/>
      </w:r>
      <w:r>
        <w:instrText xml:space="preserve"> REF _Ref199510699 \n \h </w:instrText>
      </w:r>
      <w:r>
        <w:fldChar w:fldCharType="separate"/>
      </w:r>
      <w:r w:rsidR="007B5D28">
        <w:t>2.2.1</w:t>
      </w:r>
      <w:r>
        <w:fldChar w:fldCharType="end"/>
      </w:r>
      <w:r>
        <w:t xml:space="preserve"> настоящего документа</w:t>
      </w:r>
      <w:r w:rsidRPr="004C6628">
        <w:t>;</w:t>
      </w:r>
    </w:p>
    <w:p w14:paraId="6FB15969" w14:textId="77777777" w:rsidR="007821CB" w:rsidRPr="004C6628" w:rsidRDefault="007821CB" w:rsidP="007821CB">
      <w:pPr>
        <w:pStyle w:val="ScrollListNumber"/>
      </w:pPr>
      <w:r w:rsidRPr="004C6628">
        <w:t xml:space="preserve">ознакомиться с </w:t>
      </w:r>
      <w:r>
        <w:t>настоящим документом</w:t>
      </w:r>
      <w:r w:rsidRPr="004C6628">
        <w:t>;</w:t>
      </w:r>
    </w:p>
    <w:p w14:paraId="01C0170C" w14:textId="77777777" w:rsidR="007821CB" w:rsidRPr="004C6628" w:rsidRDefault="007821CB" w:rsidP="007821CB">
      <w:pPr>
        <w:pStyle w:val="ScrollListNumber"/>
      </w:pPr>
      <w:r w:rsidRPr="004C6628">
        <w:t>выполнить контрольный пример:</w:t>
      </w:r>
    </w:p>
    <w:p w14:paraId="4140CB40" w14:textId="77777777" w:rsidR="007821CB" w:rsidRPr="004C6628" w:rsidRDefault="007821CB" w:rsidP="007821CB">
      <w:pPr>
        <w:pStyle w:val="ScrollListBullet2"/>
      </w:pPr>
      <w:r w:rsidRPr="004C6628">
        <w:t>авторизоваться в Системе;</w:t>
      </w:r>
    </w:p>
    <w:p w14:paraId="6DC23050" w14:textId="77777777" w:rsidR="007821CB" w:rsidRPr="004C6628" w:rsidRDefault="007821CB" w:rsidP="007821CB">
      <w:pPr>
        <w:pStyle w:val="ScrollListBullet2"/>
      </w:pPr>
      <w:r w:rsidRPr="004C6628">
        <w:t>вызвать пункт бокового меню АРМ;</w:t>
      </w:r>
    </w:p>
    <w:p w14:paraId="5FC464AA" w14:textId="3BB7AAEA" w:rsidR="007821CB" w:rsidRPr="0022538F" w:rsidRDefault="007821CB" w:rsidP="007821CB">
      <w:pPr>
        <w:pStyle w:val="ScrollListBullet2"/>
      </w:pPr>
      <w:r w:rsidRPr="004C6628">
        <w:t>если открывшаяся форма содержит реестр записей, открыть запись на просмотр двойным нажатием на нее.</w:t>
      </w:r>
    </w:p>
    <w:tbl>
      <w:tblPr>
        <w:tblW w:w="9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63"/>
        <w:gridCol w:w="1043"/>
        <w:gridCol w:w="1080"/>
        <w:gridCol w:w="826"/>
        <w:gridCol w:w="1162"/>
        <w:gridCol w:w="1322"/>
        <w:gridCol w:w="902"/>
        <w:gridCol w:w="1522"/>
        <w:gridCol w:w="709"/>
        <w:gridCol w:w="709"/>
      </w:tblGrid>
      <w:tr w:rsidR="00476124" w:rsidRPr="0022538F" w14:paraId="73AD1F8B" w14:textId="77777777" w:rsidTr="00B83F1A">
        <w:trPr>
          <w:trHeight w:val="415"/>
        </w:trPr>
        <w:tc>
          <w:tcPr>
            <w:tcW w:w="9938" w:type="dxa"/>
            <w:gridSpan w:val="10"/>
            <w:shd w:val="clear" w:color="auto" w:fill="auto"/>
            <w:vAlign w:val="center"/>
          </w:tcPr>
          <w:p w14:paraId="46B39D7A" w14:textId="77777777" w:rsidR="00476124" w:rsidRPr="0022538F" w:rsidRDefault="00476124" w:rsidP="00B83F1A">
            <w:pPr>
              <w:pStyle w:val="phtitlevoid"/>
            </w:pPr>
            <w:r w:rsidRPr="0022538F">
              <w:br w:type="page"/>
              <w:t>Лист регистрации изменений</w:t>
            </w:r>
          </w:p>
        </w:tc>
      </w:tr>
      <w:tr w:rsidR="00476124" w:rsidRPr="0022538F" w14:paraId="7D741EB2" w14:textId="77777777" w:rsidTr="00B83F1A">
        <w:tc>
          <w:tcPr>
            <w:tcW w:w="663" w:type="dxa"/>
            <w:vMerge w:val="restart"/>
            <w:shd w:val="clear" w:color="auto" w:fill="auto"/>
            <w:vAlign w:val="center"/>
          </w:tcPr>
          <w:p w14:paraId="53A0099C" w14:textId="77777777" w:rsidR="00476124" w:rsidRPr="0022538F" w:rsidRDefault="00476124" w:rsidP="00B83F1A">
            <w:pPr>
              <w:pStyle w:val="phtablecolcaption"/>
            </w:pPr>
            <w:r w:rsidRPr="0022538F">
              <w:t>Изм.</w:t>
            </w:r>
          </w:p>
        </w:tc>
        <w:tc>
          <w:tcPr>
            <w:tcW w:w="4111" w:type="dxa"/>
            <w:gridSpan w:val="4"/>
            <w:shd w:val="clear" w:color="auto" w:fill="auto"/>
            <w:vAlign w:val="center"/>
          </w:tcPr>
          <w:p w14:paraId="3D9D9816" w14:textId="77777777" w:rsidR="00476124" w:rsidRPr="0022538F" w:rsidRDefault="00476124" w:rsidP="00B83F1A">
            <w:pPr>
              <w:pStyle w:val="phtablecolcaption"/>
            </w:pPr>
            <w:r w:rsidRPr="0022538F">
              <w:t>Номера листов (страниц)</w:t>
            </w:r>
          </w:p>
        </w:tc>
        <w:tc>
          <w:tcPr>
            <w:tcW w:w="1322" w:type="dxa"/>
            <w:vMerge w:val="restart"/>
            <w:shd w:val="clear" w:color="auto" w:fill="auto"/>
            <w:vAlign w:val="center"/>
          </w:tcPr>
          <w:p w14:paraId="61E06BD7" w14:textId="77777777" w:rsidR="00476124" w:rsidRPr="0022538F" w:rsidRDefault="00476124" w:rsidP="00B83F1A">
            <w:pPr>
              <w:pStyle w:val="phtablecolcaption"/>
            </w:pPr>
            <w:r w:rsidRPr="0022538F">
              <w:t>Всего</w:t>
            </w:r>
            <w:r w:rsidRPr="0022538F">
              <w:br/>
              <w:t>листов (страниц) в доку-</w:t>
            </w:r>
            <w:r w:rsidRPr="0022538F">
              <w:br/>
              <w:t>менте</w:t>
            </w:r>
          </w:p>
        </w:tc>
        <w:tc>
          <w:tcPr>
            <w:tcW w:w="902" w:type="dxa"/>
            <w:vMerge w:val="restart"/>
            <w:shd w:val="clear" w:color="auto" w:fill="auto"/>
            <w:vAlign w:val="center"/>
          </w:tcPr>
          <w:p w14:paraId="79960DDD" w14:textId="77777777" w:rsidR="00476124" w:rsidRPr="0022538F" w:rsidRDefault="00476124" w:rsidP="00B83F1A">
            <w:pPr>
              <w:pStyle w:val="phtablecolcaption"/>
            </w:pPr>
            <w:r w:rsidRPr="0022538F">
              <w:t>Номер доку-</w:t>
            </w:r>
            <w:r w:rsidRPr="0022538F">
              <w:br/>
              <w:t>мента</w:t>
            </w:r>
          </w:p>
        </w:tc>
        <w:tc>
          <w:tcPr>
            <w:tcW w:w="1522" w:type="dxa"/>
            <w:vMerge w:val="restart"/>
            <w:shd w:val="clear" w:color="auto" w:fill="auto"/>
            <w:vAlign w:val="center"/>
          </w:tcPr>
          <w:p w14:paraId="0C9ED3AB" w14:textId="77777777" w:rsidR="00476124" w:rsidRPr="0022538F" w:rsidRDefault="00476124" w:rsidP="00B83F1A">
            <w:pPr>
              <w:pStyle w:val="phtablecolcaption"/>
            </w:pPr>
            <w:r w:rsidRPr="0022538F">
              <w:t>Входящий номер сопроводи-</w:t>
            </w:r>
            <w:r w:rsidRPr="0022538F">
              <w:br/>
              <w:t>тельного документа и дата</w:t>
            </w:r>
          </w:p>
        </w:tc>
        <w:tc>
          <w:tcPr>
            <w:tcW w:w="709" w:type="dxa"/>
            <w:vMerge w:val="restart"/>
            <w:shd w:val="clear" w:color="auto" w:fill="auto"/>
            <w:vAlign w:val="center"/>
          </w:tcPr>
          <w:p w14:paraId="442B0EAD" w14:textId="77777777" w:rsidR="00476124" w:rsidRPr="0022538F" w:rsidRDefault="00476124" w:rsidP="00B83F1A">
            <w:pPr>
              <w:pStyle w:val="phtablecolcaption"/>
            </w:pPr>
            <w:r w:rsidRPr="0022538F">
              <w:t>Под-</w:t>
            </w:r>
            <w:r w:rsidRPr="0022538F">
              <w:br/>
              <w:t>пись</w:t>
            </w:r>
          </w:p>
        </w:tc>
        <w:tc>
          <w:tcPr>
            <w:tcW w:w="709" w:type="dxa"/>
            <w:vMerge w:val="restart"/>
            <w:shd w:val="clear" w:color="auto" w:fill="auto"/>
            <w:vAlign w:val="center"/>
          </w:tcPr>
          <w:p w14:paraId="42DEEE98" w14:textId="77777777" w:rsidR="00476124" w:rsidRPr="0022538F" w:rsidRDefault="00476124" w:rsidP="00B83F1A">
            <w:pPr>
              <w:pStyle w:val="phtablecolcaption"/>
            </w:pPr>
            <w:r w:rsidRPr="0022538F">
              <w:t>Дата</w:t>
            </w:r>
          </w:p>
        </w:tc>
      </w:tr>
      <w:tr w:rsidR="00476124" w:rsidRPr="0022538F" w14:paraId="28C7CB4A" w14:textId="77777777" w:rsidTr="009A1526">
        <w:trPr>
          <w:trHeight w:val="783"/>
        </w:trPr>
        <w:tc>
          <w:tcPr>
            <w:tcW w:w="663" w:type="dxa"/>
            <w:vMerge/>
            <w:tcBorders>
              <w:bottom w:val="single" w:sz="4" w:space="0" w:color="auto"/>
            </w:tcBorders>
            <w:shd w:val="clear" w:color="auto" w:fill="auto"/>
            <w:vAlign w:val="center"/>
          </w:tcPr>
          <w:p w14:paraId="6ACA9EED" w14:textId="77777777" w:rsidR="00476124" w:rsidRPr="0022538F" w:rsidRDefault="00476124" w:rsidP="00B83F1A">
            <w:pPr>
              <w:pStyle w:val="phtablecolcaption"/>
            </w:pPr>
          </w:p>
        </w:tc>
        <w:tc>
          <w:tcPr>
            <w:tcW w:w="1043" w:type="dxa"/>
            <w:tcBorders>
              <w:bottom w:val="single" w:sz="4" w:space="0" w:color="auto"/>
            </w:tcBorders>
            <w:shd w:val="clear" w:color="auto" w:fill="auto"/>
            <w:vAlign w:val="center"/>
          </w:tcPr>
          <w:p w14:paraId="7A3FEB7F" w14:textId="77777777" w:rsidR="00476124" w:rsidRPr="0022538F" w:rsidRDefault="00476124" w:rsidP="00B83F1A">
            <w:pPr>
              <w:pStyle w:val="phtablecolcaption"/>
            </w:pPr>
            <w:r w:rsidRPr="0022538F">
              <w:t>изменен-</w:t>
            </w:r>
            <w:r w:rsidRPr="0022538F">
              <w:br/>
              <w:t>ных</w:t>
            </w:r>
          </w:p>
        </w:tc>
        <w:tc>
          <w:tcPr>
            <w:tcW w:w="1080" w:type="dxa"/>
            <w:tcBorders>
              <w:bottom w:val="single" w:sz="4" w:space="0" w:color="auto"/>
            </w:tcBorders>
            <w:shd w:val="clear" w:color="auto" w:fill="auto"/>
            <w:vAlign w:val="center"/>
          </w:tcPr>
          <w:p w14:paraId="013A5BA8" w14:textId="77777777" w:rsidR="00476124" w:rsidRPr="0022538F" w:rsidRDefault="00476124" w:rsidP="00B83F1A">
            <w:pPr>
              <w:pStyle w:val="phtablecolcaption"/>
            </w:pPr>
            <w:r w:rsidRPr="0022538F">
              <w:t>заменен-</w:t>
            </w:r>
            <w:r w:rsidRPr="0022538F">
              <w:br/>
              <w:t>ных</w:t>
            </w:r>
          </w:p>
        </w:tc>
        <w:tc>
          <w:tcPr>
            <w:tcW w:w="826" w:type="dxa"/>
            <w:tcBorders>
              <w:bottom w:val="single" w:sz="4" w:space="0" w:color="auto"/>
            </w:tcBorders>
            <w:shd w:val="clear" w:color="auto" w:fill="auto"/>
            <w:vAlign w:val="center"/>
          </w:tcPr>
          <w:p w14:paraId="36DADA87" w14:textId="77777777" w:rsidR="00476124" w:rsidRPr="0022538F" w:rsidRDefault="00476124" w:rsidP="00B83F1A">
            <w:pPr>
              <w:pStyle w:val="phtablecolcaption"/>
            </w:pPr>
            <w:r w:rsidRPr="0022538F">
              <w:t>новых</w:t>
            </w:r>
          </w:p>
        </w:tc>
        <w:tc>
          <w:tcPr>
            <w:tcW w:w="1162" w:type="dxa"/>
            <w:tcBorders>
              <w:bottom w:val="single" w:sz="4" w:space="0" w:color="auto"/>
            </w:tcBorders>
            <w:shd w:val="clear" w:color="auto" w:fill="auto"/>
            <w:vAlign w:val="center"/>
          </w:tcPr>
          <w:p w14:paraId="04FE441D" w14:textId="77777777" w:rsidR="00476124" w:rsidRPr="0022538F" w:rsidRDefault="00476124" w:rsidP="00B83F1A">
            <w:pPr>
              <w:pStyle w:val="phtablecolcaption"/>
            </w:pPr>
            <w:r w:rsidRPr="0022538F">
              <w:t>аннулиро-</w:t>
            </w:r>
            <w:r w:rsidRPr="0022538F">
              <w:br/>
              <w:t>ванных</w:t>
            </w:r>
          </w:p>
        </w:tc>
        <w:tc>
          <w:tcPr>
            <w:tcW w:w="1322" w:type="dxa"/>
            <w:vMerge/>
            <w:tcBorders>
              <w:bottom w:val="single" w:sz="4" w:space="0" w:color="auto"/>
            </w:tcBorders>
            <w:shd w:val="clear" w:color="auto" w:fill="auto"/>
            <w:vAlign w:val="center"/>
          </w:tcPr>
          <w:p w14:paraId="2987CE06" w14:textId="77777777" w:rsidR="00476124" w:rsidRPr="0022538F" w:rsidRDefault="00476124" w:rsidP="00B83F1A">
            <w:pPr>
              <w:pStyle w:val="phtablecolcaption"/>
            </w:pPr>
          </w:p>
        </w:tc>
        <w:tc>
          <w:tcPr>
            <w:tcW w:w="902" w:type="dxa"/>
            <w:vMerge/>
            <w:tcBorders>
              <w:bottom w:val="single" w:sz="4" w:space="0" w:color="auto"/>
            </w:tcBorders>
            <w:shd w:val="clear" w:color="auto" w:fill="auto"/>
            <w:vAlign w:val="center"/>
          </w:tcPr>
          <w:p w14:paraId="59F78C94" w14:textId="77777777" w:rsidR="00476124" w:rsidRPr="0022538F" w:rsidRDefault="00476124" w:rsidP="00B83F1A">
            <w:pPr>
              <w:pStyle w:val="phtablecolcaption"/>
            </w:pPr>
          </w:p>
        </w:tc>
        <w:tc>
          <w:tcPr>
            <w:tcW w:w="1522" w:type="dxa"/>
            <w:vMerge/>
            <w:tcBorders>
              <w:bottom w:val="single" w:sz="4" w:space="0" w:color="auto"/>
            </w:tcBorders>
            <w:shd w:val="clear" w:color="auto" w:fill="auto"/>
            <w:vAlign w:val="center"/>
          </w:tcPr>
          <w:p w14:paraId="08D8DFC9" w14:textId="77777777" w:rsidR="00476124" w:rsidRPr="0022538F" w:rsidRDefault="00476124" w:rsidP="00B83F1A">
            <w:pPr>
              <w:pStyle w:val="phtablecolcaption"/>
            </w:pPr>
          </w:p>
        </w:tc>
        <w:tc>
          <w:tcPr>
            <w:tcW w:w="709" w:type="dxa"/>
            <w:vMerge/>
            <w:tcBorders>
              <w:bottom w:val="single" w:sz="4" w:space="0" w:color="auto"/>
            </w:tcBorders>
            <w:shd w:val="clear" w:color="auto" w:fill="auto"/>
            <w:vAlign w:val="center"/>
          </w:tcPr>
          <w:p w14:paraId="030DE995" w14:textId="77777777" w:rsidR="00476124" w:rsidRPr="0022538F" w:rsidRDefault="00476124" w:rsidP="00B83F1A">
            <w:pPr>
              <w:pStyle w:val="phtablecolcaption"/>
            </w:pPr>
          </w:p>
        </w:tc>
        <w:tc>
          <w:tcPr>
            <w:tcW w:w="709" w:type="dxa"/>
            <w:vMerge/>
            <w:tcBorders>
              <w:bottom w:val="single" w:sz="4" w:space="0" w:color="auto"/>
            </w:tcBorders>
            <w:shd w:val="clear" w:color="auto" w:fill="auto"/>
            <w:vAlign w:val="center"/>
          </w:tcPr>
          <w:p w14:paraId="47C69826" w14:textId="77777777" w:rsidR="00476124" w:rsidRPr="0022538F" w:rsidRDefault="00476124" w:rsidP="00B83F1A">
            <w:pPr>
              <w:pStyle w:val="phtablecolcaption"/>
            </w:pPr>
          </w:p>
        </w:tc>
      </w:tr>
      <w:tr w:rsidR="00476124" w:rsidRPr="0022538F" w14:paraId="56EB30BC" w14:textId="77777777" w:rsidTr="009A1526">
        <w:trPr>
          <w:trHeight w:val="444"/>
        </w:trPr>
        <w:tc>
          <w:tcPr>
            <w:tcW w:w="663" w:type="dxa"/>
            <w:tcBorders>
              <w:top w:val="single" w:sz="4" w:space="0" w:color="auto"/>
              <w:left w:val="single" w:sz="4" w:space="0" w:color="auto"/>
              <w:bottom w:val="single" w:sz="4" w:space="0" w:color="auto"/>
              <w:right w:val="single" w:sz="4" w:space="0" w:color="auto"/>
            </w:tcBorders>
            <w:shd w:val="clear" w:color="auto" w:fill="auto"/>
          </w:tcPr>
          <w:p w14:paraId="13CEAC6E" w14:textId="77777777" w:rsidR="00476124" w:rsidRPr="0022538F" w:rsidRDefault="00476124" w:rsidP="00B83F1A">
            <w:pPr>
              <w:pStyle w:val="phtablecellleft"/>
            </w:pPr>
          </w:p>
        </w:tc>
        <w:tc>
          <w:tcPr>
            <w:tcW w:w="1043" w:type="dxa"/>
            <w:tcBorders>
              <w:top w:val="single" w:sz="4" w:space="0" w:color="auto"/>
              <w:left w:val="single" w:sz="4" w:space="0" w:color="auto"/>
              <w:bottom w:val="single" w:sz="4" w:space="0" w:color="auto"/>
              <w:right w:val="single" w:sz="4" w:space="0" w:color="auto"/>
            </w:tcBorders>
            <w:shd w:val="clear" w:color="auto" w:fill="auto"/>
          </w:tcPr>
          <w:p w14:paraId="7AB9A391" w14:textId="77777777" w:rsidR="00476124" w:rsidRPr="0022538F" w:rsidRDefault="00476124" w:rsidP="00B83F1A">
            <w:pPr>
              <w:pStyle w:val="phtablecellleft"/>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EC4E6F0" w14:textId="77777777" w:rsidR="00476124" w:rsidRPr="0022538F" w:rsidRDefault="00476124" w:rsidP="00B83F1A">
            <w:pPr>
              <w:pStyle w:val="phtablecellleft"/>
            </w:pPr>
          </w:p>
        </w:tc>
        <w:tc>
          <w:tcPr>
            <w:tcW w:w="826" w:type="dxa"/>
            <w:tcBorders>
              <w:top w:val="single" w:sz="4" w:space="0" w:color="auto"/>
              <w:left w:val="single" w:sz="4" w:space="0" w:color="auto"/>
              <w:bottom w:val="single" w:sz="4" w:space="0" w:color="auto"/>
              <w:right w:val="single" w:sz="4" w:space="0" w:color="auto"/>
            </w:tcBorders>
            <w:shd w:val="clear" w:color="auto" w:fill="auto"/>
          </w:tcPr>
          <w:p w14:paraId="22DC695E" w14:textId="77777777" w:rsidR="00476124" w:rsidRPr="0022538F" w:rsidRDefault="00476124" w:rsidP="00B83F1A">
            <w:pPr>
              <w:pStyle w:val="phtablecellleft"/>
            </w:pP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7CC30F5D" w14:textId="77777777" w:rsidR="00476124" w:rsidRPr="0022538F" w:rsidRDefault="00476124" w:rsidP="00B83F1A">
            <w:pPr>
              <w:pStyle w:val="phtablecellleft"/>
            </w:pPr>
          </w:p>
        </w:tc>
        <w:tc>
          <w:tcPr>
            <w:tcW w:w="1322" w:type="dxa"/>
            <w:tcBorders>
              <w:top w:val="single" w:sz="4" w:space="0" w:color="auto"/>
              <w:left w:val="single" w:sz="4" w:space="0" w:color="auto"/>
              <w:bottom w:val="single" w:sz="4" w:space="0" w:color="auto"/>
              <w:right w:val="single" w:sz="4" w:space="0" w:color="auto"/>
            </w:tcBorders>
            <w:shd w:val="clear" w:color="auto" w:fill="auto"/>
          </w:tcPr>
          <w:p w14:paraId="62316948" w14:textId="77777777" w:rsidR="00476124" w:rsidRPr="0022538F" w:rsidRDefault="00476124" w:rsidP="00B83F1A">
            <w:pPr>
              <w:pStyle w:val="phtablecellleft"/>
            </w:pPr>
          </w:p>
        </w:tc>
        <w:tc>
          <w:tcPr>
            <w:tcW w:w="902" w:type="dxa"/>
            <w:tcBorders>
              <w:top w:val="single" w:sz="4" w:space="0" w:color="auto"/>
              <w:left w:val="single" w:sz="4" w:space="0" w:color="auto"/>
              <w:bottom w:val="single" w:sz="4" w:space="0" w:color="auto"/>
              <w:right w:val="single" w:sz="4" w:space="0" w:color="auto"/>
            </w:tcBorders>
            <w:shd w:val="clear" w:color="auto" w:fill="auto"/>
          </w:tcPr>
          <w:p w14:paraId="1CA0CACC" w14:textId="77777777" w:rsidR="00476124" w:rsidRPr="0022538F" w:rsidRDefault="00476124" w:rsidP="00B83F1A">
            <w:pPr>
              <w:pStyle w:val="phtablecellleft"/>
            </w:pPr>
          </w:p>
        </w:tc>
        <w:tc>
          <w:tcPr>
            <w:tcW w:w="1522" w:type="dxa"/>
            <w:tcBorders>
              <w:top w:val="single" w:sz="4" w:space="0" w:color="auto"/>
              <w:left w:val="single" w:sz="4" w:space="0" w:color="auto"/>
              <w:bottom w:val="single" w:sz="4" w:space="0" w:color="auto"/>
              <w:right w:val="single" w:sz="4" w:space="0" w:color="auto"/>
            </w:tcBorders>
            <w:shd w:val="clear" w:color="auto" w:fill="auto"/>
          </w:tcPr>
          <w:p w14:paraId="5F90AD34" w14:textId="77777777" w:rsidR="00476124" w:rsidRPr="0022538F" w:rsidRDefault="00476124" w:rsidP="00B83F1A">
            <w:pPr>
              <w:pStyle w:val="phtablecellleft"/>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C518D77" w14:textId="77777777" w:rsidR="00476124" w:rsidRPr="0022538F" w:rsidRDefault="00476124" w:rsidP="00B83F1A">
            <w:pPr>
              <w:pStyle w:val="phtablecellleft"/>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FACE572" w14:textId="77777777" w:rsidR="00476124" w:rsidRPr="0022538F" w:rsidRDefault="00476124" w:rsidP="00B83F1A">
            <w:pPr>
              <w:pStyle w:val="phtablecellleft"/>
            </w:pPr>
          </w:p>
        </w:tc>
      </w:tr>
      <w:tr w:rsidR="00476124" w:rsidRPr="0022538F" w14:paraId="19A57A8E" w14:textId="77777777" w:rsidTr="00B83F1A">
        <w:trPr>
          <w:trHeight w:val="444"/>
        </w:trPr>
        <w:tc>
          <w:tcPr>
            <w:tcW w:w="663" w:type="dxa"/>
            <w:tcBorders>
              <w:top w:val="single" w:sz="4" w:space="0" w:color="auto"/>
            </w:tcBorders>
            <w:shd w:val="clear" w:color="auto" w:fill="auto"/>
          </w:tcPr>
          <w:p w14:paraId="17B992E9" w14:textId="77777777" w:rsidR="00476124" w:rsidRPr="0022538F" w:rsidRDefault="00476124" w:rsidP="00B83F1A">
            <w:pPr>
              <w:pStyle w:val="phtablecellleft"/>
            </w:pPr>
          </w:p>
        </w:tc>
        <w:tc>
          <w:tcPr>
            <w:tcW w:w="1043" w:type="dxa"/>
            <w:tcBorders>
              <w:top w:val="single" w:sz="4" w:space="0" w:color="auto"/>
            </w:tcBorders>
            <w:shd w:val="clear" w:color="auto" w:fill="auto"/>
          </w:tcPr>
          <w:p w14:paraId="4545BCBA" w14:textId="77777777" w:rsidR="00476124" w:rsidRPr="0022538F" w:rsidRDefault="00476124" w:rsidP="00B83F1A">
            <w:pPr>
              <w:pStyle w:val="phtablecellleft"/>
            </w:pPr>
          </w:p>
        </w:tc>
        <w:tc>
          <w:tcPr>
            <w:tcW w:w="1080" w:type="dxa"/>
            <w:tcBorders>
              <w:top w:val="single" w:sz="4" w:space="0" w:color="auto"/>
            </w:tcBorders>
            <w:shd w:val="clear" w:color="auto" w:fill="auto"/>
          </w:tcPr>
          <w:p w14:paraId="1F65FB5F" w14:textId="77777777" w:rsidR="00476124" w:rsidRPr="0022538F" w:rsidRDefault="00476124" w:rsidP="00B83F1A">
            <w:pPr>
              <w:pStyle w:val="phtablecellleft"/>
            </w:pPr>
          </w:p>
        </w:tc>
        <w:tc>
          <w:tcPr>
            <w:tcW w:w="826" w:type="dxa"/>
            <w:tcBorders>
              <w:top w:val="single" w:sz="4" w:space="0" w:color="auto"/>
            </w:tcBorders>
            <w:shd w:val="clear" w:color="auto" w:fill="auto"/>
          </w:tcPr>
          <w:p w14:paraId="26693026" w14:textId="77777777" w:rsidR="00476124" w:rsidRPr="0022538F" w:rsidRDefault="00476124" w:rsidP="00B83F1A">
            <w:pPr>
              <w:pStyle w:val="phtablecellleft"/>
            </w:pPr>
          </w:p>
        </w:tc>
        <w:tc>
          <w:tcPr>
            <w:tcW w:w="1162" w:type="dxa"/>
            <w:tcBorders>
              <w:top w:val="single" w:sz="4" w:space="0" w:color="auto"/>
            </w:tcBorders>
            <w:shd w:val="clear" w:color="auto" w:fill="auto"/>
          </w:tcPr>
          <w:p w14:paraId="2C68E3F8" w14:textId="77777777" w:rsidR="00476124" w:rsidRPr="0022538F" w:rsidRDefault="00476124" w:rsidP="00B83F1A">
            <w:pPr>
              <w:pStyle w:val="phtablecellleft"/>
            </w:pPr>
          </w:p>
        </w:tc>
        <w:tc>
          <w:tcPr>
            <w:tcW w:w="1322" w:type="dxa"/>
            <w:tcBorders>
              <w:top w:val="single" w:sz="4" w:space="0" w:color="auto"/>
            </w:tcBorders>
            <w:shd w:val="clear" w:color="auto" w:fill="auto"/>
          </w:tcPr>
          <w:p w14:paraId="4EFE637B" w14:textId="77777777" w:rsidR="00476124" w:rsidRPr="0022538F" w:rsidRDefault="00476124" w:rsidP="00B83F1A">
            <w:pPr>
              <w:pStyle w:val="phtablecellleft"/>
            </w:pPr>
          </w:p>
        </w:tc>
        <w:tc>
          <w:tcPr>
            <w:tcW w:w="902" w:type="dxa"/>
            <w:tcBorders>
              <w:top w:val="single" w:sz="4" w:space="0" w:color="auto"/>
            </w:tcBorders>
            <w:shd w:val="clear" w:color="auto" w:fill="auto"/>
          </w:tcPr>
          <w:p w14:paraId="103B3CFA" w14:textId="77777777" w:rsidR="00476124" w:rsidRPr="0022538F" w:rsidRDefault="00476124" w:rsidP="00B83F1A">
            <w:pPr>
              <w:pStyle w:val="phtablecellleft"/>
            </w:pPr>
          </w:p>
        </w:tc>
        <w:tc>
          <w:tcPr>
            <w:tcW w:w="1522" w:type="dxa"/>
            <w:tcBorders>
              <w:top w:val="single" w:sz="4" w:space="0" w:color="auto"/>
            </w:tcBorders>
            <w:shd w:val="clear" w:color="auto" w:fill="auto"/>
          </w:tcPr>
          <w:p w14:paraId="4B9F0DC0" w14:textId="77777777" w:rsidR="00476124" w:rsidRPr="0022538F" w:rsidRDefault="00476124" w:rsidP="00B83F1A">
            <w:pPr>
              <w:pStyle w:val="phtablecellleft"/>
            </w:pPr>
          </w:p>
        </w:tc>
        <w:tc>
          <w:tcPr>
            <w:tcW w:w="709" w:type="dxa"/>
            <w:tcBorders>
              <w:top w:val="single" w:sz="4" w:space="0" w:color="auto"/>
            </w:tcBorders>
            <w:shd w:val="clear" w:color="auto" w:fill="auto"/>
          </w:tcPr>
          <w:p w14:paraId="2FDF4ACE" w14:textId="77777777" w:rsidR="00476124" w:rsidRPr="0022538F" w:rsidRDefault="00476124" w:rsidP="00B83F1A">
            <w:pPr>
              <w:pStyle w:val="phtablecellleft"/>
            </w:pPr>
          </w:p>
        </w:tc>
        <w:tc>
          <w:tcPr>
            <w:tcW w:w="709" w:type="dxa"/>
            <w:tcBorders>
              <w:top w:val="single" w:sz="4" w:space="0" w:color="auto"/>
            </w:tcBorders>
            <w:shd w:val="clear" w:color="auto" w:fill="auto"/>
          </w:tcPr>
          <w:p w14:paraId="24458253" w14:textId="77777777" w:rsidR="00476124" w:rsidRPr="0022538F" w:rsidRDefault="00476124" w:rsidP="00B83F1A">
            <w:pPr>
              <w:pStyle w:val="phtablecellleft"/>
            </w:pPr>
          </w:p>
        </w:tc>
      </w:tr>
      <w:tr w:rsidR="00476124" w:rsidRPr="0022538F" w14:paraId="02DE40E3" w14:textId="77777777" w:rsidTr="00B83F1A">
        <w:trPr>
          <w:trHeight w:val="444"/>
        </w:trPr>
        <w:tc>
          <w:tcPr>
            <w:tcW w:w="663" w:type="dxa"/>
            <w:shd w:val="clear" w:color="auto" w:fill="auto"/>
          </w:tcPr>
          <w:p w14:paraId="7C5B493D" w14:textId="77777777" w:rsidR="00476124" w:rsidRPr="0022538F" w:rsidRDefault="00476124" w:rsidP="00B83F1A">
            <w:pPr>
              <w:pStyle w:val="phtablecellleft"/>
            </w:pPr>
          </w:p>
        </w:tc>
        <w:tc>
          <w:tcPr>
            <w:tcW w:w="1043" w:type="dxa"/>
            <w:shd w:val="clear" w:color="auto" w:fill="auto"/>
          </w:tcPr>
          <w:p w14:paraId="55159714" w14:textId="77777777" w:rsidR="00476124" w:rsidRPr="0022538F" w:rsidRDefault="00476124" w:rsidP="00B83F1A">
            <w:pPr>
              <w:pStyle w:val="phtablecellleft"/>
            </w:pPr>
          </w:p>
        </w:tc>
        <w:tc>
          <w:tcPr>
            <w:tcW w:w="1080" w:type="dxa"/>
            <w:shd w:val="clear" w:color="auto" w:fill="auto"/>
          </w:tcPr>
          <w:p w14:paraId="3851C617" w14:textId="77777777" w:rsidR="00476124" w:rsidRPr="0022538F" w:rsidRDefault="00476124" w:rsidP="00B83F1A">
            <w:pPr>
              <w:pStyle w:val="phtablecellleft"/>
            </w:pPr>
          </w:p>
        </w:tc>
        <w:tc>
          <w:tcPr>
            <w:tcW w:w="826" w:type="dxa"/>
            <w:shd w:val="clear" w:color="auto" w:fill="auto"/>
          </w:tcPr>
          <w:p w14:paraId="34292271" w14:textId="77777777" w:rsidR="00476124" w:rsidRPr="0022538F" w:rsidRDefault="00476124" w:rsidP="00B83F1A">
            <w:pPr>
              <w:pStyle w:val="phtablecellleft"/>
            </w:pPr>
          </w:p>
        </w:tc>
        <w:tc>
          <w:tcPr>
            <w:tcW w:w="1162" w:type="dxa"/>
            <w:shd w:val="clear" w:color="auto" w:fill="auto"/>
          </w:tcPr>
          <w:p w14:paraId="291B2AD5" w14:textId="77777777" w:rsidR="00476124" w:rsidRPr="0022538F" w:rsidRDefault="00476124" w:rsidP="00B83F1A">
            <w:pPr>
              <w:pStyle w:val="phtablecellleft"/>
            </w:pPr>
          </w:p>
        </w:tc>
        <w:tc>
          <w:tcPr>
            <w:tcW w:w="1322" w:type="dxa"/>
            <w:shd w:val="clear" w:color="auto" w:fill="auto"/>
          </w:tcPr>
          <w:p w14:paraId="124708CB" w14:textId="77777777" w:rsidR="00476124" w:rsidRPr="0022538F" w:rsidRDefault="00476124" w:rsidP="00B83F1A">
            <w:pPr>
              <w:pStyle w:val="phtablecellleft"/>
            </w:pPr>
          </w:p>
        </w:tc>
        <w:tc>
          <w:tcPr>
            <w:tcW w:w="902" w:type="dxa"/>
            <w:shd w:val="clear" w:color="auto" w:fill="auto"/>
          </w:tcPr>
          <w:p w14:paraId="4A291E4D" w14:textId="77777777" w:rsidR="00476124" w:rsidRPr="0022538F" w:rsidRDefault="00476124" w:rsidP="00B83F1A">
            <w:pPr>
              <w:pStyle w:val="phtablecellleft"/>
            </w:pPr>
          </w:p>
        </w:tc>
        <w:tc>
          <w:tcPr>
            <w:tcW w:w="1522" w:type="dxa"/>
            <w:shd w:val="clear" w:color="auto" w:fill="auto"/>
          </w:tcPr>
          <w:p w14:paraId="267C3F8C" w14:textId="77777777" w:rsidR="00476124" w:rsidRPr="0022538F" w:rsidRDefault="00476124" w:rsidP="00B83F1A">
            <w:pPr>
              <w:pStyle w:val="phtablecellleft"/>
            </w:pPr>
          </w:p>
        </w:tc>
        <w:tc>
          <w:tcPr>
            <w:tcW w:w="709" w:type="dxa"/>
            <w:shd w:val="clear" w:color="auto" w:fill="auto"/>
          </w:tcPr>
          <w:p w14:paraId="079EB3F5" w14:textId="77777777" w:rsidR="00476124" w:rsidRPr="0022538F" w:rsidRDefault="00476124" w:rsidP="00B83F1A">
            <w:pPr>
              <w:pStyle w:val="phtablecellleft"/>
            </w:pPr>
          </w:p>
        </w:tc>
        <w:tc>
          <w:tcPr>
            <w:tcW w:w="709" w:type="dxa"/>
            <w:shd w:val="clear" w:color="auto" w:fill="auto"/>
          </w:tcPr>
          <w:p w14:paraId="6E6A662A" w14:textId="77777777" w:rsidR="00476124" w:rsidRPr="0022538F" w:rsidRDefault="00476124" w:rsidP="00B83F1A">
            <w:pPr>
              <w:pStyle w:val="phtablecellleft"/>
            </w:pPr>
          </w:p>
        </w:tc>
      </w:tr>
      <w:tr w:rsidR="00476124" w:rsidRPr="0022538F" w14:paraId="10933972" w14:textId="77777777" w:rsidTr="00B83F1A">
        <w:trPr>
          <w:trHeight w:val="444"/>
        </w:trPr>
        <w:tc>
          <w:tcPr>
            <w:tcW w:w="663" w:type="dxa"/>
            <w:shd w:val="clear" w:color="auto" w:fill="auto"/>
          </w:tcPr>
          <w:p w14:paraId="236C0009" w14:textId="77777777" w:rsidR="00476124" w:rsidRPr="0022538F" w:rsidRDefault="00476124" w:rsidP="00B83F1A">
            <w:pPr>
              <w:pStyle w:val="phtablecellleft"/>
            </w:pPr>
          </w:p>
        </w:tc>
        <w:tc>
          <w:tcPr>
            <w:tcW w:w="1043" w:type="dxa"/>
            <w:shd w:val="clear" w:color="auto" w:fill="auto"/>
          </w:tcPr>
          <w:p w14:paraId="014A1C43" w14:textId="77777777" w:rsidR="00476124" w:rsidRPr="0022538F" w:rsidRDefault="00476124" w:rsidP="00B83F1A">
            <w:pPr>
              <w:pStyle w:val="phtablecellleft"/>
            </w:pPr>
          </w:p>
        </w:tc>
        <w:tc>
          <w:tcPr>
            <w:tcW w:w="1080" w:type="dxa"/>
            <w:shd w:val="clear" w:color="auto" w:fill="auto"/>
          </w:tcPr>
          <w:p w14:paraId="132AE94B" w14:textId="77777777" w:rsidR="00476124" w:rsidRPr="0022538F" w:rsidRDefault="00476124" w:rsidP="00B83F1A">
            <w:pPr>
              <w:pStyle w:val="phtablecellleft"/>
            </w:pPr>
          </w:p>
        </w:tc>
        <w:tc>
          <w:tcPr>
            <w:tcW w:w="826" w:type="dxa"/>
            <w:shd w:val="clear" w:color="auto" w:fill="auto"/>
          </w:tcPr>
          <w:p w14:paraId="7044A980" w14:textId="77777777" w:rsidR="00476124" w:rsidRPr="0022538F" w:rsidRDefault="00476124" w:rsidP="00B83F1A">
            <w:pPr>
              <w:pStyle w:val="phtablecellleft"/>
            </w:pPr>
          </w:p>
        </w:tc>
        <w:tc>
          <w:tcPr>
            <w:tcW w:w="1162" w:type="dxa"/>
            <w:shd w:val="clear" w:color="auto" w:fill="auto"/>
          </w:tcPr>
          <w:p w14:paraId="1527953E" w14:textId="77777777" w:rsidR="00476124" w:rsidRPr="0022538F" w:rsidRDefault="00476124" w:rsidP="00B83F1A">
            <w:pPr>
              <w:pStyle w:val="phtablecellleft"/>
            </w:pPr>
          </w:p>
        </w:tc>
        <w:tc>
          <w:tcPr>
            <w:tcW w:w="1322" w:type="dxa"/>
            <w:shd w:val="clear" w:color="auto" w:fill="auto"/>
          </w:tcPr>
          <w:p w14:paraId="2A951F73" w14:textId="77777777" w:rsidR="00476124" w:rsidRPr="0022538F" w:rsidRDefault="00476124" w:rsidP="00B83F1A">
            <w:pPr>
              <w:pStyle w:val="phtablecellleft"/>
            </w:pPr>
          </w:p>
        </w:tc>
        <w:tc>
          <w:tcPr>
            <w:tcW w:w="902" w:type="dxa"/>
            <w:shd w:val="clear" w:color="auto" w:fill="auto"/>
          </w:tcPr>
          <w:p w14:paraId="35E453E6" w14:textId="77777777" w:rsidR="00476124" w:rsidRPr="0022538F" w:rsidRDefault="00476124" w:rsidP="00B83F1A">
            <w:pPr>
              <w:pStyle w:val="phtablecellleft"/>
            </w:pPr>
          </w:p>
        </w:tc>
        <w:tc>
          <w:tcPr>
            <w:tcW w:w="1522" w:type="dxa"/>
            <w:shd w:val="clear" w:color="auto" w:fill="auto"/>
          </w:tcPr>
          <w:p w14:paraId="13735F39" w14:textId="77777777" w:rsidR="00476124" w:rsidRPr="0022538F" w:rsidRDefault="00476124" w:rsidP="00B83F1A">
            <w:pPr>
              <w:pStyle w:val="phtablecellleft"/>
            </w:pPr>
          </w:p>
        </w:tc>
        <w:tc>
          <w:tcPr>
            <w:tcW w:w="709" w:type="dxa"/>
            <w:shd w:val="clear" w:color="auto" w:fill="auto"/>
          </w:tcPr>
          <w:p w14:paraId="4C18B7D1" w14:textId="77777777" w:rsidR="00476124" w:rsidRPr="0022538F" w:rsidRDefault="00476124" w:rsidP="00B83F1A">
            <w:pPr>
              <w:pStyle w:val="phtablecellleft"/>
            </w:pPr>
          </w:p>
        </w:tc>
        <w:tc>
          <w:tcPr>
            <w:tcW w:w="709" w:type="dxa"/>
            <w:shd w:val="clear" w:color="auto" w:fill="auto"/>
          </w:tcPr>
          <w:p w14:paraId="6B50A9E9" w14:textId="77777777" w:rsidR="00476124" w:rsidRPr="0022538F" w:rsidRDefault="00476124" w:rsidP="00B83F1A">
            <w:pPr>
              <w:pStyle w:val="phtablecellleft"/>
            </w:pPr>
          </w:p>
        </w:tc>
      </w:tr>
      <w:tr w:rsidR="00476124" w:rsidRPr="0022538F" w14:paraId="1BEE3D6E" w14:textId="77777777" w:rsidTr="00B83F1A">
        <w:trPr>
          <w:trHeight w:val="444"/>
        </w:trPr>
        <w:tc>
          <w:tcPr>
            <w:tcW w:w="663" w:type="dxa"/>
            <w:shd w:val="clear" w:color="auto" w:fill="auto"/>
          </w:tcPr>
          <w:p w14:paraId="7B0F902B" w14:textId="77777777" w:rsidR="00476124" w:rsidRPr="0022538F" w:rsidRDefault="00476124" w:rsidP="00B83F1A">
            <w:pPr>
              <w:pStyle w:val="phtablecellleft"/>
            </w:pPr>
          </w:p>
        </w:tc>
        <w:tc>
          <w:tcPr>
            <w:tcW w:w="1043" w:type="dxa"/>
            <w:shd w:val="clear" w:color="auto" w:fill="auto"/>
          </w:tcPr>
          <w:p w14:paraId="1F1AC5F2" w14:textId="77777777" w:rsidR="00476124" w:rsidRPr="0022538F" w:rsidRDefault="00476124" w:rsidP="00B83F1A">
            <w:pPr>
              <w:pStyle w:val="phtablecellleft"/>
            </w:pPr>
          </w:p>
        </w:tc>
        <w:tc>
          <w:tcPr>
            <w:tcW w:w="1080" w:type="dxa"/>
            <w:shd w:val="clear" w:color="auto" w:fill="auto"/>
          </w:tcPr>
          <w:p w14:paraId="6128A65C" w14:textId="77777777" w:rsidR="00476124" w:rsidRPr="0022538F" w:rsidRDefault="00476124" w:rsidP="00B83F1A">
            <w:pPr>
              <w:pStyle w:val="phtablecellleft"/>
            </w:pPr>
          </w:p>
        </w:tc>
        <w:tc>
          <w:tcPr>
            <w:tcW w:w="826" w:type="dxa"/>
            <w:shd w:val="clear" w:color="auto" w:fill="auto"/>
          </w:tcPr>
          <w:p w14:paraId="6F830244" w14:textId="77777777" w:rsidR="00476124" w:rsidRPr="0022538F" w:rsidRDefault="00476124" w:rsidP="00B83F1A">
            <w:pPr>
              <w:pStyle w:val="phtablecellleft"/>
            </w:pPr>
          </w:p>
        </w:tc>
        <w:tc>
          <w:tcPr>
            <w:tcW w:w="1162" w:type="dxa"/>
            <w:shd w:val="clear" w:color="auto" w:fill="auto"/>
          </w:tcPr>
          <w:p w14:paraId="0FFAEBA8" w14:textId="77777777" w:rsidR="00476124" w:rsidRPr="0022538F" w:rsidRDefault="00476124" w:rsidP="00B83F1A">
            <w:pPr>
              <w:pStyle w:val="phtablecellleft"/>
            </w:pPr>
          </w:p>
        </w:tc>
        <w:tc>
          <w:tcPr>
            <w:tcW w:w="1322" w:type="dxa"/>
            <w:shd w:val="clear" w:color="auto" w:fill="auto"/>
          </w:tcPr>
          <w:p w14:paraId="282F56BD" w14:textId="77777777" w:rsidR="00476124" w:rsidRPr="0022538F" w:rsidRDefault="00476124" w:rsidP="00B83F1A">
            <w:pPr>
              <w:pStyle w:val="phtablecellleft"/>
            </w:pPr>
          </w:p>
        </w:tc>
        <w:tc>
          <w:tcPr>
            <w:tcW w:w="902" w:type="dxa"/>
            <w:shd w:val="clear" w:color="auto" w:fill="auto"/>
          </w:tcPr>
          <w:p w14:paraId="3B1F47CF" w14:textId="77777777" w:rsidR="00476124" w:rsidRPr="0022538F" w:rsidRDefault="00476124" w:rsidP="00B83F1A">
            <w:pPr>
              <w:pStyle w:val="phtablecellleft"/>
            </w:pPr>
          </w:p>
        </w:tc>
        <w:tc>
          <w:tcPr>
            <w:tcW w:w="1522" w:type="dxa"/>
            <w:shd w:val="clear" w:color="auto" w:fill="auto"/>
          </w:tcPr>
          <w:p w14:paraId="3A129E0D" w14:textId="77777777" w:rsidR="00476124" w:rsidRPr="0022538F" w:rsidRDefault="00476124" w:rsidP="00B83F1A">
            <w:pPr>
              <w:pStyle w:val="phtablecellleft"/>
            </w:pPr>
          </w:p>
        </w:tc>
        <w:tc>
          <w:tcPr>
            <w:tcW w:w="709" w:type="dxa"/>
            <w:shd w:val="clear" w:color="auto" w:fill="auto"/>
          </w:tcPr>
          <w:p w14:paraId="774627FE" w14:textId="77777777" w:rsidR="00476124" w:rsidRPr="0022538F" w:rsidRDefault="00476124" w:rsidP="00B83F1A">
            <w:pPr>
              <w:pStyle w:val="phtablecellleft"/>
            </w:pPr>
          </w:p>
        </w:tc>
        <w:tc>
          <w:tcPr>
            <w:tcW w:w="709" w:type="dxa"/>
            <w:shd w:val="clear" w:color="auto" w:fill="auto"/>
          </w:tcPr>
          <w:p w14:paraId="59794238" w14:textId="77777777" w:rsidR="00476124" w:rsidRPr="0022538F" w:rsidRDefault="00476124" w:rsidP="00B83F1A">
            <w:pPr>
              <w:pStyle w:val="phtablecellleft"/>
            </w:pPr>
          </w:p>
        </w:tc>
      </w:tr>
      <w:tr w:rsidR="00476124" w:rsidRPr="0022538F" w14:paraId="02D53B5B" w14:textId="77777777" w:rsidTr="00B83F1A">
        <w:trPr>
          <w:trHeight w:val="444"/>
        </w:trPr>
        <w:tc>
          <w:tcPr>
            <w:tcW w:w="663" w:type="dxa"/>
            <w:shd w:val="clear" w:color="auto" w:fill="auto"/>
          </w:tcPr>
          <w:p w14:paraId="1DB76BB2" w14:textId="77777777" w:rsidR="00476124" w:rsidRPr="0022538F" w:rsidRDefault="00476124" w:rsidP="00B83F1A">
            <w:pPr>
              <w:pStyle w:val="phtablecellleft"/>
            </w:pPr>
          </w:p>
        </w:tc>
        <w:tc>
          <w:tcPr>
            <w:tcW w:w="1043" w:type="dxa"/>
            <w:shd w:val="clear" w:color="auto" w:fill="auto"/>
          </w:tcPr>
          <w:p w14:paraId="20AB5120" w14:textId="77777777" w:rsidR="00476124" w:rsidRPr="0022538F" w:rsidRDefault="00476124" w:rsidP="00B83F1A">
            <w:pPr>
              <w:pStyle w:val="phtablecellleft"/>
            </w:pPr>
          </w:p>
        </w:tc>
        <w:tc>
          <w:tcPr>
            <w:tcW w:w="1080" w:type="dxa"/>
            <w:shd w:val="clear" w:color="auto" w:fill="auto"/>
          </w:tcPr>
          <w:p w14:paraId="6753FAB6" w14:textId="77777777" w:rsidR="00476124" w:rsidRPr="0022538F" w:rsidRDefault="00476124" w:rsidP="00B83F1A">
            <w:pPr>
              <w:pStyle w:val="phtablecellleft"/>
            </w:pPr>
          </w:p>
        </w:tc>
        <w:tc>
          <w:tcPr>
            <w:tcW w:w="826" w:type="dxa"/>
            <w:shd w:val="clear" w:color="auto" w:fill="auto"/>
          </w:tcPr>
          <w:p w14:paraId="1BC5F9E7" w14:textId="77777777" w:rsidR="00476124" w:rsidRPr="0022538F" w:rsidRDefault="00476124" w:rsidP="00B83F1A">
            <w:pPr>
              <w:pStyle w:val="phtablecellleft"/>
            </w:pPr>
          </w:p>
        </w:tc>
        <w:tc>
          <w:tcPr>
            <w:tcW w:w="1162" w:type="dxa"/>
            <w:shd w:val="clear" w:color="auto" w:fill="auto"/>
          </w:tcPr>
          <w:p w14:paraId="1510C7F8" w14:textId="77777777" w:rsidR="00476124" w:rsidRPr="0022538F" w:rsidRDefault="00476124" w:rsidP="00B83F1A">
            <w:pPr>
              <w:pStyle w:val="phtablecellleft"/>
            </w:pPr>
          </w:p>
        </w:tc>
        <w:tc>
          <w:tcPr>
            <w:tcW w:w="1322" w:type="dxa"/>
            <w:shd w:val="clear" w:color="auto" w:fill="auto"/>
          </w:tcPr>
          <w:p w14:paraId="3FD43FA6" w14:textId="77777777" w:rsidR="00476124" w:rsidRPr="0022538F" w:rsidRDefault="00476124" w:rsidP="00B83F1A">
            <w:pPr>
              <w:pStyle w:val="phtablecellleft"/>
            </w:pPr>
          </w:p>
        </w:tc>
        <w:tc>
          <w:tcPr>
            <w:tcW w:w="902" w:type="dxa"/>
            <w:shd w:val="clear" w:color="auto" w:fill="auto"/>
          </w:tcPr>
          <w:p w14:paraId="4C9A92E1" w14:textId="77777777" w:rsidR="00476124" w:rsidRPr="0022538F" w:rsidRDefault="00476124" w:rsidP="00B83F1A">
            <w:pPr>
              <w:pStyle w:val="phtablecellleft"/>
            </w:pPr>
          </w:p>
        </w:tc>
        <w:tc>
          <w:tcPr>
            <w:tcW w:w="1522" w:type="dxa"/>
            <w:shd w:val="clear" w:color="auto" w:fill="auto"/>
          </w:tcPr>
          <w:p w14:paraId="610197D4" w14:textId="77777777" w:rsidR="00476124" w:rsidRPr="0022538F" w:rsidRDefault="00476124" w:rsidP="00B83F1A">
            <w:pPr>
              <w:pStyle w:val="phtablecellleft"/>
            </w:pPr>
          </w:p>
        </w:tc>
        <w:tc>
          <w:tcPr>
            <w:tcW w:w="709" w:type="dxa"/>
            <w:shd w:val="clear" w:color="auto" w:fill="auto"/>
          </w:tcPr>
          <w:p w14:paraId="152A94E8" w14:textId="77777777" w:rsidR="00476124" w:rsidRPr="0022538F" w:rsidRDefault="00476124" w:rsidP="00B83F1A">
            <w:pPr>
              <w:pStyle w:val="phtablecellleft"/>
            </w:pPr>
          </w:p>
        </w:tc>
        <w:tc>
          <w:tcPr>
            <w:tcW w:w="709" w:type="dxa"/>
            <w:shd w:val="clear" w:color="auto" w:fill="auto"/>
          </w:tcPr>
          <w:p w14:paraId="1D9F498C" w14:textId="77777777" w:rsidR="00476124" w:rsidRPr="0022538F" w:rsidRDefault="00476124" w:rsidP="00B83F1A">
            <w:pPr>
              <w:pStyle w:val="phtablecellleft"/>
            </w:pPr>
          </w:p>
        </w:tc>
      </w:tr>
      <w:tr w:rsidR="00476124" w:rsidRPr="0022538F" w14:paraId="65B491A9" w14:textId="77777777" w:rsidTr="00B83F1A">
        <w:trPr>
          <w:trHeight w:val="444"/>
        </w:trPr>
        <w:tc>
          <w:tcPr>
            <w:tcW w:w="663" w:type="dxa"/>
            <w:shd w:val="clear" w:color="auto" w:fill="auto"/>
          </w:tcPr>
          <w:p w14:paraId="4952CE13" w14:textId="77777777" w:rsidR="00476124" w:rsidRPr="0022538F" w:rsidRDefault="00476124" w:rsidP="00B83F1A">
            <w:pPr>
              <w:pStyle w:val="phtablecellleft"/>
            </w:pPr>
          </w:p>
        </w:tc>
        <w:tc>
          <w:tcPr>
            <w:tcW w:w="1043" w:type="dxa"/>
            <w:shd w:val="clear" w:color="auto" w:fill="auto"/>
          </w:tcPr>
          <w:p w14:paraId="08B89BB4" w14:textId="77777777" w:rsidR="00476124" w:rsidRPr="0022538F" w:rsidRDefault="00476124" w:rsidP="00B83F1A">
            <w:pPr>
              <w:pStyle w:val="phtablecellleft"/>
            </w:pPr>
          </w:p>
        </w:tc>
        <w:tc>
          <w:tcPr>
            <w:tcW w:w="1080" w:type="dxa"/>
            <w:shd w:val="clear" w:color="auto" w:fill="auto"/>
          </w:tcPr>
          <w:p w14:paraId="2D3A08FB" w14:textId="77777777" w:rsidR="00476124" w:rsidRPr="0022538F" w:rsidRDefault="00476124" w:rsidP="00B83F1A">
            <w:pPr>
              <w:pStyle w:val="phtablecellleft"/>
            </w:pPr>
          </w:p>
        </w:tc>
        <w:tc>
          <w:tcPr>
            <w:tcW w:w="826" w:type="dxa"/>
            <w:shd w:val="clear" w:color="auto" w:fill="auto"/>
          </w:tcPr>
          <w:p w14:paraId="26774EB1" w14:textId="77777777" w:rsidR="00476124" w:rsidRPr="0022538F" w:rsidRDefault="00476124" w:rsidP="00B83F1A">
            <w:pPr>
              <w:pStyle w:val="phtablecellleft"/>
            </w:pPr>
          </w:p>
        </w:tc>
        <w:tc>
          <w:tcPr>
            <w:tcW w:w="1162" w:type="dxa"/>
            <w:shd w:val="clear" w:color="auto" w:fill="auto"/>
          </w:tcPr>
          <w:p w14:paraId="4A12970B" w14:textId="77777777" w:rsidR="00476124" w:rsidRPr="0022538F" w:rsidRDefault="00476124" w:rsidP="00B83F1A">
            <w:pPr>
              <w:pStyle w:val="phtablecellleft"/>
            </w:pPr>
          </w:p>
        </w:tc>
        <w:tc>
          <w:tcPr>
            <w:tcW w:w="1322" w:type="dxa"/>
            <w:shd w:val="clear" w:color="auto" w:fill="auto"/>
          </w:tcPr>
          <w:p w14:paraId="46396A6C" w14:textId="77777777" w:rsidR="00476124" w:rsidRPr="0022538F" w:rsidRDefault="00476124" w:rsidP="00B83F1A">
            <w:pPr>
              <w:pStyle w:val="phtablecellleft"/>
            </w:pPr>
          </w:p>
        </w:tc>
        <w:tc>
          <w:tcPr>
            <w:tcW w:w="902" w:type="dxa"/>
            <w:shd w:val="clear" w:color="auto" w:fill="auto"/>
          </w:tcPr>
          <w:p w14:paraId="23B47A84" w14:textId="77777777" w:rsidR="00476124" w:rsidRPr="0022538F" w:rsidRDefault="00476124" w:rsidP="00B83F1A">
            <w:pPr>
              <w:pStyle w:val="phtablecellleft"/>
            </w:pPr>
          </w:p>
        </w:tc>
        <w:tc>
          <w:tcPr>
            <w:tcW w:w="1522" w:type="dxa"/>
            <w:shd w:val="clear" w:color="auto" w:fill="auto"/>
          </w:tcPr>
          <w:p w14:paraId="5DCCE627" w14:textId="77777777" w:rsidR="00476124" w:rsidRPr="0022538F" w:rsidRDefault="00476124" w:rsidP="00B83F1A">
            <w:pPr>
              <w:pStyle w:val="phtablecellleft"/>
            </w:pPr>
          </w:p>
        </w:tc>
        <w:tc>
          <w:tcPr>
            <w:tcW w:w="709" w:type="dxa"/>
            <w:shd w:val="clear" w:color="auto" w:fill="auto"/>
          </w:tcPr>
          <w:p w14:paraId="18A65BF5" w14:textId="77777777" w:rsidR="00476124" w:rsidRPr="0022538F" w:rsidRDefault="00476124" w:rsidP="00B83F1A">
            <w:pPr>
              <w:pStyle w:val="phtablecellleft"/>
            </w:pPr>
          </w:p>
        </w:tc>
        <w:tc>
          <w:tcPr>
            <w:tcW w:w="709" w:type="dxa"/>
            <w:shd w:val="clear" w:color="auto" w:fill="auto"/>
          </w:tcPr>
          <w:p w14:paraId="41228E29" w14:textId="77777777" w:rsidR="00476124" w:rsidRPr="0022538F" w:rsidRDefault="00476124" w:rsidP="00B83F1A">
            <w:pPr>
              <w:pStyle w:val="phtablecellleft"/>
            </w:pPr>
          </w:p>
        </w:tc>
      </w:tr>
      <w:tr w:rsidR="00476124" w:rsidRPr="0022538F" w14:paraId="0E9DED71" w14:textId="77777777" w:rsidTr="00B83F1A">
        <w:trPr>
          <w:trHeight w:val="444"/>
        </w:trPr>
        <w:tc>
          <w:tcPr>
            <w:tcW w:w="663" w:type="dxa"/>
            <w:shd w:val="clear" w:color="auto" w:fill="auto"/>
          </w:tcPr>
          <w:p w14:paraId="5B44E745" w14:textId="77777777" w:rsidR="00476124" w:rsidRPr="0022538F" w:rsidRDefault="00476124" w:rsidP="00B83F1A">
            <w:pPr>
              <w:pStyle w:val="phtablecellleft"/>
            </w:pPr>
          </w:p>
        </w:tc>
        <w:tc>
          <w:tcPr>
            <w:tcW w:w="1043" w:type="dxa"/>
            <w:shd w:val="clear" w:color="auto" w:fill="auto"/>
          </w:tcPr>
          <w:p w14:paraId="7D692AF6" w14:textId="77777777" w:rsidR="00476124" w:rsidRPr="0022538F" w:rsidRDefault="00476124" w:rsidP="00B83F1A">
            <w:pPr>
              <w:pStyle w:val="phtablecellleft"/>
            </w:pPr>
          </w:p>
        </w:tc>
        <w:tc>
          <w:tcPr>
            <w:tcW w:w="1080" w:type="dxa"/>
            <w:shd w:val="clear" w:color="auto" w:fill="auto"/>
          </w:tcPr>
          <w:p w14:paraId="46A22AF5" w14:textId="77777777" w:rsidR="00476124" w:rsidRPr="0022538F" w:rsidRDefault="00476124" w:rsidP="00B83F1A">
            <w:pPr>
              <w:pStyle w:val="phtablecellleft"/>
            </w:pPr>
          </w:p>
        </w:tc>
        <w:tc>
          <w:tcPr>
            <w:tcW w:w="826" w:type="dxa"/>
            <w:shd w:val="clear" w:color="auto" w:fill="auto"/>
          </w:tcPr>
          <w:p w14:paraId="5656E221" w14:textId="77777777" w:rsidR="00476124" w:rsidRPr="0022538F" w:rsidRDefault="00476124" w:rsidP="00B83F1A">
            <w:pPr>
              <w:pStyle w:val="phtablecellleft"/>
            </w:pPr>
          </w:p>
        </w:tc>
        <w:tc>
          <w:tcPr>
            <w:tcW w:w="1162" w:type="dxa"/>
            <w:shd w:val="clear" w:color="auto" w:fill="auto"/>
          </w:tcPr>
          <w:p w14:paraId="5E2DDFC2" w14:textId="77777777" w:rsidR="00476124" w:rsidRPr="0022538F" w:rsidRDefault="00476124" w:rsidP="00B83F1A">
            <w:pPr>
              <w:pStyle w:val="phtablecellleft"/>
            </w:pPr>
          </w:p>
        </w:tc>
        <w:tc>
          <w:tcPr>
            <w:tcW w:w="1322" w:type="dxa"/>
            <w:shd w:val="clear" w:color="auto" w:fill="auto"/>
          </w:tcPr>
          <w:p w14:paraId="20EDF22A" w14:textId="77777777" w:rsidR="00476124" w:rsidRPr="0022538F" w:rsidRDefault="00476124" w:rsidP="00B83F1A">
            <w:pPr>
              <w:pStyle w:val="phtablecellleft"/>
            </w:pPr>
          </w:p>
        </w:tc>
        <w:tc>
          <w:tcPr>
            <w:tcW w:w="902" w:type="dxa"/>
            <w:shd w:val="clear" w:color="auto" w:fill="auto"/>
          </w:tcPr>
          <w:p w14:paraId="6370032E" w14:textId="77777777" w:rsidR="00476124" w:rsidRPr="0022538F" w:rsidRDefault="00476124" w:rsidP="00B83F1A">
            <w:pPr>
              <w:pStyle w:val="phtablecellleft"/>
            </w:pPr>
          </w:p>
        </w:tc>
        <w:tc>
          <w:tcPr>
            <w:tcW w:w="1522" w:type="dxa"/>
            <w:shd w:val="clear" w:color="auto" w:fill="auto"/>
          </w:tcPr>
          <w:p w14:paraId="5B36F851" w14:textId="77777777" w:rsidR="00476124" w:rsidRPr="0022538F" w:rsidRDefault="00476124" w:rsidP="00B83F1A">
            <w:pPr>
              <w:pStyle w:val="phtablecellleft"/>
            </w:pPr>
          </w:p>
        </w:tc>
        <w:tc>
          <w:tcPr>
            <w:tcW w:w="709" w:type="dxa"/>
            <w:shd w:val="clear" w:color="auto" w:fill="auto"/>
          </w:tcPr>
          <w:p w14:paraId="66E117E3" w14:textId="77777777" w:rsidR="00476124" w:rsidRPr="0022538F" w:rsidRDefault="00476124" w:rsidP="00B83F1A">
            <w:pPr>
              <w:pStyle w:val="phtablecellleft"/>
            </w:pPr>
          </w:p>
        </w:tc>
        <w:tc>
          <w:tcPr>
            <w:tcW w:w="709" w:type="dxa"/>
            <w:shd w:val="clear" w:color="auto" w:fill="auto"/>
          </w:tcPr>
          <w:p w14:paraId="645E3ED9" w14:textId="77777777" w:rsidR="00476124" w:rsidRPr="0022538F" w:rsidRDefault="00476124" w:rsidP="00B83F1A">
            <w:pPr>
              <w:pStyle w:val="phtablecellleft"/>
            </w:pPr>
          </w:p>
        </w:tc>
      </w:tr>
      <w:tr w:rsidR="00476124" w:rsidRPr="0022538F" w14:paraId="4532017E" w14:textId="77777777" w:rsidTr="00B83F1A">
        <w:trPr>
          <w:trHeight w:val="444"/>
        </w:trPr>
        <w:tc>
          <w:tcPr>
            <w:tcW w:w="663" w:type="dxa"/>
            <w:shd w:val="clear" w:color="auto" w:fill="auto"/>
          </w:tcPr>
          <w:p w14:paraId="5BAABD06" w14:textId="77777777" w:rsidR="00476124" w:rsidRPr="0022538F" w:rsidRDefault="00476124" w:rsidP="00B83F1A">
            <w:pPr>
              <w:pStyle w:val="phtablecellleft"/>
            </w:pPr>
          </w:p>
        </w:tc>
        <w:tc>
          <w:tcPr>
            <w:tcW w:w="1043" w:type="dxa"/>
            <w:shd w:val="clear" w:color="auto" w:fill="auto"/>
          </w:tcPr>
          <w:p w14:paraId="40227921" w14:textId="77777777" w:rsidR="00476124" w:rsidRPr="0022538F" w:rsidRDefault="00476124" w:rsidP="00B83F1A">
            <w:pPr>
              <w:pStyle w:val="phtablecellleft"/>
            </w:pPr>
          </w:p>
        </w:tc>
        <w:tc>
          <w:tcPr>
            <w:tcW w:w="1080" w:type="dxa"/>
            <w:shd w:val="clear" w:color="auto" w:fill="auto"/>
          </w:tcPr>
          <w:p w14:paraId="058DBAB0" w14:textId="77777777" w:rsidR="00476124" w:rsidRPr="0022538F" w:rsidRDefault="00476124" w:rsidP="00B83F1A">
            <w:pPr>
              <w:pStyle w:val="phtablecellleft"/>
            </w:pPr>
          </w:p>
        </w:tc>
        <w:tc>
          <w:tcPr>
            <w:tcW w:w="826" w:type="dxa"/>
            <w:shd w:val="clear" w:color="auto" w:fill="auto"/>
          </w:tcPr>
          <w:p w14:paraId="293FA14B" w14:textId="77777777" w:rsidR="00476124" w:rsidRPr="0022538F" w:rsidRDefault="00476124" w:rsidP="00B83F1A">
            <w:pPr>
              <w:pStyle w:val="phtablecellleft"/>
            </w:pPr>
          </w:p>
        </w:tc>
        <w:tc>
          <w:tcPr>
            <w:tcW w:w="1162" w:type="dxa"/>
            <w:shd w:val="clear" w:color="auto" w:fill="auto"/>
          </w:tcPr>
          <w:p w14:paraId="091B8C4C" w14:textId="77777777" w:rsidR="00476124" w:rsidRPr="0022538F" w:rsidRDefault="00476124" w:rsidP="00B83F1A">
            <w:pPr>
              <w:pStyle w:val="phtablecellleft"/>
            </w:pPr>
          </w:p>
        </w:tc>
        <w:tc>
          <w:tcPr>
            <w:tcW w:w="1322" w:type="dxa"/>
            <w:shd w:val="clear" w:color="auto" w:fill="auto"/>
          </w:tcPr>
          <w:p w14:paraId="00E1EF1E" w14:textId="77777777" w:rsidR="00476124" w:rsidRPr="0022538F" w:rsidRDefault="00476124" w:rsidP="00B83F1A">
            <w:pPr>
              <w:pStyle w:val="phtablecellleft"/>
            </w:pPr>
          </w:p>
        </w:tc>
        <w:tc>
          <w:tcPr>
            <w:tcW w:w="902" w:type="dxa"/>
            <w:shd w:val="clear" w:color="auto" w:fill="auto"/>
          </w:tcPr>
          <w:p w14:paraId="769F0B84" w14:textId="77777777" w:rsidR="00476124" w:rsidRPr="0022538F" w:rsidRDefault="00476124" w:rsidP="00B83F1A">
            <w:pPr>
              <w:pStyle w:val="phtablecellleft"/>
            </w:pPr>
          </w:p>
        </w:tc>
        <w:tc>
          <w:tcPr>
            <w:tcW w:w="1522" w:type="dxa"/>
            <w:shd w:val="clear" w:color="auto" w:fill="auto"/>
          </w:tcPr>
          <w:p w14:paraId="4E89BAF1" w14:textId="77777777" w:rsidR="00476124" w:rsidRPr="0022538F" w:rsidRDefault="00476124" w:rsidP="00B83F1A">
            <w:pPr>
              <w:pStyle w:val="phtablecellleft"/>
            </w:pPr>
          </w:p>
        </w:tc>
        <w:tc>
          <w:tcPr>
            <w:tcW w:w="709" w:type="dxa"/>
            <w:shd w:val="clear" w:color="auto" w:fill="auto"/>
          </w:tcPr>
          <w:p w14:paraId="14D59BD3" w14:textId="77777777" w:rsidR="00476124" w:rsidRPr="0022538F" w:rsidRDefault="00476124" w:rsidP="00B83F1A">
            <w:pPr>
              <w:pStyle w:val="phtablecellleft"/>
            </w:pPr>
          </w:p>
        </w:tc>
        <w:tc>
          <w:tcPr>
            <w:tcW w:w="709" w:type="dxa"/>
            <w:shd w:val="clear" w:color="auto" w:fill="auto"/>
          </w:tcPr>
          <w:p w14:paraId="61C7B32F" w14:textId="77777777" w:rsidR="00476124" w:rsidRPr="0022538F" w:rsidRDefault="00476124" w:rsidP="00B83F1A">
            <w:pPr>
              <w:pStyle w:val="phtablecellleft"/>
            </w:pPr>
          </w:p>
        </w:tc>
      </w:tr>
      <w:tr w:rsidR="00476124" w:rsidRPr="0022538F" w14:paraId="536D258B" w14:textId="77777777" w:rsidTr="00B83F1A">
        <w:trPr>
          <w:trHeight w:val="444"/>
        </w:trPr>
        <w:tc>
          <w:tcPr>
            <w:tcW w:w="663" w:type="dxa"/>
            <w:shd w:val="clear" w:color="auto" w:fill="auto"/>
          </w:tcPr>
          <w:p w14:paraId="2A701C6F" w14:textId="77777777" w:rsidR="00476124" w:rsidRPr="0022538F" w:rsidRDefault="00476124" w:rsidP="00B83F1A">
            <w:pPr>
              <w:pStyle w:val="phtablecellleft"/>
            </w:pPr>
          </w:p>
        </w:tc>
        <w:tc>
          <w:tcPr>
            <w:tcW w:w="1043" w:type="dxa"/>
            <w:shd w:val="clear" w:color="auto" w:fill="auto"/>
          </w:tcPr>
          <w:p w14:paraId="29FFAA1D" w14:textId="77777777" w:rsidR="00476124" w:rsidRPr="0022538F" w:rsidRDefault="00476124" w:rsidP="00B83F1A">
            <w:pPr>
              <w:pStyle w:val="phtablecellleft"/>
            </w:pPr>
          </w:p>
        </w:tc>
        <w:tc>
          <w:tcPr>
            <w:tcW w:w="1080" w:type="dxa"/>
            <w:shd w:val="clear" w:color="auto" w:fill="auto"/>
          </w:tcPr>
          <w:p w14:paraId="502DE191" w14:textId="77777777" w:rsidR="00476124" w:rsidRPr="0022538F" w:rsidRDefault="00476124" w:rsidP="00B83F1A">
            <w:pPr>
              <w:pStyle w:val="phtablecellleft"/>
            </w:pPr>
          </w:p>
        </w:tc>
        <w:tc>
          <w:tcPr>
            <w:tcW w:w="826" w:type="dxa"/>
            <w:shd w:val="clear" w:color="auto" w:fill="auto"/>
          </w:tcPr>
          <w:p w14:paraId="0B335903" w14:textId="77777777" w:rsidR="00476124" w:rsidRPr="0022538F" w:rsidRDefault="00476124" w:rsidP="00B83F1A">
            <w:pPr>
              <w:pStyle w:val="phtablecellleft"/>
            </w:pPr>
          </w:p>
        </w:tc>
        <w:tc>
          <w:tcPr>
            <w:tcW w:w="1162" w:type="dxa"/>
            <w:shd w:val="clear" w:color="auto" w:fill="auto"/>
          </w:tcPr>
          <w:p w14:paraId="4BEA79B1" w14:textId="77777777" w:rsidR="00476124" w:rsidRPr="0022538F" w:rsidRDefault="00476124" w:rsidP="00B83F1A">
            <w:pPr>
              <w:pStyle w:val="phtablecellleft"/>
            </w:pPr>
          </w:p>
        </w:tc>
        <w:tc>
          <w:tcPr>
            <w:tcW w:w="1322" w:type="dxa"/>
            <w:shd w:val="clear" w:color="auto" w:fill="auto"/>
          </w:tcPr>
          <w:p w14:paraId="7D4B5E94" w14:textId="77777777" w:rsidR="00476124" w:rsidRPr="0022538F" w:rsidRDefault="00476124" w:rsidP="00B83F1A">
            <w:pPr>
              <w:pStyle w:val="phtablecellleft"/>
            </w:pPr>
          </w:p>
        </w:tc>
        <w:tc>
          <w:tcPr>
            <w:tcW w:w="902" w:type="dxa"/>
            <w:shd w:val="clear" w:color="auto" w:fill="auto"/>
          </w:tcPr>
          <w:p w14:paraId="4F784774" w14:textId="77777777" w:rsidR="00476124" w:rsidRPr="0022538F" w:rsidRDefault="00476124" w:rsidP="00B83F1A">
            <w:pPr>
              <w:pStyle w:val="phtablecellleft"/>
            </w:pPr>
          </w:p>
        </w:tc>
        <w:tc>
          <w:tcPr>
            <w:tcW w:w="1522" w:type="dxa"/>
            <w:shd w:val="clear" w:color="auto" w:fill="auto"/>
          </w:tcPr>
          <w:p w14:paraId="545A185D" w14:textId="77777777" w:rsidR="00476124" w:rsidRPr="0022538F" w:rsidRDefault="00476124" w:rsidP="00B83F1A">
            <w:pPr>
              <w:pStyle w:val="phtablecellleft"/>
            </w:pPr>
          </w:p>
        </w:tc>
        <w:tc>
          <w:tcPr>
            <w:tcW w:w="709" w:type="dxa"/>
            <w:shd w:val="clear" w:color="auto" w:fill="auto"/>
          </w:tcPr>
          <w:p w14:paraId="1F657EDB" w14:textId="77777777" w:rsidR="00476124" w:rsidRPr="0022538F" w:rsidRDefault="00476124" w:rsidP="00B83F1A">
            <w:pPr>
              <w:pStyle w:val="phtablecellleft"/>
            </w:pPr>
          </w:p>
        </w:tc>
        <w:tc>
          <w:tcPr>
            <w:tcW w:w="709" w:type="dxa"/>
            <w:shd w:val="clear" w:color="auto" w:fill="auto"/>
          </w:tcPr>
          <w:p w14:paraId="13C04D96" w14:textId="77777777" w:rsidR="00476124" w:rsidRPr="0022538F" w:rsidRDefault="00476124" w:rsidP="00B83F1A">
            <w:pPr>
              <w:pStyle w:val="phtablecellleft"/>
            </w:pPr>
          </w:p>
        </w:tc>
      </w:tr>
      <w:tr w:rsidR="00476124" w:rsidRPr="0022538F" w14:paraId="5D270C76" w14:textId="77777777" w:rsidTr="00B83F1A">
        <w:trPr>
          <w:trHeight w:val="444"/>
        </w:trPr>
        <w:tc>
          <w:tcPr>
            <w:tcW w:w="663" w:type="dxa"/>
            <w:shd w:val="clear" w:color="auto" w:fill="auto"/>
          </w:tcPr>
          <w:p w14:paraId="1D462C3A" w14:textId="77777777" w:rsidR="00476124" w:rsidRPr="0022538F" w:rsidRDefault="00476124" w:rsidP="00B83F1A">
            <w:pPr>
              <w:pStyle w:val="phtablecellleft"/>
            </w:pPr>
          </w:p>
        </w:tc>
        <w:tc>
          <w:tcPr>
            <w:tcW w:w="1043" w:type="dxa"/>
            <w:shd w:val="clear" w:color="auto" w:fill="auto"/>
          </w:tcPr>
          <w:p w14:paraId="281B61AC" w14:textId="77777777" w:rsidR="00476124" w:rsidRPr="0022538F" w:rsidRDefault="00476124" w:rsidP="00B83F1A">
            <w:pPr>
              <w:pStyle w:val="phtablecellleft"/>
            </w:pPr>
          </w:p>
        </w:tc>
        <w:tc>
          <w:tcPr>
            <w:tcW w:w="1080" w:type="dxa"/>
            <w:shd w:val="clear" w:color="auto" w:fill="auto"/>
          </w:tcPr>
          <w:p w14:paraId="3D7ECA98" w14:textId="77777777" w:rsidR="00476124" w:rsidRPr="0022538F" w:rsidRDefault="00476124" w:rsidP="00B83F1A">
            <w:pPr>
              <w:pStyle w:val="phtablecellleft"/>
            </w:pPr>
          </w:p>
        </w:tc>
        <w:tc>
          <w:tcPr>
            <w:tcW w:w="826" w:type="dxa"/>
            <w:shd w:val="clear" w:color="auto" w:fill="auto"/>
          </w:tcPr>
          <w:p w14:paraId="442EEB28" w14:textId="77777777" w:rsidR="00476124" w:rsidRPr="0022538F" w:rsidRDefault="00476124" w:rsidP="00B83F1A">
            <w:pPr>
              <w:pStyle w:val="phtablecellleft"/>
            </w:pPr>
          </w:p>
        </w:tc>
        <w:tc>
          <w:tcPr>
            <w:tcW w:w="1162" w:type="dxa"/>
            <w:shd w:val="clear" w:color="auto" w:fill="auto"/>
          </w:tcPr>
          <w:p w14:paraId="57003160" w14:textId="77777777" w:rsidR="00476124" w:rsidRPr="0022538F" w:rsidRDefault="00476124" w:rsidP="00B83F1A">
            <w:pPr>
              <w:pStyle w:val="phtablecellleft"/>
            </w:pPr>
          </w:p>
        </w:tc>
        <w:tc>
          <w:tcPr>
            <w:tcW w:w="1322" w:type="dxa"/>
            <w:shd w:val="clear" w:color="auto" w:fill="auto"/>
          </w:tcPr>
          <w:p w14:paraId="3D731388" w14:textId="77777777" w:rsidR="00476124" w:rsidRPr="0022538F" w:rsidRDefault="00476124" w:rsidP="00B83F1A">
            <w:pPr>
              <w:pStyle w:val="phtablecellleft"/>
            </w:pPr>
          </w:p>
        </w:tc>
        <w:tc>
          <w:tcPr>
            <w:tcW w:w="902" w:type="dxa"/>
            <w:shd w:val="clear" w:color="auto" w:fill="auto"/>
          </w:tcPr>
          <w:p w14:paraId="02C11237" w14:textId="77777777" w:rsidR="00476124" w:rsidRPr="0022538F" w:rsidRDefault="00476124" w:rsidP="00B83F1A">
            <w:pPr>
              <w:pStyle w:val="phtablecellleft"/>
            </w:pPr>
          </w:p>
        </w:tc>
        <w:tc>
          <w:tcPr>
            <w:tcW w:w="1522" w:type="dxa"/>
            <w:shd w:val="clear" w:color="auto" w:fill="auto"/>
          </w:tcPr>
          <w:p w14:paraId="43E4783C" w14:textId="77777777" w:rsidR="00476124" w:rsidRPr="0022538F" w:rsidRDefault="00476124" w:rsidP="00B83F1A">
            <w:pPr>
              <w:pStyle w:val="phtablecellleft"/>
            </w:pPr>
          </w:p>
        </w:tc>
        <w:tc>
          <w:tcPr>
            <w:tcW w:w="709" w:type="dxa"/>
            <w:shd w:val="clear" w:color="auto" w:fill="auto"/>
          </w:tcPr>
          <w:p w14:paraId="2EE56EBE" w14:textId="77777777" w:rsidR="00476124" w:rsidRPr="0022538F" w:rsidRDefault="00476124" w:rsidP="00B83F1A">
            <w:pPr>
              <w:pStyle w:val="phtablecellleft"/>
            </w:pPr>
          </w:p>
        </w:tc>
        <w:tc>
          <w:tcPr>
            <w:tcW w:w="709" w:type="dxa"/>
            <w:shd w:val="clear" w:color="auto" w:fill="auto"/>
          </w:tcPr>
          <w:p w14:paraId="32D62A71" w14:textId="77777777" w:rsidR="00476124" w:rsidRPr="0022538F" w:rsidRDefault="00476124" w:rsidP="00B83F1A">
            <w:pPr>
              <w:pStyle w:val="phtablecellleft"/>
            </w:pPr>
          </w:p>
        </w:tc>
      </w:tr>
      <w:tr w:rsidR="00476124" w:rsidRPr="0022538F" w14:paraId="3388D94A" w14:textId="77777777" w:rsidTr="00B83F1A">
        <w:trPr>
          <w:trHeight w:val="444"/>
        </w:trPr>
        <w:tc>
          <w:tcPr>
            <w:tcW w:w="663" w:type="dxa"/>
            <w:shd w:val="clear" w:color="auto" w:fill="auto"/>
          </w:tcPr>
          <w:p w14:paraId="3E15FBC9" w14:textId="77777777" w:rsidR="00476124" w:rsidRPr="0022538F" w:rsidRDefault="00476124" w:rsidP="00B83F1A">
            <w:pPr>
              <w:pStyle w:val="phtablecellleft"/>
            </w:pPr>
          </w:p>
        </w:tc>
        <w:tc>
          <w:tcPr>
            <w:tcW w:w="1043" w:type="dxa"/>
            <w:shd w:val="clear" w:color="auto" w:fill="auto"/>
          </w:tcPr>
          <w:p w14:paraId="6C691D97" w14:textId="77777777" w:rsidR="00476124" w:rsidRPr="0022538F" w:rsidRDefault="00476124" w:rsidP="00B83F1A">
            <w:pPr>
              <w:pStyle w:val="phtablecellleft"/>
            </w:pPr>
          </w:p>
        </w:tc>
        <w:tc>
          <w:tcPr>
            <w:tcW w:w="1080" w:type="dxa"/>
            <w:shd w:val="clear" w:color="auto" w:fill="auto"/>
          </w:tcPr>
          <w:p w14:paraId="17A12650" w14:textId="77777777" w:rsidR="00476124" w:rsidRPr="0022538F" w:rsidRDefault="00476124" w:rsidP="00B83F1A">
            <w:pPr>
              <w:pStyle w:val="phtablecellleft"/>
            </w:pPr>
          </w:p>
        </w:tc>
        <w:tc>
          <w:tcPr>
            <w:tcW w:w="826" w:type="dxa"/>
            <w:shd w:val="clear" w:color="auto" w:fill="auto"/>
          </w:tcPr>
          <w:p w14:paraId="1C4799AA" w14:textId="77777777" w:rsidR="00476124" w:rsidRPr="0022538F" w:rsidRDefault="00476124" w:rsidP="00B83F1A">
            <w:pPr>
              <w:pStyle w:val="phtablecellleft"/>
            </w:pPr>
          </w:p>
        </w:tc>
        <w:tc>
          <w:tcPr>
            <w:tcW w:w="1162" w:type="dxa"/>
            <w:shd w:val="clear" w:color="auto" w:fill="auto"/>
          </w:tcPr>
          <w:p w14:paraId="01DED6FE" w14:textId="77777777" w:rsidR="00476124" w:rsidRPr="0022538F" w:rsidRDefault="00476124" w:rsidP="00B83F1A">
            <w:pPr>
              <w:pStyle w:val="phtablecellleft"/>
            </w:pPr>
          </w:p>
        </w:tc>
        <w:tc>
          <w:tcPr>
            <w:tcW w:w="1322" w:type="dxa"/>
            <w:shd w:val="clear" w:color="auto" w:fill="auto"/>
          </w:tcPr>
          <w:p w14:paraId="5CEA85A5" w14:textId="77777777" w:rsidR="00476124" w:rsidRPr="0022538F" w:rsidRDefault="00476124" w:rsidP="00B83F1A">
            <w:pPr>
              <w:pStyle w:val="phtablecellleft"/>
            </w:pPr>
          </w:p>
        </w:tc>
        <w:tc>
          <w:tcPr>
            <w:tcW w:w="902" w:type="dxa"/>
            <w:shd w:val="clear" w:color="auto" w:fill="auto"/>
          </w:tcPr>
          <w:p w14:paraId="2C15EDB3" w14:textId="77777777" w:rsidR="00476124" w:rsidRPr="0022538F" w:rsidRDefault="00476124" w:rsidP="00B83F1A">
            <w:pPr>
              <w:pStyle w:val="phtablecellleft"/>
            </w:pPr>
          </w:p>
        </w:tc>
        <w:tc>
          <w:tcPr>
            <w:tcW w:w="1522" w:type="dxa"/>
            <w:shd w:val="clear" w:color="auto" w:fill="auto"/>
          </w:tcPr>
          <w:p w14:paraId="604CC5F1" w14:textId="77777777" w:rsidR="00476124" w:rsidRPr="0022538F" w:rsidRDefault="00476124" w:rsidP="00B83F1A">
            <w:pPr>
              <w:pStyle w:val="phtablecellleft"/>
            </w:pPr>
          </w:p>
        </w:tc>
        <w:tc>
          <w:tcPr>
            <w:tcW w:w="709" w:type="dxa"/>
            <w:shd w:val="clear" w:color="auto" w:fill="auto"/>
          </w:tcPr>
          <w:p w14:paraId="7C528730" w14:textId="77777777" w:rsidR="00476124" w:rsidRPr="0022538F" w:rsidRDefault="00476124" w:rsidP="00B83F1A">
            <w:pPr>
              <w:pStyle w:val="phtablecellleft"/>
            </w:pPr>
          </w:p>
        </w:tc>
        <w:tc>
          <w:tcPr>
            <w:tcW w:w="709" w:type="dxa"/>
            <w:shd w:val="clear" w:color="auto" w:fill="auto"/>
          </w:tcPr>
          <w:p w14:paraId="05193813" w14:textId="77777777" w:rsidR="00476124" w:rsidRPr="0022538F" w:rsidRDefault="00476124" w:rsidP="00B83F1A">
            <w:pPr>
              <w:pStyle w:val="phtablecellleft"/>
            </w:pPr>
          </w:p>
        </w:tc>
      </w:tr>
      <w:tr w:rsidR="00476124" w:rsidRPr="0022538F" w14:paraId="4E4AF56A" w14:textId="77777777" w:rsidTr="00B83F1A">
        <w:trPr>
          <w:trHeight w:val="444"/>
        </w:trPr>
        <w:tc>
          <w:tcPr>
            <w:tcW w:w="663" w:type="dxa"/>
            <w:shd w:val="clear" w:color="auto" w:fill="auto"/>
          </w:tcPr>
          <w:p w14:paraId="2404C20D" w14:textId="77777777" w:rsidR="00476124" w:rsidRPr="0022538F" w:rsidRDefault="00476124" w:rsidP="00B83F1A">
            <w:pPr>
              <w:pStyle w:val="phtablecellleft"/>
            </w:pPr>
          </w:p>
        </w:tc>
        <w:tc>
          <w:tcPr>
            <w:tcW w:w="1043" w:type="dxa"/>
            <w:shd w:val="clear" w:color="auto" w:fill="auto"/>
          </w:tcPr>
          <w:p w14:paraId="65954237" w14:textId="77777777" w:rsidR="00476124" w:rsidRPr="0022538F" w:rsidRDefault="00476124" w:rsidP="00B83F1A">
            <w:pPr>
              <w:pStyle w:val="phtablecellleft"/>
            </w:pPr>
          </w:p>
        </w:tc>
        <w:tc>
          <w:tcPr>
            <w:tcW w:w="1080" w:type="dxa"/>
            <w:shd w:val="clear" w:color="auto" w:fill="auto"/>
          </w:tcPr>
          <w:p w14:paraId="2A1A1B7D" w14:textId="77777777" w:rsidR="00476124" w:rsidRPr="0022538F" w:rsidRDefault="00476124" w:rsidP="00B83F1A">
            <w:pPr>
              <w:pStyle w:val="phtablecellleft"/>
            </w:pPr>
          </w:p>
        </w:tc>
        <w:tc>
          <w:tcPr>
            <w:tcW w:w="826" w:type="dxa"/>
            <w:shd w:val="clear" w:color="auto" w:fill="auto"/>
          </w:tcPr>
          <w:p w14:paraId="469D4647" w14:textId="77777777" w:rsidR="00476124" w:rsidRPr="0022538F" w:rsidRDefault="00476124" w:rsidP="00B83F1A">
            <w:pPr>
              <w:pStyle w:val="phtablecellleft"/>
            </w:pPr>
          </w:p>
        </w:tc>
        <w:tc>
          <w:tcPr>
            <w:tcW w:w="1162" w:type="dxa"/>
            <w:shd w:val="clear" w:color="auto" w:fill="auto"/>
          </w:tcPr>
          <w:p w14:paraId="1A9DF0A8" w14:textId="77777777" w:rsidR="00476124" w:rsidRPr="0022538F" w:rsidRDefault="00476124" w:rsidP="00B83F1A">
            <w:pPr>
              <w:pStyle w:val="phtablecellleft"/>
            </w:pPr>
          </w:p>
        </w:tc>
        <w:tc>
          <w:tcPr>
            <w:tcW w:w="1322" w:type="dxa"/>
            <w:shd w:val="clear" w:color="auto" w:fill="auto"/>
          </w:tcPr>
          <w:p w14:paraId="38260EDC" w14:textId="77777777" w:rsidR="00476124" w:rsidRPr="0022538F" w:rsidRDefault="00476124" w:rsidP="00B83F1A">
            <w:pPr>
              <w:pStyle w:val="phtablecellleft"/>
            </w:pPr>
          </w:p>
        </w:tc>
        <w:tc>
          <w:tcPr>
            <w:tcW w:w="902" w:type="dxa"/>
            <w:shd w:val="clear" w:color="auto" w:fill="auto"/>
          </w:tcPr>
          <w:p w14:paraId="2714DFBF" w14:textId="77777777" w:rsidR="00476124" w:rsidRPr="0022538F" w:rsidRDefault="00476124" w:rsidP="00B83F1A">
            <w:pPr>
              <w:pStyle w:val="phtablecellleft"/>
            </w:pPr>
          </w:p>
        </w:tc>
        <w:tc>
          <w:tcPr>
            <w:tcW w:w="1522" w:type="dxa"/>
            <w:shd w:val="clear" w:color="auto" w:fill="auto"/>
          </w:tcPr>
          <w:p w14:paraId="66D86359" w14:textId="77777777" w:rsidR="00476124" w:rsidRPr="0022538F" w:rsidRDefault="00476124" w:rsidP="00B83F1A">
            <w:pPr>
              <w:pStyle w:val="phtablecellleft"/>
            </w:pPr>
          </w:p>
        </w:tc>
        <w:tc>
          <w:tcPr>
            <w:tcW w:w="709" w:type="dxa"/>
            <w:shd w:val="clear" w:color="auto" w:fill="auto"/>
          </w:tcPr>
          <w:p w14:paraId="166839AE" w14:textId="77777777" w:rsidR="00476124" w:rsidRPr="0022538F" w:rsidRDefault="00476124" w:rsidP="00B83F1A">
            <w:pPr>
              <w:pStyle w:val="phtablecellleft"/>
            </w:pPr>
          </w:p>
        </w:tc>
        <w:tc>
          <w:tcPr>
            <w:tcW w:w="709" w:type="dxa"/>
            <w:shd w:val="clear" w:color="auto" w:fill="auto"/>
          </w:tcPr>
          <w:p w14:paraId="377994B7" w14:textId="77777777" w:rsidR="00476124" w:rsidRPr="0022538F" w:rsidRDefault="00476124" w:rsidP="00B83F1A">
            <w:pPr>
              <w:pStyle w:val="phtablecellleft"/>
            </w:pPr>
          </w:p>
        </w:tc>
      </w:tr>
      <w:tr w:rsidR="00476124" w:rsidRPr="0022538F" w14:paraId="54FFC78E" w14:textId="77777777" w:rsidTr="00B83F1A">
        <w:trPr>
          <w:trHeight w:val="444"/>
        </w:trPr>
        <w:tc>
          <w:tcPr>
            <w:tcW w:w="663" w:type="dxa"/>
            <w:shd w:val="clear" w:color="auto" w:fill="auto"/>
          </w:tcPr>
          <w:p w14:paraId="2CB5C18B" w14:textId="77777777" w:rsidR="00476124" w:rsidRPr="0022538F" w:rsidRDefault="00476124" w:rsidP="00B83F1A">
            <w:pPr>
              <w:pStyle w:val="phtablecellleft"/>
            </w:pPr>
          </w:p>
        </w:tc>
        <w:tc>
          <w:tcPr>
            <w:tcW w:w="1043" w:type="dxa"/>
            <w:shd w:val="clear" w:color="auto" w:fill="auto"/>
          </w:tcPr>
          <w:p w14:paraId="53CEC9C3" w14:textId="77777777" w:rsidR="00476124" w:rsidRPr="0022538F" w:rsidRDefault="00476124" w:rsidP="00B83F1A">
            <w:pPr>
              <w:pStyle w:val="phtablecellleft"/>
            </w:pPr>
          </w:p>
        </w:tc>
        <w:tc>
          <w:tcPr>
            <w:tcW w:w="1080" w:type="dxa"/>
            <w:shd w:val="clear" w:color="auto" w:fill="auto"/>
          </w:tcPr>
          <w:p w14:paraId="3F1F16A1" w14:textId="77777777" w:rsidR="00476124" w:rsidRPr="0022538F" w:rsidRDefault="00476124" w:rsidP="00B83F1A">
            <w:pPr>
              <w:pStyle w:val="phtablecellleft"/>
            </w:pPr>
          </w:p>
        </w:tc>
        <w:tc>
          <w:tcPr>
            <w:tcW w:w="826" w:type="dxa"/>
            <w:shd w:val="clear" w:color="auto" w:fill="auto"/>
          </w:tcPr>
          <w:p w14:paraId="26B401B2" w14:textId="77777777" w:rsidR="00476124" w:rsidRPr="0022538F" w:rsidRDefault="00476124" w:rsidP="00B83F1A">
            <w:pPr>
              <w:pStyle w:val="phtablecellleft"/>
            </w:pPr>
          </w:p>
        </w:tc>
        <w:tc>
          <w:tcPr>
            <w:tcW w:w="1162" w:type="dxa"/>
            <w:shd w:val="clear" w:color="auto" w:fill="auto"/>
          </w:tcPr>
          <w:p w14:paraId="62B1D005" w14:textId="77777777" w:rsidR="00476124" w:rsidRPr="0022538F" w:rsidRDefault="00476124" w:rsidP="00B83F1A">
            <w:pPr>
              <w:pStyle w:val="phtablecellleft"/>
            </w:pPr>
          </w:p>
        </w:tc>
        <w:tc>
          <w:tcPr>
            <w:tcW w:w="1322" w:type="dxa"/>
            <w:shd w:val="clear" w:color="auto" w:fill="auto"/>
          </w:tcPr>
          <w:p w14:paraId="5A863F29" w14:textId="77777777" w:rsidR="00476124" w:rsidRPr="0022538F" w:rsidRDefault="00476124" w:rsidP="00B83F1A">
            <w:pPr>
              <w:pStyle w:val="phtablecellleft"/>
            </w:pPr>
          </w:p>
        </w:tc>
        <w:tc>
          <w:tcPr>
            <w:tcW w:w="902" w:type="dxa"/>
            <w:shd w:val="clear" w:color="auto" w:fill="auto"/>
          </w:tcPr>
          <w:p w14:paraId="6B31DE96" w14:textId="77777777" w:rsidR="00476124" w:rsidRPr="0022538F" w:rsidRDefault="00476124" w:rsidP="00B83F1A">
            <w:pPr>
              <w:pStyle w:val="phtablecellleft"/>
            </w:pPr>
          </w:p>
        </w:tc>
        <w:tc>
          <w:tcPr>
            <w:tcW w:w="1522" w:type="dxa"/>
            <w:shd w:val="clear" w:color="auto" w:fill="auto"/>
          </w:tcPr>
          <w:p w14:paraId="73350066" w14:textId="77777777" w:rsidR="00476124" w:rsidRPr="0022538F" w:rsidRDefault="00476124" w:rsidP="00B83F1A">
            <w:pPr>
              <w:pStyle w:val="phtablecellleft"/>
            </w:pPr>
          </w:p>
        </w:tc>
        <w:tc>
          <w:tcPr>
            <w:tcW w:w="709" w:type="dxa"/>
            <w:shd w:val="clear" w:color="auto" w:fill="auto"/>
          </w:tcPr>
          <w:p w14:paraId="535D3613" w14:textId="77777777" w:rsidR="00476124" w:rsidRPr="0022538F" w:rsidRDefault="00476124" w:rsidP="00B83F1A">
            <w:pPr>
              <w:pStyle w:val="phtablecellleft"/>
            </w:pPr>
          </w:p>
        </w:tc>
        <w:tc>
          <w:tcPr>
            <w:tcW w:w="709" w:type="dxa"/>
            <w:shd w:val="clear" w:color="auto" w:fill="auto"/>
          </w:tcPr>
          <w:p w14:paraId="39F05BD5" w14:textId="77777777" w:rsidR="00476124" w:rsidRPr="0022538F" w:rsidRDefault="00476124" w:rsidP="00B83F1A">
            <w:pPr>
              <w:pStyle w:val="phtablecellleft"/>
            </w:pPr>
          </w:p>
        </w:tc>
      </w:tr>
      <w:tr w:rsidR="00476124" w:rsidRPr="0022538F" w14:paraId="21027BBC" w14:textId="77777777" w:rsidTr="00B83F1A">
        <w:trPr>
          <w:trHeight w:val="444"/>
        </w:trPr>
        <w:tc>
          <w:tcPr>
            <w:tcW w:w="663" w:type="dxa"/>
            <w:shd w:val="clear" w:color="auto" w:fill="auto"/>
          </w:tcPr>
          <w:p w14:paraId="73976FDE" w14:textId="77777777" w:rsidR="00476124" w:rsidRPr="0022538F" w:rsidRDefault="00476124" w:rsidP="00B83F1A">
            <w:pPr>
              <w:pStyle w:val="phtablecellleft"/>
            </w:pPr>
          </w:p>
        </w:tc>
        <w:tc>
          <w:tcPr>
            <w:tcW w:w="1043" w:type="dxa"/>
            <w:shd w:val="clear" w:color="auto" w:fill="auto"/>
          </w:tcPr>
          <w:p w14:paraId="13AB9D53" w14:textId="77777777" w:rsidR="00476124" w:rsidRPr="0022538F" w:rsidRDefault="00476124" w:rsidP="00B83F1A">
            <w:pPr>
              <w:pStyle w:val="phtablecellleft"/>
            </w:pPr>
          </w:p>
        </w:tc>
        <w:tc>
          <w:tcPr>
            <w:tcW w:w="1080" w:type="dxa"/>
            <w:shd w:val="clear" w:color="auto" w:fill="auto"/>
          </w:tcPr>
          <w:p w14:paraId="39BF2E6D" w14:textId="77777777" w:rsidR="00476124" w:rsidRPr="0022538F" w:rsidRDefault="00476124" w:rsidP="00B83F1A">
            <w:pPr>
              <w:pStyle w:val="phtablecellleft"/>
            </w:pPr>
          </w:p>
        </w:tc>
        <w:tc>
          <w:tcPr>
            <w:tcW w:w="826" w:type="dxa"/>
            <w:shd w:val="clear" w:color="auto" w:fill="auto"/>
          </w:tcPr>
          <w:p w14:paraId="7664EB0E" w14:textId="77777777" w:rsidR="00476124" w:rsidRPr="0022538F" w:rsidRDefault="00476124" w:rsidP="00B83F1A">
            <w:pPr>
              <w:pStyle w:val="phtablecellleft"/>
            </w:pPr>
          </w:p>
        </w:tc>
        <w:tc>
          <w:tcPr>
            <w:tcW w:w="1162" w:type="dxa"/>
            <w:shd w:val="clear" w:color="auto" w:fill="auto"/>
          </w:tcPr>
          <w:p w14:paraId="189A61AA" w14:textId="77777777" w:rsidR="00476124" w:rsidRPr="0022538F" w:rsidRDefault="00476124" w:rsidP="00B83F1A">
            <w:pPr>
              <w:pStyle w:val="phtablecellleft"/>
            </w:pPr>
          </w:p>
        </w:tc>
        <w:tc>
          <w:tcPr>
            <w:tcW w:w="1322" w:type="dxa"/>
            <w:shd w:val="clear" w:color="auto" w:fill="auto"/>
          </w:tcPr>
          <w:p w14:paraId="75A167AF" w14:textId="77777777" w:rsidR="00476124" w:rsidRPr="0022538F" w:rsidRDefault="00476124" w:rsidP="00B83F1A">
            <w:pPr>
              <w:pStyle w:val="phtablecellleft"/>
            </w:pPr>
          </w:p>
        </w:tc>
        <w:tc>
          <w:tcPr>
            <w:tcW w:w="902" w:type="dxa"/>
            <w:shd w:val="clear" w:color="auto" w:fill="auto"/>
          </w:tcPr>
          <w:p w14:paraId="4C1395DE" w14:textId="77777777" w:rsidR="00476124" w:rsidRPr="0022538F" w:rsidRDefault="00476124" w:rsidP="00B83F1A">
            <w:pPr>
              <w:pStyle w:val="phtablecellleft"/>
            </w:pPr>
          </w:p>
        </w:tc>
        <w:tc>
          <w:tcPr>
            <w:tcW w:w="1522" w:type="dxa"/>
            <w:shd w:val="clear" w:color="auto" w:fill="auto"/>
          </w:tcPr>
          <w:p w14:paraId="266931B4" w14:textId="77777777" w:rsidR="00476124" w:rsidRPr="0022538F" w:rsidRDefault="00476124" w:rsidP="00B83F1A">
            <w:pPr>
              <w:pStyle w:val="phtablecellleft"/>
            </w:pPr>
          </w:p>
        </w:tc>
        <w:tc>
          <w:tcPr>
            <w:tcW w:w="709" w:type="dxa"/>
            <w:shd w:val="clear" w:color="auto" w:fill="auto"/>
          </w:tcPr>
          <w:p w14:paraId="2CA487E1" w14:textId="77777777" w:rsidR="00476124" w:rsidRPr="0022538F" w:rsidRDefault="00476124" w:rsidP="00B83F1A">
            <w:pPr>
              <w:pStyle w:val="phtablecellleft"/>
            </w:pPr>
          </w:p>
        </w:tc>
        <w:tc>
          <w:tcPr>
            <w:tcW w:w="709" w:type="dxa"/>
            <w:shd w:val="clear" w:color="auto" w:fill="auto"/>
          </w:tcPr>
          <w:p w14:paraId="3EFD9323" w14:textId="77777777" w:rsidR="00476124" w:rsidRPr="0022538F" w:rsidRDefault="00476124" w:rsidP="00B83F1A">
            <w:pPr>
              <w:pStyle w:val="phtablecellleft"/>
            </w:pPr>
          </w:p>
        </w:tc>
      </w:tr>
      <w:tr w:rsidR="00476124" w:rsidRPr="0022538F" w14:paraId="1E349913" w14:textId="77777777" w:rsidTr="00B83F1A">
        <w:trPr>
          <w:trHeight w:val="444"/>
        </w:trPr>
        <w:tc>
          <w:tcPr>
            <w:tcW w:w="663" w:type="dxa"/>
            <w:shd w:val="clear" w:color="auto" w:fill="auto"/>
          </w:tcPr>
          <w:p w14:paraId="7751A2DA" w14:textId="77777777" w:rsidR="00476124" w:rsidRPr="0022538F" w:rsidRDefault="00476124" w:rsidP="00B83F1A">
            <w:pPr>
              <w:pStyle w:val="phtablecellleft"/>
            </w:pPr>
          </w:p>
        </w:tc>
        <w:tc>
          <w:tcPr>
            <w:tcW w:w="1043" w:type="dxa"/>
            <w:shd w:val="clear" w:color="auto" w:fill="auto"/>
          </w:tcPr>
          <w:p w14:paraId="11E170F2" w14:textId="77777777" w:rsidR="00476124" w:rsidRPr="0022538F" w:rsidRDefault="00476124" w:rsidP="00B83F1A">
            <w:pPr>
              <w:pStyle w:val="phtablecellleft"/>
            </w:pPr>
          </w:p>
        </w:tc>
        <w:tc>
          <w:tcPr>
            <w:tcW w:w="1080" w:type="dxa"/>
            <w:shd w:val="clear" w:color="auto" w:fill="auto"/>
          </w:tcPr>
          <w:p w14:paraId="10B6AF30" w14:textId="77777777" w:rsidR="00476124" w:rsidRPr="0022538F" w:rsidRDefault="00476124" w:rsidP="00B83F1A">
            <w:pPr>
              <w:pStyle w:val="phtablecellleft"/>
            </w:pPr>
          </w:p>
        </w:tc>
        <w:tc>
          <w:tcPr>
            <w:tcW w:w="826" w:type="dxa"/>
            <w:shd w:val="clear" w:color="auto" w:fill="auto"/>
          </w:tcPr>
          <w:p w14:paraId="4B6B6B8D" w14:textId="77777777" w:rsidR="00476124" w:rsidRPr="0022538F" w:rsidRDefault="00476124" w:rsidP="00B83F1A">
            <w:pPr>
              <w:pStyle w:val="phtablecellleft"/>
            </w:pPr>
          </w:p>
        </w:tc>
        <w:tc>
          <w:tcPr>
            <w:tcW w:w="1162" w:type="dxa"/>
            <w:shd w:val="clear" w:color="auto" w:fill="auto"/>
          </w:tcPr>
          <w:p w14:paraId="7309D304" w14:textId="77777777" w:rsidR="00476124" w:rsidRPr="0022538F" w:rsidRDefault="00476124" w:rsidP="00B83F1A">
            <w:pPr>
              <w:pStyle w:val="phtablecellleft"/>
            </w:pPr>
          </w:p>
        </w:tc>
        <w:tc>
          <w:tcPr>
            <w:tcW w:w="1322" w:type="dxa"/>
            <w:shd w:val="clear" w:color="auto" w:fill="auto"/>
          </w:tcPr>
          <w:p w14:paraId="5AF135A4" w14:textId="77777777" w:rsidR="00476124" w:rsidRPr="0022538F" w:rsidRDefault="00476124" w:rsidP="00B83F1A">
            <w:pPr>
              <w:pStyle w:val="phtablecellleft"/>
            </w:pPr>
          </w:p>
        </w:tc>
        <w:tc>
          <w:tcPr>
            <w:tcW w:w="902" w:type="dxa"/>
            <w:shd w:val="clear" w:color="auto" w:fill="auto"/>
          </w:tcPr>
          <w:p w14:paraId="72A3B1B6" w14:textId="77777777" w:rsidR="00476124" w:rsidRPr="0022538F" w:rsidRDefault="00476124" w:rsidP="00B83F1A">
            <w:pPr>
              <w:pStyle w:val="phtablecellleft"/>
            </w:pPr>
          </w:p>
        </w:tc>
        <w:tc>
          <w:tcPr>
            <w:tcW w:w="1522" w:type="dxa"/>
            <w:shd w:val="clear" w:color="auto" w:fill="auto"/>
          </w:tcPr>
          <w:p w14:paraId="0CE58ADB" w14:textId="77777777" w:rsidR="00476124" w:rsidRPr="0022538F" w:rsidRDefault="00476124" w:rsidP="00B83F1A">
            <w:pPr>
              <w:pStyle w:val="phtablecellleft"/>
            </w:pPr>
          </w:p>
        </w:tc>
        <w:tc>
          <w:tcPr>
            <w:tcW w:w="709" w:type="dxa"/>
            <w:shd w:val="clear" w:color="auto" w:fill="auto"/>
          </w:tcPr>
          <w:p w14:paraId="5D0CB139" w14:textId="77777777" w:rsidR="00476124" w:rsidRPr="0022538F" w:rsidRDefault="00476124" w:rsidP="00B83F1A">
            <w:pPr>
              <w:pStyle w:val="phtablecellleft"/>
            </w:pPr>
          </w:p>
        </w:tc>
        <w:tc>
          <w:tcPr>
            <w:tcW w:w="709" w:type="dxa"/>
            <w:shd w:val="clear" w:color="auto" w:fill="auto"/>
          </w:tcPr>
          <w:p w14:paraId="4AF7C45A" w14:textId="77777777" w:rsidR="00476124" w:rsidRPr="0022538F" w:rsidRDefault="00476124" w:rsidP="00B83F1A">
            <w:pPr>
              <w:pStyle w:val="phtablecellleft"/>
            </w:pPr>
          </w:p>
        </w:tc>
      </w:tr>
      <w:tr w:rsidR="00476124" w:rsidRPr="0022538F" w14:paraId="59FBED8C" w14:textId="77777777" w:rsidTr="00B83F1A">
        <w:trPr>
          <w:trHeight w:val="444"/>
        </w:trPr>
        <w:tc>
          <w:tcPr>
            <w:tcW w:w="663" w:type="dxa"/>
            <w:shd w:val="clear" w:color="auto" w:fill="auto"/>
          </w:tcPr>
          <w:p w14:paraId="62E1225A" w14:textId="77777777" w:rsidR="00476124" w:rsidRPr="0022538F" w:rsidRDefault="00476124" w:rsidP="00B83F1A">
            <w:pPr>
              <w:pStyle w:val="phtablecellleft"/>
            </w:pPr>
          </w:p>
        </w:tc>
        <w:tc>
          <w:tcPr>
            <w:tcW w:w="1043" w:type="dxa"/>
            <w:shd w:val="clear" w:color="auto" w:fill="auto"/>
          </w:tcPr>
          <w:p w14:paraId="71EFB63A" w14:textId="77777777" w:rsidR="00476124" w:rsidRPr="0022538F" w:rsidRDefault="00476124" w:rsidP="00B83F1A">
            <w:pPr>
              <w:pStyle w:val="phtablecellleft"/>
            </w:pPr>
          </w:p>
        </w:tc>
        <w:tc>
          <w:tcPr>
            <w:tcW w:w="1080" w:type="dxa"/>
            <w:shd w:val="clear" w:color="auto" w:fill="auto"/>
          </w:tcPr>
          <w:p w14:paraId="142EBF9E" w14:textId="77777777" w:rsidR="00476124" w:rsidRPr="0022538F" w:rsidRDefault="00476124" w:rsidP="00B83F1A">
            <w:pPr>
              <w:pStyle w:val="phtablecellleft"/>
            </w:pPr>
          </w:p>
        </w:tc>
        <w:tc>
          <w:tcPr>
            <w:tcW w:w="826" w:type="dxa"/>
            <w:shd w:val="clear" w:color="auto" w:fill="auto"/>
          </w:tcPr>
          <w:p w14:paraId="6079BD47" w14:textId="77777777" w:rsidR="00476124" w:rsidRPr="0022538F" w:rsidRDefault="00476124" w:rsidP="00B83F1A">
            <w:pPr>
              <w:pStyle w:val="phtablecellleft"/>
            </w:pPr>
          </w:p>
        </w:tc>
        <w:tc>
          <w:tcPr>
            <w:tcW w:w="1162" w:type="dxa"/>
            <w:shd w:val="clear" w:color="auto" w:fill="auto"/>
          </w:tcPr>
          <w:p w14:paraId="395F456E" w14:textId="77777777" w:rsidR="00476124" w:rsidRPr="0022538F" w:rsidRDefault="00476124" w:rsidP="00B83F1A">
            <w:pPr>
              <w:pStyle w:val="phtablecellleft"/>
            </w:pPr>
          </w:p>
        </w:tc>
        <w:tc>
          <w:tcPr>
            <w:tcW w:w="1322" w:type="dxa"/>
            <w:shd w:val="clear" w:color="auto" w:fill="auto"/>
          </w:tcPr>
          <w:p w14:paraId="16F75160" w14:textId="77777777" w:rsidR="00476124" w:rsidRPr="0022538F" w:rsidRDefault="00476124" w:rsidP="00B83F1A">
            <w:pPr>
              <w:pStyle w:val="phtablecellleft"/>
            </w:pPr>
          </w:p>
        </w:tc>
        <w:tc>
          <w:tcPr>
            <w:tcW w:w="902" w:type="dxa"/>
            <w:shd w:val="clear" w:color="auto" w:fill="auto"/>
          </w:tcPr>
          <w:p w14:paraId="28F97D22" w14:textId="77777777" w:rsidR="00476124" w:rsidRPr="0022538F" w:rsidRDefault="00476124" w:rsidP="00B83F1A">
            <w:pPr>
              <w:pStyle w:val="phtablecellleft"/>
            </w:pPr>
          </w:p>
        </w:tc>
        <w:tc>
          <w:tcPr>
            <w:tcW w:w="1522" w:type="dxa"/>
            <w:shd w:val="clear" w:color="auto" w:fill="auto"/>
          </w:tcPr>
          <w:p w14:paraId="0642501B" w14:textId="77777777" w:rsidR="00476124" w:rsidRPr="0022538F" w:rsidRDefault="00476124" w:rsidP="00B83F1A">
            <w:pPr>
              <w:pStyle w:val="phtablecellleft"/>
            </w:pPr>
          </w:p>
        </w:tc>
        <w:tc>
          <w:tcPr>
            <w:tcW w:w="709" w:type="dxa"/>
            <w:shd w:val="clear" w:color="auto" w:fill="auto"/>
          </w:tcPr>
          <w:p w14:paraId="3907CB9D" w14:textId="77777777" w:rsidR="00476124" w:rsidRPr="0022538F" w:rsidRDefault="00476124" w:rsidP="00B83F1A">
            <w:pPr>
              <w:pStyle w:val="phtablecellleft"/>
            </w:pPr>
          </w:p>
        </w:tc>
        <w:tc>
          <w:tcPr>
            <w:tcW w:w="709" w:type="dxa"/>
            <w:shd w:val="clear" w:color="auto" w:fill="auto"/>
          </w:tcPr>
          <w:p w14:paraId="7B1B1B86" w14:textId="77777777" w:rsidR="00476124" w:rsidRPr="0022538F" w:rsidRDefault="00476124" w:rsidP="00B83F1A">
            <w:pPr>
              <w:pStyle w:val="phtablecellleft"/>
            </w:pPr>
          </w:p>
        </w:tc>
      </w:tr>
      <w:tr w:rsidR="00476124" w:rsidRPr="0022538F" w14:paraId="057FEFE5" w14:textId="77777777" w:rsidTr="00B83F1A">
        <w:trPr>
          <w:trHeight w:val="444"/>
        </w:trPr>
        <w:tc>
          <w:tcPr>
            <w:tcW w:w="663" w:type="dxa"/>
            <w:shd w:val="clear" w:color="auto" w:fill="auto"/>
          </w:tcPr>
          <w:p w14:paraId="30D4F617" w14:textId="77777777" w:rsidR="00476124" w:rsidRPr="0022538F" w:rsidRDefault="00476124" w:rsidP="00B83F1A">
            <w:pPr>
              <w:pStyle w:val="phtablecellleft"/>
            </w:pPr>
          </w:p>
        </w:tc>
        <w:tc>
          <w:tcPr>
            <w:tcW w:w="1043" w:type="dxa"/>
            <w:shd w:val="clear" w:color="auto" w:fill="auto"/>
          </w:tcPr>
          <w:p w14:paraId="74F1AF36" w14:textId="77777777" w:rsidR="00476124" w:rsidRPr="0022538F" w:rsidRDefault="00476124" w:rsidP="00B83F1A">
            <w:pPr>
              <w:pStyle w:val="phtablecellleft"/>
            </w:pPr>
          </w:p>
        </w:tc>
        <w:tc>
          <w:tcPr>
            <w:tcW w:w="1080" w:type="dxa"/>
            <w:shd w:val="clear" w:color="auto" w:fill="auto"/>
          </w:tcPr>
          <w:p w14:paraId="76DBA92B" w14:textId="77777777" w:rsidR="00476124" w:rsidRPr="0022538F" w:rsidRDefault="00476124" w:rsidP="00B83F1A">
            <w:pPr>
              <w:pStyle w:val="phtablecellleft"/>
            </w:pPr>
          </w:p>
        </w:tc>
        <w:tc>
          <w:tcPr>
            <w:tcW w:w="826" w:type="dxa"/>
            <w:shd w:val="clear" w:color="auto" w:fill="auto"/>
          </w:tcPr>
          <w:p w14:paraId="63F5CEE1" w14:textId="77777777" w:rsidR="00476124" w:rsidRPr="0022538F" w:rsidRDefault="00476124" w:rsidP="00B83F1A">
            <w:pPr>
              <w:pStyle w:val="phtablecellleft"/>
            </w:pPr>
          </w:p>
        </w:tc>
        <w:tc>
          <w:tcPr>
            <w:tcW w:w="1162" w:type="dxa"/>
            <w:shd w:val="clear" w:color="auto" w:fill="auto"/>
          </w:tcPr>
          <w:p w14:paraId="680E7C1B" w14:textId="77777777" w:rsidR="00476124" w:rsidRPr="0022538F" w:rsidRDefault="00476124" w:rsidP="00B83F1A">
            <w:pPr>
              <w:pStyle w:val="phtablecellleft"/>
            </w:pPr>
          </w:p>
        </w:tc>
        <w:tc>
          <w:tcPr>
            <w:tcW w:w="1322" w:type="dxa"/>
            <w:shd w:val="clear" w:color="auto" w:fill="auto"/>
          </w:tcPr>
          <w:p w14:paraId="0EBC0701" w14:textId="77777777" w:rsidR="00476124" w:rsidRPr="0022538F" w:rsidRDefault="00476124" w:rsidP="00B83F1A">
            <w:pPr>
              <w:pStyle w:val="phtablecellleft"/>
            </w:pPr>
          </w:p>
        </w:tc>
        <w:tc>
          <w:tcPr>
            <w:tcW w:w="902" w:type="dxa"/>
            <w:shd w:val="clear" w:color="auto" w:fill="auto"/>
          </w:tcPr>
          <w:p w14:paraId="5E657A1E" w14:textId="77777777" w:rsidR="00476124" w:rsidRPr="0022538F" w:rsidRDefault="00476124" w:rsidP="00B83F1A">
            <w:pPr>
              <w:pStyle w:val="phtablecellleft"/>
            </w:pPr>
          </w:p>
        </w:tc>
        <w:tc>
          <w:tcPr>
            <w:tcW w:w="1522" w:type="dxa"/>
            <w:shd w:val="clear" w:color="auto" w:fill="auto"/>
          </w:tcPr>
          <w:p w14:paraId="760AB90C" w14:textId="77777777" w:rsidR="00476124" w:rsidRPr="0022538F" w:rsidRDefault="00476124" w:rsidP="00B83F1A">
            <w:pPr>
              <w:pStyle w:val="phtablecellleft"/>
            </w:pPr>
          </w:p>
        </w:tc>
        <w:tc>
          <w:tcPr>
            <w:tcW w:w="709" w:type="dxa"/>
            <w:shd w:val="clear" w:color="auto" w:fill="auto"/>
          </w:tcPr>
          <w:p w14:paraId="1469EDA2" w14:textId="77777777" w:rsidR="00476124" w:rsidRPr="0022538F" w:rsidRDefault="00476124" w:rsidP="00B83F1A">
            <w:pPr>
              <w:pStyle w:val="phtablecellleft"/>
            </w:pPr>
          </w:p>
        </w:tc>
        <w:tc>
          <w:tcPr>
            <w:tcW w:w="709" w:type="dxa"/>
            <w:shd w:val="clear" w:color="auto" w:fill="auto"/>
          </w:tcPr>
          <w:p w14:paraId="3ECE2576" w14:textId="77777777" w:rsidR="00476124" w:rsidRPr="0022538F" w:rsidRDefault="00476124" w:rsidP="00B83F1A">
            <w:pPr>
              <w:pStyle w:val="phtablecellleft"/>
            </w:pPr>
          </w:p>
        </w:tc>
      </w:tr>
      <w:tr w:rsidR="00476124" w:rsidRPr="0022538F" w14:paraId="035FACF4" w14:textId="77777777" w:rsidTr="00B83F1A">
        <w:trPr>
          <w:trHeight w:val="444"/>
        </w:trPr>
        <w:tc>
          <w:tcPr>
            <w:tcW w:w="663" w:type="dxa"/>
            <w:shd w:val="clear" w:color="auto" w:fill="auto"/>
          </w:tcPr>
          <w:p w14:paraId="1822D75F" w14:textId="77777777" w:rsidR="00476124" w:rsidRPr="0022538F" w:rsidRDefault="00476124" w:rsidP="00B83F1A">
            <w:pPr>
              <w:pStyle w:val="phtablecellleft"/>
            </w:pPr>
          </w:p>
        </w:tc>
        <w:tc>
          <w:tcPr>
            <w:tcW w:w="1043" w:type="dxa"/>
            <w:shd w:val="clear" w:color="auto" w:fill="auto"/>
          </w:tcPr>
          <w:p w14:paraId="0BAD0D50" w14:textId="77777777" w:rsidR="00476124" w:rsidRPr="0022538F" w:rsidRDefault="00476124" w:rsidP="00B83F1A">
            <w:pPr>
              <w:pStyle w:val="phtablecellleft"/>
            </w:pPr>
          </w:p>
        </w:tc>
        <w:tc>
          <w:tcPr>
            <w:tcW w:w="1080" w:type="dxa"/>
            <w:shd w:val="clear" w:color="auto" w:fill="auto"/>
          </w:tcPr>
          <w:p w14:paraId="08E47994" w14:textId="77777777" w:rsidR="00476124" w:rsidRPr="0022538F" w:rsidRDefault="00476124" w:rsidP="00B83F1A">
            <w:pPr>
              <w:pStyle w:val="phtablecellleft"/>
            </w:pPr>
          </w:p>
        </w:tc>
        <w:tc>
          <w:tcPr>
            <w:tcW w:w="826" w:type="dxa"/>
            <w:shd w:val="clear" w:color="auto" w:fill="auto"/>
          </w:tcPr>
          <w:p w14:paraId="4018C921" w14:textId="77777777" w:rsidR="00476124" w:rsidRPr="0022538F" w:rsidRDefault="00476124" w:rsidP="00B83F1A">
            <w:pPr>
              <w:pStyle w:val="phtablecellleft"/>
            </w:pPr>
          </w:p>
        </w:tc>
        <w:tc>
          <w:tcPr>
            <w:tcW w:w="1162" w:type="dxa"/>
            <w:shd w:val="clear" w:color="auto" w:fill="auto"/>
          </w:tcPr>
          <w:p w14:paraId="11E8D0D5" w14:textId="77777777" w:rsidR="00476124" w:rsidRPr="0022538F" w:rsidRDefault="00476124" w:rsidP="00B83F1A">
            <w:pPr>
              <w:pStyle w:val="phtablecellleft"/>
            </w:pPr>
          </w:p>
        </w:tc>
        <w:tc>
          <w:tcPr>
            <w:tcW w:w="1322" w:type="dxa"/>
            <w:shd w:val="clear" w:color="auto" w:fill="auto"/>
          </w:tcPr>
          <w:p w14:paraId="2BA026B0" w14:textId="77777777" w:rsidR="00476124" w:rsidRPr="0022538F" w:rsidRDefault="00476124" w:rsidP="00B83F1A">
            <w:pPr>
              <w:pStyle w:val="phtablecellleft"/>
            </w:pPr>
          </w:p>
        </w:tc>
        <w:tc>
          <w:tcPr>
            <w:tcW w:w="902" w:type="dxa"/>
            <w:shd w:val="clear" w:color="auto" w:fill="auto"/>
          </w:tcPr>
          <w:p w14:paraId="39F90754" w14:textId="77777777" w:rsidR="00476124" w:rsidRPr="0022538F" w:rsidRDefault="00476124" w:rsidP="00B83F1A">
            <w:pPr>
              <w:pStyle w:val="phtablecellleft"/>
            </w:pPr>
          </w:p>
        </w:tc>
        <w:tc>
          <w:tcPr>
            <w:tcW w:w="1522" w:type="dxa"/>
            <w:shd w:val="clear" w:color="auto" w:fill="auto"/>
          </w:tcPr>
          <w:p w14:paraId="219AEFBE" w14:textId="77777777" w:rsidR="00476124" w:rsidRPr="0022538F" w:rsidRDefault="00476124" w:rsidP="00B83F1A">
            <w:pPr>
              <w:pStyle w:val="phtablecellleft"/>
            </w:pPr>
          </w:p>
        </w:tc>
        <w:tc>
          <w:tcPr>
            <w:tcW w:w="709" w:type="dxa"/>
            <w:shd w:val="clear" w:color="auto" w:fill="auto"/>
          </w:tcPr>
          <w:p w14:paraId="4FEC17C6" w14:textId="77777777" w:rsidR="00476124" w:rsidRPr="0022538F" w:rsidRDefault="00476124" w:rsidP="00B83F1A">
            <w:pPr>
              <w:pStyle w:val="phtablecellleft"/>
            </w:pPr>
          </w:p>
        </w:tc>
        <w:tc>
          <w:tcPr>
            <w:tcW w:w="709" w:type="dxa"/>
            <w:shd w:val="clear" w:color="auto" w:fill="auto"/>
          </w:tcPr>
          <w:p w14:paraId="2F58F946" w14:textId="77777777" w:rsidR="00476124" w:rsidRPr="0022538F" w:rsidRDefault="00476124" w:rsidP="00B83F1A">
            <w:pPr>
              <w:pStyle w:val="phtablecellleft"/>
            </w:pPr>
          </w:p>
        </w:tc>
      </w:tr>
      <w:tr w:rsidR="00476124" w:rsidRPr="0022538F" w14:paraId="7E51B1CD" w14:textId="77777777" w:rsidTr="00B83F1A">
        <w:trPr>
          <w:trHeight w:val="444"/>
        </w:trPr>
        <w:tc>
          <w:tcPr>
            <w:tcW w:w="663" w:type="dxa"/>
            <w:shd w:val="clear" w:color="auto" w:fill="auto"/>
          </w:tcPr>
          <w:p w14:paraId="087ABACD" w14:textId="77777777" w:rsidR="00476124" w:rsidRPr="0022538F" w:rsidRDefault="00476124" w:rsidP="00B83F1A">
            <w:pPr>
              <w:pStyle w:val="phtablecellleft"/>
            </w:pPr>
          </w:p>
        </w:tc>
        <w:tc>
          <w:tcPr>
            <w:tcW w:w="1043" w:type="dxa"/>
            <w:shd w:val="clear" w:color="auto" w:fill="auto"/>
          </w:tcPr>
          <w:p w14:paraId="675CF9C0" w14:textId="77777777" w:rsidR="00476124" w:rsidRPr="0022538F" w:rsidRDefault="00476124" w:rsidP="00B83F1A">
            <w:pPr>
              <w:pStyle w:val="phtablecellleft"/>
            </w:pPr>
          </w:p>
        </w:tc>
        <w:tc>
          <w:tcPr>
            <w:tcW w:w="1080" w:type="dxa"/>
            <w:shd w:val="clear" w:color="auto" w:fill="auto"/>
          </w:tcPr>
          <w:p w14:paraId="74E62C30" w14:textId="77777777" w:rsidR="00476124" w:rsidRPr="0022538F" w:rsidRDefault="00476124" w:rsidP="00B83F1A">
            <w:pPr>
              <w:pStyle w:val="phtablecellleft"/>
            </w:pPr>
          </w:p>
        </w:tc>
        <w:tc>
          <w:tcPr>
            <w:tcW w:w="826" w:type="dxa"/>
            <w:shd w:val="clear" w:color="auto" w:fill="auto"/>
          </w:tcPr>
          <w:p w14:paraId="3D3A2DCA" w14:textId="77777777" w:rsidR="00476124" w:rsidRPr="0022538F" w:rsidRDefault="00476124" w:rsidP="00B83F1A">
            <w:pPr>
              <w:pStyle w:val="phtablecellleft"/>
            </w:pPr>
          </w:p>
        </w:tc>
        <w:tc>
          <w:tcPr>
            <w:tcW w:w="1162" w:type="dxa"/>
            <w:shd w:val="clear" w:color="auto" w:fill="auto"/>
          </w:tcPr>
          <w:p w14:paraId="7BFB7E10" w14:textId="77777777" w:rsidR="00476124" w:rsidRPr="0022538F" w:rsidRDefault="00476124" w:rsidP="00B83F1A">
            <w:pPr>
              <w:pStyle w:val="phtablecellleft"/>
            </w:pPr>
          </w:p>
        </w:tc>
        <w:tc>
          <w:tcPr>
            <w:tcW w:w="1322" w:type="dxa"/>
            <w:shd w:val="clear" w:color="auto" w:fill="auto"/>
          </w:tcPr>
          <w:p w14:paraId="7A202A4A" w14:textId="77777777" w:rsidR="00476124" w:rsidRPr="0022538F" w:rsidRDefault="00476124" w:rsidP="00B83F1A">
            <w:pPr>
              <w:pStyle w:val="phtablecellleft"/>
            </w:pPr>
          </w:p>
        </w:tc>
        <w:tc>
          <w:tcPr>
            <w:tcW w:w="902" w:type="dxa"/>
            <w:shd w:val="clear" w:color="auto" w:fill="auto"/>
          </w:tcPr>
          <w:p w14:paraId="3F034A1A" w14:textId="77777777" w:rsidR="00476124" w:rsidRPr="0022538F" w:rsidRDefault="00476124" w:rsidP="00B83F1A">
            <w:pPr>
              <w:pStyle w:val="phtablecellleft"/>
            </w:pPr>
          </w:p>
        </w:tc>
        <w:tc>
          <w:tcPr>
            <w:tcW w:w="1522" w:type="dxa"/>
            <w:shd w:val="clear" w:color="auto" w:fill="auto"/>
          </w:tcPr>
          <w:p w14:paraId="7C3E8C9A" w14:textId="77777777" w:rsidR="00476124" w:rsidRPr="0022538F" w:rsidRDefault="00476124" w:rsidP="00B83F1A">
            <w:pPr>
              <w:pStyle w:val="phtablecellleft"/>
            </w:pPr>
          </w:p>
        </w:tc>
        <w:tc>
          <w:tcPr>
            <w:tcW w:w="709" w:type="dxa"/>
            <w:shd w:val="clear" w:color="auto" w:fill="auto"/>
          </w:tcPr>
          <w:p w14:paraId="06A4E2E4" w14:textId="77777777" w:rsidR="00476124" w:rsidRPr="0022538F" w:rsidRDefault="00476124" w:rsidP="00B83F1A">
            <w:pPr>
              <w:pStyle w:val="phtablecellleft"/>
            </w:pPr>
          </w:p>
        </w:tc>
        <w:tc>
          <w:tcPr>
            <w:tcW w:w="709" w:type="dxa"/>
            <w:shd w:val="clear" w:color="auto" w:fill="auto"/>
          </w:tcPr>
          <w:p w14:paraId="7EA0EA83" w14:textId="77777777" w:rsidR="00476124" w:rsidRPr="0022538F" w:rsidRDefault="00476124" w:rsidP="00B83F1A">
            <w:pPr>
              <w:pStyle w:val="phtablecellleft"/>
            </w:pPr>
          </w:p>
        </w:tc>
      </w:tr>
      <w:tr w:rsidR="00476124" w:rsidRPr="0022538F" w14:paraId="5D56F4ED" w14:textId="77777777" w:rsidTr="00B83F1A">
        <w:trPr>
          <w:trHeight w:val="444"/>
        </w:trPr>
        <w:tc>
          <w:tcPr>
            <w:tcW w:w="663" w:type="dxa"/>
            <w:shd w:val="clear" w:color="auto" w:fill="auto"/>
          </w:tcPr>
          <w:p w14:paraId="1F1EFC63" w14:textId="77777777" w:rsidR="00476124" w:rsidRPr="0022538F" w:rsidRDefault="00476124" w:rsidP="00B83F1A">
            <w:pPr>
              <w:pStyle w:val="phtablecellleft"/>
            </w:pPr>
          </w:p>
        </w:tc>
        <w:tc>
          <w:tcPr>
            <w:tcW w:w="1043" w:type="dxa"/>
            <w:shd w:val="clear" w:color="auto" w:fill="auto"/>
          </w:tcPr>
          <w:p w14:paraId="02C51FA3" w14:textId="77777777" w:rsidR="00476124" w:rsidRPr="0022538F" w:rsidRDefault="00476124" w:rsidP="00B83F1A">
            <w:pPr>
              <w:pStyle w:val="phtablecellleft"/>
            </w:pPr>
          </w:p>
        </w:tc>
        <w:tc>
          <w:tcPr>
            <w:tcW w:w="1080" w:type="dxa"/>
            <w:shd w:val="clear" w:color="auto" w:fill="auto"/>
          </w:tcPr>
          <w:p w14:paraId="5F5B5022" w14:textId="77777777" w:rsidR="00476124" w:rsidRPr="0022538F" w:rsidRDefault="00476124" w:rsidP="00B83F1A">
            <w:pPr>
              <w:pStyle w:val="phtablecellleft"/>
            </w:pPr>
          </w:p>
        </w:tc>
        <w:tc>
          <w:tcPr>
            <w:tcW w:w="826" w:type="dxa"/>
            <w:shd w:val="clear" w:color="auto" w:fill="auto"/>
          </w:tcPr>
          <w:p w14:paraId="4D1E10BB" w14:textId="77777777" w:rsidR="00476124" w:rsidRPr="0022538F" w:rsidRDefault="00476124" w:rsidP="00B83F1A">
            <w:pPr>
              <w:pStyle w:val="phtablecellleft"/>
            </w:pPr>
          </w:p>
        </w:tc>
        <w:tc>
          <w:tcPr>
            <w:tcW w:w="1162" w:type="dxa"/>
            <w:shd w:val="clear" w:color="auto" w:fill="auto"/>
          </w:tcPr>
          <w:p w14:paraId="1574A164" w14:textId="77777777" w:rsidR="00476124" w:rsidRPr="0022538F" w:rsidRDefault="00476124" w:rsidP="00B83F1A">
            <w:pPr>
              <w:pStyle w:val="phtablecellleft"/>
            </w:pPr>
          </w:p>
        </w:tc>
        <w:tc>
          <w:tcPr>
            <w:tcW w:w="1322" w:type="dxa"/>
            <w:shd w:val="clear" w:color="auto" w:fill="auto"/>
          </w:tcPr>
          <w:p w14:paraId="3660296F" w14:textId="77777777" w:rsidR="00476124" w:rsidRPr="0022538F" w:rsidRDefault="00476124" w:rsidP="00B83F1A">
            <w:pPr>
              <w:pStyle w:val="phtablecellleft"/>
            </w:pPr>
          </w:p>
        </w:tc>
        <w:tc>
          <w:tcPr>
            <w:tcW w:w="902" w:type="dxa"/>
            <w:shd w:val="clear" w:color="auto" w:fill="auto"/>
          </w:tcPr>
          <w:p w14:paraId="22225254" w14:textId="77777777" w:rsidR="00476124" w:rsidRPr="0022538F" w:rsidRDefault="00476124" w:rsidP="00B83F1A">
            <w:pPr>
              <w:pStyle w:val="phtablecellleft"/>
            </w:pPr>
          </w:p>
        </w:tc>
        <w:tc>
          <w:tcPr>
            <w:tcW w:w="1522" w:type="dxa"/>
            <w:shd w:val="clear" w:color="auto" w:fill="auto"/>
          </w:tcPr>
          <w:p w14:paraId="19BD338A" w14:textId="77777777" w:rsidR="00476124" w:rsidRPr="0022538F" w:rsidRDefault="00476124" w:rsidP="00B83F1A">
            <w:pPr>
              <w:pStyle w:val="phtablecellleft"/>
            </w:pPr>
          </w:p>
        </w:tc>
        <w:tc>
          <w:tcPr>
            <w:tcW w:w="709" w:type="dxa"/>
            <w:shd w:val="clear" w:color="auto" w:fill="auto"/>
          </w:tcPr>
          <w:p w14:paraId="0A6EF281" w14:textId="77777777" w:rsidR="00476124" w:rsidRPr="0022538F" w:rsidRDefault="00476124" w:rsidP="00B83F1A">
            <w:pPr>
              <w:pStyle w:val="phtablecellleft"/>
            </w:pPr>
          </w:p>
        </w:tc>
        <w:tc>
          <w:tcPr>
            <w:tcW w:w="709" w:type="dxa"/>
            <w:shd w:val="clear" w:color="auto" w:fill="auto"/>
          </w:tcPr>
          <w:p w14:paraId="5D59E945" w14:textId="77777777" w:rsidR="00476124" w:rsidRPr="0022538F" w:rsidRDefault="00476124" w:rsidP="00B83F1A">
            <w:pPr>
              <w:pStyle w:val="phtablecellleft"/>
            </w:pPr>
          </w:p>
        </w:tc>
      </w:tr>
      <w:tr w:rsidR="00476124" w:rsidRPr="0022538F" w14:paraId="3BF35FAD" w14:textId="77777777" w:rsidTr="00B83F1A">
        <w:trPr>
          <w:trHeight w:val="444"/>
        </w:trPr>
        <w:tc>
          <w:tcPr>
            <w:tcW w:w="663" w:type="dxa"/>
            <w:shd w:val="clear" w:color="auto" w:fill="auto"/>
          </w:tcPr>
          <w:p w14:paraId="6BFF0169" w14:textId="77777777" w:rsidR="00476124" w:rsidRPr="0022538F" w:rsidRDefault="00476124" w:rsidP="00B83F1A">
            <w:pPr>
              <w:pStyle w:val="phtablecellleft"/>
            </w:pPr>
          </w:p>
        </w:tc>
        <w:tc>
          <w:tcPr>
            <w:tcW w:w="1043" w:type="dxa"/>
            <w:shd w:val="clear" w:color="auto" w:fill="auto"/>
          </w:tcPr>
          <w:p w14:paraId="30E606C4" w14:textId="77777777" w:rsidR="00476124" w:rsidRPr="0022538F" w:rsidRDefault="00476124" w:rsidP="00B83F1A">
            <w:pPr>
              <w:pStyle w:val="phtablecellleft"/>
            </w:pPr>
          </w:p>
        </w:tc>
        <w:tc>
          <w:tcPr>
            <w:tcW w:w="1080" w:type="dxa"/>
            <w:shd w:val="clear" w:color="auto" w:fill="auto"/>
          </w:tcPr>
          <w:p w14:paraId="039E5D28" w14:textId="77777777" w:rsidR="00476124" w:rsidRPr="0022538F" w:rsidRDefault="00476124" w:rsidP="00B83F1A">
            <w:pPr>
              <w:pStyle w:val="phtablecellleft"/>
            </w:pPr>
          </w:p>
        </w:tc>
        <w:tc>
          <w:tcPr>
            <w:tcW w:w="826" w:type="dxa"/>
            <w:shd w:val="clear" w:color="auto" w:fill="auto"/>
          </w:tcPr>
          <w:p w14:paraId="6D6873BD" w14:textId="77777777" w:rsidR="00476124" w:rsidRPr="0022538F" w:rsidRDefault="00476124" w:rsidP="00B83F1A">
            <w:pPr>
              <w:pStyle w:val="phtablecellleft"/>
            </w:pPr>
          </w:p>
        </w:tc>
        <w:tc>
          <w:tcPr>
            <w:tcW w:w="1162" w:type="dxa"/>
            <w:shd w:val="clear" w:color="auto" w:fill="auto"/>
          </w:tcPr>
          <w:p w14:paraId="5B2CF9F1" w14:textId="77777777" w:rsidR="00476124" w:rsidRPr="0022538F" w:rsidRDefault="00476124" w:rsidP="00B83F1A">
            <w:pPr>
              <w:pStyle w:val="phtablecellleft"/>
            </w:pPr>
          </w:p>
        </w:tc>
        <w:tc>
          <w:tcPr>
            <w:tcW w:w="1322" w:type="dxa"/>
            <w:shd w:val="clear" w:color="auto" w:fill="auto"/>
          </w:tcPr>
          <w:p w14:paraId="677D7C1F" w14:textId="77777777" w:rsidR="00476124" w:rsidRPr="0022538F" w:rsidRDefault="00476124" w:rsidP="00B83F1A">
            <w:pPr>
              <w:pStyle w:val="phtablecellleft"/>
            </w:pPr>
          </w:p>
        </w:tc>
        <w:tc>
          <w:tcPr>
            <w:tcW w:w="902" w:type="dxa"/>
            <w:shd w:val="clear" w:color="auto" w:fill="auto"/>
          </w:tcPr>
          <w:p w14:paraId="540FAED7" w14:textId="77777777" w:rsidR="00476124" w:rsidRPr="0022538F" w:rsidRDefault="00476124" w:rsidP="00B83F1A">
            <w:pPr>
              <w:pStyle w:val="phtablecellleft"/>
            </w:pPr>
          </w:p>
        </w:tc>
        <w:tc>
          <w:tcPr>
            <w:tcW w:w="1522" w:type="dxa"/>
            <w:shd w:val="clear" w:color="auto" w:fill="auto"/>
          </w:tcPr>
          <w:p w14:paraId="78B3586D" w14:textId="77777777" w:rsidR="00476124" w:rsidRPr="0022538F" w:rsidRDefault="00476124" w:rsidP="00B83F1A">
            <w:pPr>
              <w:pStyle w:val="phtablecellleft"/>
            </w:pPr>
          </w:p>
        </w:tc>
        <w:tc>
          <w:tcPr>
            <w:tcW w:w="709" w:type="dxa"/>
            <w:shd w:val="clear" w:color="auto" w:fill="auto"/>
          </w:tcPr>
          <w:p w14:paraId="13544423" w14:textId="77777777" w:rsidR="00476124" w:rsidRPr="0022538F" w:rsidRDefault="00476124" w:rsidP="00B83F1A">
            <w:pPr>
              <w:pStyle w:val="phtablecellleft"/>
            </w:pPr>
          </w:p>
        </w:tc>
        <w:tc>
          <w:tcPr>
            <w:tcW w:w="709" w:type="dxa"/>
            <w:shd w:val="clear" w:color="auto" w:fill="auto"/>
          </w:tcPr>
          <w:p w14:paraId="22C6B3FB" w14:textId="77777777" w:rsidR="00476124" w:rsidRPr="0022538F" w:rsidRDefault="00476124" w:rsidP="00B83F1A">
            <w:pPr>
              <w:pStyle w:val="phtablecellleft"/>
            </w:pPr>
          </w:p>
        </w:tc>
      </w:tr>
      <w:tr w:rsidR="00476124" w:rsidRPr="0022538F" w14:paraId="2197961E" w14:textId="77777777" w:rsidTr="00B83F1A">
        <w:trPr>
          <w:trHeight w:val="444"/>
        </w:trPr>
        <w:tc>
          <w:tcPr>
            <w:tcW w:w="663" w:type="dxa"/>
            <w:shd w:val="clear" w:color="auto" w:fill="auto"/>
          </w:tcPr>
          <w:p w14:paraId="02AA523C" w14:textId="77777777" w:rsidR="00476124" w:rsidRPr="0022538F" w:rsidRDefault="00476124" w:rsidP="00B83F1A">
            <w:pPr>
              <w:pStyle w:val="phtablecellleft"/>
            </w:pPr>
          </w:p>
        </w:tc>
        <w:tc>
          <w:tcPr>
            <w:tcW w:w="1043" w:type="dxa"/>
            <w:shd w:val="clear" w:color="auto" w:fill="auto"/>
          </w:tcPr>
          <w:p w14:paraId="5B2167DD" w14:textId="77777777" w:rsidR="00476124" w:rsidRPr="0022538F" w:rsidRDefault="00476124" w:rsidP="00B83F1A">
            <w:pPr>
              <w:pStyle w:val="phtablecellleft"/>
            </w:pPr>
          </w:p>
        </w:tc>
        <w:tc>
          <w:tcPr>
            <w:tcW w:w="1080" w:type="dxa"/>
            <w:shd w:val="clear" w:color="auto" w:fill="auto"/>
          </w:tcPr>
          <w:p w14:paraId="2B9A7F9A" w14:textId="77777777" w:rsidR="00476124" w:rsidRPr="0022538F" w:rsidRDefault="00476124" w:rsidP="00B83F1A">
            <w:pPr>
              <w:pStyle w:val="phtablecellleft"/>
            </w:pPr>
          </w:p>
        </w:tc>
        <w:tc>
          <w:tcPr>
            <w:tcW w:w="826" w:type="dxa"/>
            <w:shd w:val="clear" w:color="auto" w:fill="auto"/>
          </w:tcPr>
          <w:p w14:paraId="611DFA28" w14:textId="77777777" w:rsidR="00476124" w:rsidRPr="0022538F" w:rsidRDefault="00476124" w:rsidP="00B83F1A">
            <w:pPr>
              <w:pStyle w:val="phtablecellleft"/>
            </w:pPr>
          </w:p>
        </w:tc>
        <w:tc>
          <w:tcPr>
            <w:tcW w:w="1162" w:type="dxa"/>
            <w:shd w:val="clear" w:color="auto" w:fill="auto"/>
          </w:tcPr>
          <w:p w14:paraId="5612A7BF" w14:textId="77777777" w:rsidR="00476124" w:rsidRPr="0022538F" w:rsidRDefault="00476124" w:rsidP="00B83F1A">
            <w:pPr>
              <w:pStyle w:val="phtablecellleft"/>
            </w:pPr>
          </w:p>
        </w:tc>
        <w:tc>
          <w:tcPr>
            <w:tcW w:w="1322" w:type="dxa"/>
            <w:shd w:val="clear" w:color="auto" w:fill="auto"/>
          </w:tcPr>
          <w:p w14:paraId="24BA34B6" w14:textId="77777777" w:rsidR="00476124" w:rsidRPr="0022538F" w:rsidRDefault="00476124" w:rsidP="00B83F1A">
            <w:pPr>
              <w:pStyle w:val="phtablecellleft"/>
            </w:pPr>
          </w:p>
        </w:tc>
        <w:tc>
          <w:tcPr>
            <w:tcW w:w="902" w:type="dxa"/>
            <w:shd w:val="clear" w:color="auto" w:fill="auto"/>
          </w:tcPr>
          <w:p w14:paraId="1684FA4B" w14:textId="77777777" w:rsidR="00476124" w:rsidRPr="0022538F" w:rsidRDefault="00476124" w:rsidP="00B83F1A">
            <w:pPr>
              <w:pStyle w:val="phtablecellleft"/>
            </w:pPr>
          </w:p>
        </w:tc>
        <w:tc>
          <w:tcPr>
            <w:tcW w:w="1522" w:type="dxa"/>
            <w:shd w:val="clear" w:color="auto" w:fill="auto"/>
          </w:tcPr>
          <w:p w14:paraId="0682D05D" w14:textId="77777777" w:rsidR="00476124" w:rsidRPr="0022538F" w:rsidRDefault="00476124" w:rsidP="00B83F1A">
            <w:pPr>
              <w:pStyle w:val="phtablecellleft"/>
            </w:pPr>
          </w:p>
        </w:tc>
        <w:tc>
          <w:tcPr>
            <w:tcW w:w="709" w:type="dxa"/>
            <w:shd w:val="clear" w:color="auto" w:fill="auto"/>
          </w:tcPr>
          <w:p w14:paraId="63802D57" w14:textId="77777777" w:rsidR="00476124" w:rsidRPr="0022538F" w:rsidRDefault="00476124" w:rsidP="00B83F1A">
            <w:pPr>
              <w:pStyle w:val="phtablecellleft"/>
            </w:pPr>
          </w:p>
        </w:tc>
        <w:tc>
          <w:tcPr>
            <w:tcW w:w="709" w:type="dxa"/>
            <w:shd w:val="clear" w:color="auto" w:fill="auto"/>
          </w:tcPr>
          <w:p w14:paraId="47584D3A" w14:textId="77777777" w:rsidR="00476124" w:rsidRPr="0022538F" w:rsidRDefault="00476124" w:rsidP="00B83F1A">
            <w:pPr>
              <w:pStyle w:val="phtablecellleft"/>
            </w:pPr>
          </w:p>
        </w:tc>
      </w:tr>
      <w:bookmarkEnd w:id="316"/>
    </w:tbl>
    <w:p w14:paraId="5F254D29" w14:textId="77777777" w:rsidR="00476124" w:rsidRPr="0022538F" w:rsidRDefault="00476124" w:rsidP="001C3D33">
      <w:pPr>
        <w:pStyle w:val="phnormal"/>
        <w:ind w:firstLine="0"/>
      </w:pPr>
    </w:p>
    <w:sectPr w:rsidR="00476124" w:rsidRPr="0022538F" w:rsidSect="00FF0DD3">
      <w:headerReference w:type="default" r:id="rId107"/>
      <w:footerReference w:type="default" r:id="rId108"/>
      <w:footerReference w:type="first" r:id="rId109"/>
      <w:pgSz w:w="11906" w:h="16838"/>
      <w:pgMar w:top="1134" w:right="849"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604E15" w14:textId="77777777" w:rsidR="00D73BF6" w:rsidRDefault="00D73BF6" w:rsidP="00EB1997">
      <w:r>
        <w:separator/>
      </w:r>
    </w:p>
    <w:p w14:paraId="68A06F2B" w14:textId="77777777" w:rsidR="00D73BF6" w:rsidRDefault="00D73BF6" w:rsidP="00EB1997"/>
    <w:p w14:paraId="6DD5A20E" w14:textId="77777777" w:rsidR="00D73BF6" w:rsidRDefault="00D73BF6" w:rsidP="00EB1997"/>
    <w:p w14:paraId="37B6E055" w14:textId="77777777" w:rsidR="00D73BF6" w:rsidRDefault="00D73BF6" w:rsidP="00EB1997"/>
    <w:p w14:paraId="7DC8F06C" w14:textId="77777777" w:rsidR="00D73BF6" w:rsidRDefault="00D73BF6" w:rsidP="00EB1997"/>
    <w:p w14:paraId="20BC4D62" w14:textId="77777777" w:rsidR="00D73BF6" w:rsidRDefault="00D73BF6" w:rsidP="00EB1997"/>
    <w:p w14:paraId="72F15CAD" w14:textId="77777777" w:rsidR="00D73BF6" w:rsidRDefault="00D73BF6" w:rsidP="00EB1997"/>
    <w:p w14:paraId="307D3BE7" w14:textId="77777777" w:rsidR="00D73BF6" w:rsidRDefault="00D73BF6" w:rsidP="00EB1997"/>
    <w:p w14:paraId="4F6FEBDA" w14:textId="77777777" w:rsidR="00D73BF6" w:rsidRDefault="00D73BF6" w:rsidP="00EB1997"/>
    <w:p w14:paraId="13B7E95B" w14:textId="77777777" w:rsidR="00D73BF6" w:rsidRDefault="00D73BF6"/>
    <w:p w14:paraId="118015C3" w14:textId="77777777" w:rsidR="00D73BF6" w:rsidRDefault="00D73BF6" w:rsidP="00984120"/>
    <w:p w14:paraId="79CF9B2D" w14:textId="77777777" w:rsidR="00D73BF6" w:rsidRDefault="00D73BF6"/>
    <w:p w14:paraId="2C80F62D" w14:textId="77777777" w:rsidR="00D73BF6" w:rsidRDefault="00D73BF6" w:rsidP="00F27A8C"/>
    <w:p w14:paraId="6A70D451" w14:textId="77777777" w:rsidR="00D73BF6" w:rsidRDefault="00D73BF6" w:rsidP="00F27A8C"/>
  </w:endnote>
  <w:endnote w:type="continuationSeparator" w:id="0">
    <w:p w14:paraId="37C451FB" w14:textId="77777777" w:rsidR="00D73BF6" w:rsidRDefault="00D73BF6" w:rsidP="00EB1997">
      <w:r>
        <w:continuationSeparator/>
      </w:r>
    </w:p>
    <w:p w14:paraId="0189EEE4" w14:textId="77777777" w:rsidR="00D73BF6" w:rsidRDefault="00D73BF6" w:rsidP="00EB1997"/>
    <w:p w14:paraId="239E591A" w14:textId="77777777" w:rsidR="00D73BF6" w:rsidRDefault="00D73BF6" w:rsidP="00EB1997"/>
    <w:p w14:paraId="0CCCFDBC" w14:textId="77777777" w:rsidR="00D73BF6" w:rsidRDefault="00D73BF6" w:rsidP="00EB1997"/>
    <w:p w14:paraId="2F2ED89F" w14:textId="77777777" w:rsidR="00D73BF6" w:rsidRDefault="00D73BF6" w:rsidP="00EB1997"/>
    <w:p w14:paraId="33391A40" w14:textId="77777777" w:rsidR="00D73BF6" w:rsidRDefault="00D73BF6" w:rsidP="00EB1997"/>
    <w:p w14:paraId="30B0DA36" w14:textId="77777777" w:rsidR="00D73BF6" w:rsidRDefault="00D73BF6" w:rsidP="00EB1997"/>
    <w:p w14:paraId="0BB01A5B" w14:textId="77777777" w:rsidR="00D73BF6" w:rsidRDefault="00D73BF6" w:rsidP="00EB1997"/>
    <w:p w14:paraId="7DEFD0E3" w14:textId="77777777" w:rsidR="00D73BF6" w:rsidRDefault="00D73BF6" w:rsidP="00EB1997"/>
    <w:p w14:paraId="742D8305" w14:textId="77777777" w:rsidR="00D73BF6" w:rsidRDefault="00D73BF6"/>
    <w:p w14:paraId="1108444A" w14:textId="77777777" w:rsidR="00D73BF6" w:rsidRDefault="00D73BF6" w:rsidP="00984120"/>
    <w:p w14:paraId="05308CE6" w14:textId="77777777" w:rsidR="00D73BF6" w:rsidRDefault="00D73BF6"/>
    <w:p w14:paraId="329A0801" w14:textId="77777777" w:rsidR="00D73BF6" w:rsidRDefault="00D73BF6" w:rsidP="00F27A8C"/>
    <w:p w14:paraId="5A31EDE5" w14:textId="77777777" w:rsidR="00D73BF6" w:rsidRDefault="00D73BF6" w:rsidP="00F27A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es New Roman Полужирный">
    <w:altName w:val="Times New Roman"/>
    <w:panose1 w:val="02020803070505020304"/>
    <w:charset w:val="00"/>
    <w:family w:val="auto"/>
    <w:pitch w:val="default"/>
  </w:font>
  <w:font w:name="Arial">
    <w:panose1 w:val="020B0604020202020204"/>
    <w:charset w:val="CC"/>
    <w:family w:val="swiss"/>
    <w:pitch w:val="variable"/>
    <w:sig w:usb0="E0002EFF" w:usb1="C000785B" w:usb2="00000009" w:usb3="00000000" w:csb0="000001FF" w:csb1="00000000"/>
  </w:font>
  <w:font w:name="Arimo">
    <w:altName w:val="Arial"/>
    <w:charset w:val="01"/>
    <w:family w:val="roman"/>
    <w:pitch w:val="variable"/>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PT Sans">
    <w:panose1 w:val="020B0503020203020204"/>
    <w:charset w:val="CC"/>
    <w:family w:val="swiss"/>
    <w:pitch w:val="variable"/>
    <w:sig w:usb0="A00002EF" w:usb1="5000204B" w:usb2="00000020" w:usb3="00000000" w:csb0="00000097" w:csb1="00000000"/>
  </w:font>
  <w:font w:name="PetersburgCTT">
    <w:charset w:val="01"/>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ヒラギノ角ゴ Pro W3">
    <w:charset w:val="80"/>
    <w:family w:val="swiss"/>
    <w:pitch w:val="variable"/>
    <w:sig w:usb0="E00002FF" w:usb1="7AC7FFFF" w:usb2="00000012" w:usb3="00000000" w:csb0="0002000D" w:csb1="00000000"/>
  </w:font>
  <w:font w:name="+mn-ea">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2EEB3A" w14:textId="1AE34C90" w:rsidR="00D73BF6" w:rsidRDefault="00D73BF6" w:rsidP="00C61620">
    <w:pPr>
      <w:pStyle w:val="afd"/>
    </w:pPr>
    <w:r>
      <w:t>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357813" w14:textId="3EE8F136" w:rsidR="00D73BF6" w:rsidRDefault="00D73BF6" w:rsidP="00EB1997">
    <w:pPr>
      <w:pStyle w:val="af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75F659" w14:textId="21B258E8" w:rsidR="00D73BF6" w:rsidRPr="0034351A" w:rsidRDefault="00D73BF6" w:rsidP="00EB1997">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789B0F" w14:textId="77777777" w:rsidR="00D73BF6" w:rsidRDefault="00D73BF6" w:rsidP="00EB1997">
      <w:r>
        <w:separator/>
      </w:r>
    </w:p>
  </w:footnote>
  <w:footnote w:type="continuationSeparator" w:id="0">
    <w:p w14:paraId="0BEB05D4" w14:textId="77777777" w:rsidR="00D73BF6" w:rsidRDefault="00D73BF6" w:rsidP="00EB1997">
      <w:r>
        <w:continuationSeparator/>
      </w:r>
    </w:p>
    <w:p w14:paraId="524B4F7C" w14:textId="77777777" w:rsidR="00D73BF6" w:rsidRDefault="00D73BF6"/>
    <w:p w14:paraId="2E352E1A" w14:textId="77777777" w:rsidR="00D73BF6" w:rsidRDefault="00D73BF6" w:rsidP="00F27A8C"/>
    <w:p w14:paraId="49365E0E" w14:textId="77777777" w:rsidR="00D73BF6" w:rsidRDefault="00D73BF6" w:rsidP="00F27A8C"/>
  </w:footnote>
  <w:footnote w:id="1">
    <w:p w14:paraId="224E1AD5" w14:textId="5F808B13" w:rsidR="00D73BF6" w:rsidRDefault="00D73BF6" w:rsidP="00EB1997">
      <w:pPr>
        <w:pStyle w:val="afffff9"/>
      </w:pPr>
      <w:r>
        <w:rPr>
          <w:rStyle w:val="afffffb"/>
        </w:rPr>
        <w:footnoteRef/>
      </w:r>
      <w:r>
        <w:t xml:space="preserve"> </w:t>
      </w:r>
      <w:r w:rsidRPr="001C3D33">
        <w:t>В случае, если в регионе есть лицо, ответственное за взаимодействие с технической поддержкой, то пользовател</w:t>
      </w:r>
      <w:r>
        <w:t>ю</w:t>
      </w:r>
      <w:r w:rsidRPr="001C3D33">
        <w:t xml:space="preserve"> </w:t>
      </w:r>
      <w:r>
        <w:t xml:space="preserve">необходимо </w:t>
      </w:r>
      <w:r w:rsidRPr="001C3D33">
        <w:t>обра</w:t>
      </w:r>
      <w:r>
        <w:t>титься</w:t>
      </w:r>
      <w:r w:rsidRPr="001C3D33">
        <w:t xml:space="preserve"> к данному лицу</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0812624"/>
      <w:docPartObj>
        <w:docPartGallery w:val="Page Numbers (Top of Page)"/>
        <w:docPartUnique/>
      </w:docPartObj>
    </w:sdtPr>
    <w:sdtEndPr/>
    <w:sdtContent>
      <w:p w14:paraId="67A0D85A" w14:textId="1E589E23" w:rsidR="00D73BF6" w:rsidRPr="00C61620" w:rsidRDefault="00D73BF6" w:rsidP="00C61620">
        <w:pPr>
          <w:pStyle w:val="afb"/>
        </w:pPr>
        <w:r w:rsidRPr="00C61620">
          <w:fldChar w:fldCharType="begin"/>
        </w:r>
        <w:r w:rsidRPr="00C61620">
          <w:instrText>PAGE   \* MERGEFORMAT</w:instrText>
        </w:r>
        <w:r w:rsidRPr="00C61620">
          <w:fldChar w:fldCharType="separate"/>
        </w:r>
        <w:r w:rsidR="00ED2119">
          <w:rPr>
            <w:noProof/>
          </w:rPr>
          <w:t>2</w:t>
        </w:r>
        <w:r w:rsidRPr="00C61620">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093506"/>
      <w:docPartObj>
        <w:docPartGallery w:val="Page Numbers (Top of Page)"/>
        <w:docPartUnique/>
      </w:docPartObj>
    </w:sdtPr>
    <w:sdtEndPr/>
    <w:sdtContent>
      <w:p w14:paraId="709A433E" w14:textId="52B274F2" w:rsidR="00D73BF6" w:rsidRDefault="00D73BF6" w:rsidP="00C61620">
        <w:pPr>
          <w:pStyle w:val="afb"/>
        </w:pPr>
        <w:r w:rsidRPr="00C61620">
          <w:fldChar w:fldCharType="begin"/>
        </w:r>
        <w:r w:rsidRPr="00C61620">
          <w:instrText>PAGE   \* MERGEFORMAT</w:instrText>
        </w:r>
        <w:r w:rsidRPr="00C61620">
          <w:fldChar w:fldCharType="separate"/>
        </w:r>
        <w:r w:rsidR="001726B6">
          <w:rPr>
            <w:noProof/>
          </w:rPr>
          <w:t>16</w:t>
        </w:r>
        <w:r w:rsidRPr="00C61620">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F5BF4"/>
    <w:multiLevelType w:val="multilevel"/>
    <w:tmpl w:val="A8E25546"/>
    <w:lvl w:ilvl="0">
      <w:start w:val="1"/>
      <w:numFmt w:val="decimal"/>
      <w:pStyle w:val="listNumberred"/>
      <w:lvlText w:val="%1)"/>
      <w:lvlJc w:val="left"/>
      <w:pPr>
        <w:ind w:left="1494" w:hanging="36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start w:val="1"/>
      <w:numFmt w:val="russianLower"/>
      <w:lvlText w:val="%2)"/>
      <w:lvlJc w:val="left"/>
      <w:pPr>
        <w:tabs>
          <w:tab w:val="num" w:pos="2214"/>
        </w:tabs>
        <w:ind w:left="2214" w:hanging="360"/>
      </w:pPr>
      <w:rPr>
        <w:rFonts w:hint="default"/>
      </w:rPr>
    </w:lvl>
    <w:lvl w:ilvl="2">
      <w:start w:val="1"/>
      <w:numFmt w:val="bullet"/>
      <w:lvlText w:val=""/>
      <w:lvlJc w:val="left"/>
      <w:pPr>
        <w:tabs>
          <w:tab w:val="num" w:pos="3249"/>
        </w:tabs>
        <w:ind w:left="3249" w:firstLine="0"/>
      </w:pPr>
      <w:rPr>
        <w:rFonts w:ascii="Symbol" w:hAnsi="Symbol" w:hint="default"/>
      </w:rPr>
    </w:lvl>
    <w:lvl w:ilvl="3">
      <w:start w:val="1"/>
      <w:numFmt w:val="decimal"/>
      <w:lvlText w:val="%4."/>
      <w:lvlJc w:val="left"/>
      <w:pPr>
        <w:tabs>
          <w:tab w:val="num" w:pos="5104"/>
        </w:tabs>
        <w:ind w:left="4537" w:firstLine="0"/>
      </w:pPr>
      <w:rPr>
        <w:rFonts w:hint="default"/>
      </w:rPr>
    </w:lvl>
    <w:lvl w:ilvl="4">
      <w:start w:val="1"/>
      <w:numFmt w:val="lowerLetter"/>
      <w:lvlText w:val="%5."/>
      <w:lvlJc w:val="left"/>
      <w:pPr>
        <w:tabs>
          <w:tab w:val="num" w:pos="6624"/>
        </w:tabs>
        <w:ind w:left="5454" w:firstLine="0"/>
      </w:pPr>
      <w:rPr>
        <w:rFonts w:hint="default"/>
      </w:rPr>
    </w:lvl>
    <w:lvl w:ilvl="5">
      <w:start w:val="1"/>
      <w:numFmt w:val="lowerRoman"/>
      <w:lvlText w:val="%6."/>
      <w:lvlJc w:val="right"/>
      <w:pPr>
        <w:tabs>
          <w:tab w:val="num" w:pos="7704"/>
        </w:tabs>
        <w:ind w:left="6534" w:firstLine="0"/>
      </w:pPr>
      <w:rPr>
        <w:rFonts w:hint="default"/>
      </w:rPr>
    </w:lvl>
    <w:lvl w:ilvl="6">
      <w:start w:val="1"/>
      <w:numFmt w:val="decimal"/>
      <w:lvlText w:val="%7."/>
      <w:lvlJc w:val="left"/>
      <w:pPr>
        <w:tabs>
          <w:tab w:val="num" w:pos="8784"/>
        </w:tabs>
        <w:ind w:left="7614" w:firstLine="0"/>
      </w:pPr>
      <w:rPr>
        <w:rFonts w:hint="default"/>
      </w:rPr>
    </w:lvl>
    <w:lvl w:ilvl="7">
      <w:start w:val="1"/>
      <w:numFmt w:val="lowerLetter"/>
      <w:lvlText w:val="%8."/>
      <w:lvlJc w:val="left"/>
      <w:pPr>
        <w:tabs>
          <w:tab w:val="num" w:pos="9864"/>
        </w:tabs>
        <w:ind w:left="8694" w:firstLine="0"/>
      </w:pPr>
      <w:rPr>
        <w:rFonts w:hint="default"/>
      </w:rPr>
    </w:lvl>
    <w:lvl w:ilvl="8">
      <w:start w:val="1"/>
      <w:numFmt w:val="lowerRoman"/>
      <w:lvlText w:val="%9."/>
      <w:lvlJc w:val="right"/>
      <w:pPr>
        <w:tabs>
          <w:tab w:val="num" w:pos="10944"/>
        </w:tabs>
        <w:ind w:left="9774" w:firstLine="0"/>
      </w:pPr>
      <w:rPr>
        <w:rFonts w:hint="default"/>
      </w:rPr>
    </w:lvl>
  </w:abstractNum>
  <w:abstractNum w:abstractNumId="1" w15:restartNumberingAfterBreak="0">
    <w:nsid w:val="04090C80"/>
    <w:multiLevelType w:val="multilevel"/>
    <w:tmpl w:val="AA284FE0"/>
    <w:lvl w:ilvl="0">
      <w:start w:val="1"/>
      <w:numFmt w:val="lowerLetter"/>
      <w:pStyle w:val="341"/>
      <w:lvlText w:val="%1)"/>
      <w:lvlJc w:val="left"/>
      <w:pPr>
        <w:tabs>
          <w:tab w:val="num" w:pos="1191"/>
        </w:tabs>
        <w:ind w:left="1191" w:hanging="471"/>
      </w:pPr>
      <w:rPr>
        <w:rFonts w:hint="default"/>
        <w:b w:val="0"/>
        <w:i w:val="0"/>
      </w:rPr>
    </w:lvl>
    <w:lvl w:ilvl="1">
      <w:start w:val="1"/>
      <w:numFmt w:val="decimal"/>
      <w:pStyle w:val="342"/>
      <w:lvlText w:val="%2)"/>
      <w:lvlJc w:val="left"/>
      <w:pPr>
        <w:tabs>
          <w:tab w:val="num" w:pos="1888"/>
        </w:tabs>
        <w:ind w:left="1888" w:hanging="470"/>
      </w:pPr>
      <w:rPr>
        <w:rFonts w:hint="default"/>
      </w:rPr>
    </w:lvl>
    <w:lvl w:ilvl="2">
      <w:start w:val="1"/>
      <w:numFmt w:val="lowerRoman"/>
      <w:pStyle w:val="343"/>
      <w:lvlText w:val="%3)"/>
      <w:lvlJc w:val="left"/>
      <w:pPr>
        <w:tabs>
          <w:tab w:val="num" w:pos="2586"/>
        </w:tabs>
        <w:ind w:left="2586" w:hanging="47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4DE7286"/>
    <w:multiLevelType w:val="hybridMultilevel"/>
    <w:tmpl w:val="37C854E2"/>
    <w:lvl w:ilvl="0" w:tplc="E20C8C46">
      <w:start w:val="1"/>
      <w:numFmt w:val="lowerLetter"/>
      <w:pStyle w:val="3430"/>
      <w:lvlText w:val="%1)"/>
      <w:lvlJc w:val="left"/>
      <w:pPr>
        <w:tabs>
          <w:tab w:val="num" w:pos="1077"/>
        </w:tabs>
        <w:ind w:left="1077" w:hanging="357"/>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9A5FFD"/>
    <w:multiLevelType w:val="multilevel"/>
    <w:tmpl w:val="3FEA85D4"/>
    <w:lvl w:ilvl="0">
      <w:start w:val="1"/>
      <w:numFmt w:val="decimal"/>
      <w:pStyle w:val="a"/>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C23BC1"/>
    <w:multiLevelType w:val="multilevel"/>
    <w:tmpl w:val="DC286E06"/>
    <w:styleLink w:val="2"/>
    <w:lvl w:ilvl="0">
      <w:start w:val="1"/>
      <w:numFmt w:val="russianUpper"/>
      <w:pStyle w:val="MPril"/>
      <w:suff w:val="space"/>
      <w:lvlText w:val="Приложение %1"/>
      <w:lvlJc w:val="left"/>
      <w:pPr>
        <w:ind w:left="1135" w:hanging="1"/>
      </w:pPr>
      <w:rPr>
        <w:rFonts w:hint="default"/>
      </w:rPr>
    </w:lvl>
    <w:lvl w:ilvl="1">
      <w:start w:val="1"/>
      <w:numFmt w:val="lowerLetter"/>
      <w:lvlText w:val="%2)"/>
      <w:lvlJc w:val="left"/>
      <w:pPr>
        <w:ind w:left="721" w:hanging="360"/>
      </w:pPr>
      <w:rPr>
        <w:rFonts w:hint="default"/>
      </w:rPr>
    </w:lvl>
    <w:lvl w:ilvl="2">
      <w:start w:val="1"/>
      <w:numFmt w:val="lowerRoman"/>
      <w:lvlText w:val="%3)"/>
      <w:lvlJc w:val="left"/>
      <w:pPr>
        <w:ind w:left="1081" w:hanging="360"/>
      </w:pPr>
      <w:rPr>
        <w:rFonts w:hint="default"/>
      </w:rPr>
    </w:lvl>
    <w:lvl w:ilvl="3">
      <w:start w:val="1"/>
      <w:numFmt w:val="decimal"/>
      <w:lvlText w:val="(%4)"/>
      <w:lvlJc w:val="left"/>
      <w:pPr>
        <w:ind w:left="1441" w:hanging="360"/>
      </w:pPr>
      <w:rPr>
        <w:rFonts w:hint="default"/>
      </w:rPr>
    </w:lvl>
    <w:lvl w:ilvl="4">
      <w:start w:val="1"/>
      <w:numFmt w:val="lowerLetter"/>
      <w:lvlText w:val="(%5)"/>
      <w:lvlJc w:val="left"/>
      <w:pPr>
        <w:ind w:left="1801" w:hanging="360"/>
      </w:pPr>
      <w:rPr>
        <w:rFonts w:hint="default"/>
      </w:rPr>
    </w:lvl>
    <w:lvl w:ilvl="5">
      <w:start w:val="1"/>
      <w:numFmt w:val="lowerRoman"/>
      <w:lvlText w:val="(%6)"/>
      <w:lvlJc w:val="left"/>
      <w:pPr>
        <w:ind w:left="2161" w:hanging="360"/>
      </w:pPr>
      <w:rPr>
        <w:rFonts w:hint="default"/>
      </w:rPr>
    </w:lvl>
    <w:lvl w:ilvl="6">
      <w:start w:val="1"/>
      <w:numFmt w:val="decimal"/>
      <w:lvlText w:val="%7."/>
      <w:lvlJc w:val="left"/>
      <w:pPr>
        <w:ind w:left="2521" w:hanging="360"/>
      </w:pPr>
      <w:rPr>
        <w:rFonts w:hint="default"/>
      </w:rPr>
    </w:lvl>
    <w:lvl w:ilvl="7">
      <w:start w:val="1"/>
      <w:numFmt w:val="lowerLetter"/>
      <w:lvlText w:val="%8."/>
      <w:lvlJc w:val="left"/>
      <w:pPr>
        <w:ind w:left="2881" w:hanging="360"/>
      </w:pPr>
      <w:rPr>
        <w:rFonts w:hint="default"/>
      </w:rPr>
    </w:lvl>
    <w:lvl w:ilvl="8">
      <w:start w:val="1"/>
      <w:numFmt w:val="lowerRoman"/>
      <w:lvlText w:val="%9."/>
      <w:lvlJc w:val="left"/>
      <w:pPr>
        <w:ind w:left="3241" w:hanging="360"/>
      </w:pPr>
      <w:rPr>
        <w:rFonts w:hint="default"/>
      </w:rPr>
    </w:lvl>
  </w:abstractNum>
  <w:abstractNum w:abstractNumId="5" w15:restartNumberingAfterBreak="0">
    <w:nsid w:val="085D0E18"/>
    <w:multiLevelType w:val="hybridMultilevel"/>
    <w:tmpl w:val="E3A28386"/>
    <w:lvl w:ilvl="0" w:tplc="0419000F">
      <w:start w:val="1"/>
      <w:numFmt w:val="decimal"/>
      <w:pStyle w:val="1"/>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08777E7B"/>
    <w:multiLevelType w:val="hybridMultilevel"/>
    <w:tmpl w:val="1DCC64EC"/>
    <w:lvl w:ilvl="0" w:tplc="1B588328">
      <w:start w:val="1"/>
      <w:numFmt w:val="bullet"/>
      <w:pStyle w:val="3410"/>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E3F2C17"/>
    <w:multiLevelType w:val="multilevel"/>
    <w:tmpl w:val="81B814C2"/>
    <w:lvl w:ilvl="0">
      <w:start w:val="1"/>
      <w:numFmt w:val="decimal"/>
      <w:lvlText w:val="%1"/>
      <w:lvlJc w:val="left"/>
      <w:pPr>
        <w:ind w:left="0" w:firstLine="851"/>
      </w:pPr>
      <w:rPr>
        <w:rFonts w:hint="default"/>
      </w:rPr>
    </w:lvl>
    <w:lvl w:ilvl="1">
      <w:start w:val="1"/>
      <w:numFmt w:val="decimal"/>
      <w:pStyle w:val="MNumText"/>
      <w:lvlText w:val="%1.%2"/>
      <w:lvlJc w:val="left"/>
      <w:pPr>
        <w:ind w:left="0" w:firstLine="851"/>
      </w:pPr>
      <w:rPr>
        <w:rFonts w:hint="default"/>
      </w:rPr>
    </w:lvl>
    <w:lvl w:ilvl="2">
      <w:start w:val="1"/>
      <w:numFmt w:val="decimal"/>
      <w:lvlText w:val="%1.%2.%3"/>
      <w:lvlJc w:val="left"/>
      <w:pPr>
        <w:ind w:left="0" w:firstLine="851"/>
      </w:pPr>
      <w:rPr>
        <w:rFonts w:hint="default"/>
      </w:rPr>
    </w:lvl>
    <w:lvl w:ilvl="3">
      <w:start w:val="1"/>
      <w:numFmt w:val="decimal"/>
      <w:lvlText w:val="%1.%2.%3.%4"/>
      <w:lvlJc w:val="left"/>
      <w:pPr>
        <w:ind w:left="0" w:firstLine="851"/>
      </w:pPr>
      <w:rPr>
        <w:rFonts w:hint="default"/>
      </w:rPr>
    </w:lvl>
    <w:lvl w:ilvl="4">
      <w:start w:val="1"/>
      <w:numFmt w:val="decimal"/>
      <w:lvlText w:val="%1.%2.%3.%4.%5"/>
      <w:lvlJc w:val="left"/>
      <w:pPr>
        <w:ind w:left="0" w:firstLine="851"/>
      </w:pPr>
      <w:rPr>
        <w:rFonts w:hint="default"/>
      </w:rPr>
    </w:lvl>
    <w:lvl w:ilvl="5">
      <w:start w:val="1"/>
      <w:numFmt w:val="decimal"/>
      <w:lvlText w:val="%1.%2.%3.%4.%5.%6"/>
      <w:lvlJc w:val="left"/>
      <w:pPr>
        <w:ind w:left="0" w:firstLine="851"/>
      </w:pPr>
      <w:rPr>
        <w:rFonts w:hint="default"/>
      </w:rPr>
    </w:lvl>
    <w:lvl w:ilvl="6">
      <w:start w:val="1"/>
      <w:numFmt w:val="decimal"/>
      <w:lvlText w:val="%1.%2.%3.%4.%5.%6.%7"/>
      <w:lvlJc w:val="left"/>
      <w:pPr>
        <w:ind w:left="0" w:firstLine="851"/>
      </w:pPr>
      <w:rPr>
        <w:rFonts w:hint="default"/>
      </w:rPr>
    </w:lvl>
    <w:lvl w:ilvl="7">
      <w:start w:val="1"/>
      <w:numFmt w:val="decimal"/>
      <w:lvlText w:val="%1.%2.%3.%4.%5.%6.%7.%8"/>
      <w:lvlJc w:val="left"/>
      <w:pPr>
        <w:ind w:left="0" w:firstLine="851"/>
      </w:pPr>
      <w:rPr>
        <w:rFonts w:hint="default"/>
      </w:rPr>
    </w:lvl>
    <w:lvl w:ilvl="8">
      <w:start w:val="1"/>
      <w:numFmt w:val="decimal"/>
      <w:lvlText w:val="%1.%2.%3.%4.%5.%6.%7.%8.%9"/>
      <w:lvlJc w:val="left"/>
      <w:pPr>
        <w:ind w:left="0" w:firstLine="851"/>
      </w:pPr>
      <w:rPr>
        <w:rFonts w:hint="default"/>
      </w:rPr>
    </w:lvl>
  </w:abstractNum>
  <w:abstractNum w:abstractNumId="8" w15:restartNumberingAfterBreak="0">
    <w:nsid w:val="102B03A4"/>
    <w:multiLevelType w:val="hybridMultilevel"/>
    <w:tmpl w:val="290C1200"/>
    <w:lvl w:ilvl="0" w:tplc="E5CA26E2">
      <w:start w:val="1"/>
      <w:numFmt w:val="decimal"/>
      <w:pStyle w:val="34"/>
      <w:lvlText w:val="%1)"/>
      <w:lvlJc w:val="left"/>
      <w:pPr>
        <w:tabs>
          <w:tab w:val="num" w:pos="1361"/>
        </w:tabs>
        <w:ind w:left="1361"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2F16C71"/>
    <w:multiLevelType w:val="hybridMultilevel"/>
    <w:tmpl w:val="CB6A3E90"/>
    <w:lvl w:ilvl="0" w:tplc="8ED870EE">
      <w:start w:val="1"/>
      <w:numFmt w:val="bullet"/>
      <w:pStyle w:val="a0"/>
      <w:lvlText w:val=""/>
      <w:lvlJc w:val="left"/>
      <w:pPr>
        <w:tabs>
          <w:tab w:val="num" w:pos="2138"/>
        </w:tabs>
        <w:ind w:left="2138" w:hanging="360"/>
      </w:pPr>
      <w:rPr>
        <w:rFonts w:ascii="Symbol" w:hAnsi="Symbol" w:hint="default"/>
      </w:rPr>
    </w:lvl>
    <w:lvl w:ilvl="1" w:tplc="04190003">
      <w:start w:val="1"/>
      <w:numFmt w:val="bullet"/>
      <w:lvlText w:val="o"/>
      <w:lvlJc w:val="left"/>
      <w:pPr>
        <w:tabs>
          <w:tab w:val="num" w:pos="2858"/>
        </w:tabs>
        <w:ind w:left="2858" w:hanging="360"/>
      </w:pPr>
      <w:rPr>
        <w:rFonts w:ascii="Courier New" w:hAnsi="Courier New" w:cs="Courier New" w:hint="default"/>
      </w:rPr>
    </w:lvl>
    <w:lvl w:ilvl="2" w:tplc="04190005" w:tentative="1">
      <w:start w:val="1"/>
      <w:numFmt w:val="bullet"/>
      <w:lvlText w:val=""/>
      <w:lvlJc w:val="left"/>
      <w:pPr>
        <w:tabs>
          <w:tab w:val="num" w:pos="3578"/>
        </w:tabs>
        <w:ind w:left="3578" w:hanging="360"/>
      </w:pPr>
      <w:rPr>
        <w:rFonts w:ascii="Wingdings" w:hAnsi="Wingdings" w:hint="default"/>
      </w:rPr>
    </w:lvl>
    <w:lvl w:ilvl="3" w:tplc="04190001" w:tentative="1">
      <w:start w:val="1"/>
      <w:numFmt w:val="bullet"/>
      <w:lvlText w:val=""/>
      <w:lvlJc w:val="left"/>
      <w:pPr>
        <w:tabs>
          <w:tab w:val="num" w:pos="4298"/>
        </w:tabs>
        <w:ind w:left="4298" w:hanging="360"/>
      </w:pPr>
      <w:rPr>
        <w:rFonts w:ascii="Symbol" w:hAnsi="Symbol" w:hint="default"/>
      </w:rPr>
    </w:lvl>
    <w:lvl w:ilvl="4" w:tplc="04190003" w:tentative="1">
      <w:start w:val="1"/>
      <w:numFmt w:val="bullet"/>
      <w:lvlText w:val="o"/>
      <w:lvlJc w:val="left"/>
      <w:pPr>
        <w:tabs>
          <w:tab w:val="num" w:pos="5018"/>
        </w:tabs>
        <w:ind w:left="5018" w:hanging="360"/>
      </w:pPr>
      <w:rPr>
        <w:rFonts w:ascii="Courier New" w:hAnsi="Courier New" w:cs="Courier New" w:hint="default"/>
      </w:rPr>
    </w:lvl>
    <w:lvl w:ilvl="5" w:tplc="04190005" w:tentative="1">
      <w:start w:val="1"/>
      <w:numFmt w:val="bullet"/>
      <w:lvlText w:val=""/>
      <w:lvlJc w:val="left"/>
      <w:pPr>
        <w:tabs>
          <w:tab w:val="num" w:pos="5738"/>
        </w:tabs>
        <w:ind w:left="5738" w:hanging="360"/>
      </w:pPr>
      <w:rPr>
        <w:rFonts w:ascii="Wingdings" w:hAnsi="Wingdings" w:hint="default"/>
      </w:rPr>
    </w:lvl>
    <w:lvl w:ilvl="6" w:tplc="04190001" w:tentative="1">
      <w:start w:val="1"/>
      <w:numFmt w:val="bullet"/>
      <w:lvlText w:val=""/>
      <w:lvlJc w:val="left"/>
      <w:pPr>
        <w:tabs>
          <w:tab w:val="num" w:pos="6458"/>
        </w:tabs>
        <w:ind w:left="6458" w:hanging="360"/>
      </w:pPr>
      <w:rPr>
        <w:rFonts w:ascii="Symbol" w:hAnsi="Symbol" w:hint="default"/>
      </w:rPr>
    </w:lvl>
    <w:lvl w:ilvl="7" w:tplc="04190003" w:tentative="1">
      <w:start w:val="1"/>
      <w:numFmt w:val="bullet"/>
      <w:lvlText w:val="o"/>
      <w:lvlJc w:val="left"/>
      <w:pPr>
        <w:tabs>
          <w:tab w:val="num" w:pos="7178"/>
        </w:tabs>
        <w:ind w:left="7178" w:hanging="360"/>
      </w:pPr>
      <w:rPr>
        <w:rFonts w:ascii="Courier New" w:hAnsi="Courier New" w:cs="Courier New" w:hint="default"/>
      </w:rPr>
    </w:lvl>
    <w:lvl w:ilvl="8" w:tplc="04190005" w:tentative="1">
      <w:start w:val="1"/>
      <w:numFmt w:val="bullet"/>
      <w:lvlText w:val=""/>
      <w:lvlJc w:val="left"/>
      <w:pPr>
        <w:tabs>
          <w:tab w:val="num" w:pos="7898"/>
        </w:tabs>
        <w:ind w:left="7898" w:hanging="360"/>
      </w:pPr>
      <w:rPr>
        <w:rFonts w:ascii="Wingdings" w:hAnsi="Wingdings" w:hint="default"/>
      </w:rPr>
    </w:lvl>
  </w:abstractNum>
  <w:abstractNum w:abstractNumId="10" w15:restartNumberingAfterBreak="0">
    <w:nsid w:val="1378098F"/>
    <w:multiLevelType w:val="multilevel"/>
    <w:tmpl w:val="C70CBC44"/>
    <w:lvl w:ilvl="0">
      <w:start w:val="1"/>
      <w:numFmt w:val="decimal"/>
      <w:pStyle w:val="340"/>
      <w:lvlText w:val="%1)"/>
      <w:lvlJc w:val="left"/>
      <w:pPr>
        <w:tabs>
          <w:tab w:val="num" w:pos="2031"/>
        </w:tabs>
        <w:ind w:left="2031" w:hanging="471"/>
      </w:pPr>
      <w:rPr>
        <w:rFonts w:hint="default"/>
        <w:b w:val="0"/>
        <w:i w:val="0"/>
        <w:sz w:val="20"/>
        <w:szCs w:val="20"/>
      </w:rPr>
    </w:lvl>
    <w:lvl w:ilvl="1">
      <w:start w:val="1"/>
      <w:numFmt w:val="lowerLetter"/>
      <w:pStyle w:val="344"/>
      <w:lvlText w:val="%2)"/>
      <w:lvlJc w:val="left"/>
      <w:pPr>
        <w:tabs>
          <w:tab w:val="num" w:pos="1888"/>
        </w:tabs>
        <w:ind w:left="1888" w:hanging="470"/>
      </w:pPr>
      <w:rPr>
        <w:rFonts w:hint="default"/>
      </w:rPr>
    </w:lvl>
    <w:lvl w:ilvl="2">
      <w:start w:val="1"/>
      <w:numFmt w:val="lowerRoman"/>
      <w:lvlText w:val="%3)"/>
      <w:lvlJc w:val="left"/>
      <w:pPr>
        <w:tabs>
          <w:tab w:val="num" w:pos="2586"/>
        </w:tabs>
        <w:ind w:left="2586" w:hanging="47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38D42B2"/>
    <w:multiLevelType w:val="multilevel"/>
    <w:tmpl w:val="C7465914"/>
    <w:lvl w:ilvl="0">
      <w:start w:val="4"/>
      <w:numFmt w:val="decimal"/>
      <w:pStyle w:val="a1"/>
      <w:lvlText w:val="%1."/>
      <w:lvlJc w:val="left"/>
      <w:pPr>
        <w:tabs>
          <w:tab w:val="num" w:pos="0"/>
        </w:tabs>
        <w:ind w:left="390" w:hanging="390"/>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2" w15:restartNumberingAfterBreak="0">
    <w:nsid w:val="16FB5A57"/>
    <w:multiLevelType w:val="hybridMultilevel"/>
    <w:tmpl w:val="472EFF86"/>
    <w:lvl w:ilvl="0" w:tplc="670E14C0">
      <w:start w:val="1"/>
      <w:numFmt w:val="bullet"/>
      <w:pStyle w:val="10"/>
      <w:lvlText w:val=""/>
      <w:lvlJc w:val="left"/>
      <w:pPr>
        <w:tabs>
          <w:tab w:val="num" w:pos="1571"/>
        </w:tabs>
        <w:ind w:left="1571"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8170D7"/>
    <w:multiLevelType w:val="multilevel"/>
    <w:tmpl w:val="9348B35A"/>
    <w:lvl w:ilvl="0">
      <w:start w:val="1"/>
      <w:numFmt w:val="decimal"/>
      <w:pStyle w:val="11"/>
      <w:lvlText w:val="%1"/>
      <w:lvlJc w:val="left"/>
      <w:pPr>
        <w:tabs>
          <w:tab w:val="num" w:pos="360"/>
        </w:tabs>
        <w:ind w:left="0" w:firstLine="0"/>
      </w:pPr>
      <w:rPr>
        <w:rFonts w:hint="default"/>
      </w:rPr>
    </w:lvl>
    <w:lvl w:ilvl="1">
      <w:start w:val="1"/>
      <w:numFmt w:val="decimal"/>
      <w:lvlText w:val="%1.%2"/>
      <w:lvlJc w:val="left"/>
      <w:pPr>
        <w:tabs>
          <w:tab w:val="num" w:pos="1440"/>
        </w:tabs>
        <w:ind w:left="720" w:firstLine="0"/>
      </w:pPr>
      <w:rPr>
        <w:rFonts w:hint="default"/>
      </w:rPr>
    </w:lvl>
    <w:lvl w:ilvl="2">
      <w:start w:val="1"/>
      <w:numFmt w:val="decimal"/>
      <w:lvlText w:val="%1.%2.%3"/>
      <w:lvlJc w:val="left"/>
      <w:pPr>
        <w:tabs>
          <w:tab w:val="num" w:pos="1440"/>
        </w:tabs>
        <w:ind w:left="720" w:firstLine="0"/>
      </w:pPr>
      <w:rPr>
        <w:rFonts w:ascii="Times New Roman" w:hAnsi="Times New Roman" w:cs="Times New Roman" w:hint="default"/>
      </w:rPr>
    </w:lvl>
    <w:lvl w:ilvl="3">
      <w:start w:val="1"/>
      <w:numFmt w:val="decimal"/>
      <w:lvlText w:val="%1.%2.%3.%4"/>
      <w:lvlJc w:val="left"/>
      <w:pPr>
        <w:tabs>
          <w:tab w:val="num" w:pos="1800"/>
        </w:tabs>
        <w:ind w:left="720" w:firstLine="0"/>
      </w:pPr>
      <w:rPr>
        <w:rFonts w:hint="default"/>
      </w:rPr>
    </w:lvl>
    <w:lvl w:ilvl="4">
      <w:start w:val="1"/>
      <w:numFmt w:val="decimal"/>
      <w:lvlText w:val="%1.%2.%3.%4.%5"/>
      <w:lvlJc w:val="left"/>
      <w:pPr>
        <w:tabs>
          <w:tab w:val="num" w:pos="2160"/>
        </w:tabs>
        <w:ind w:left="720" w:firstLine="0"/>
      </w:pPr>
      <w:rPr>
        <w:rFonts w:hint="default"/>
      </w:rPr>
    </w:lvl>
    <w:lvl w:ilvl="5">
      <w:start w:val="1"/>
      <w:numFmt w:val="decimal"/>
      <w:lvlText w:val="%1.%2.%3.%4.%5.%6"/>
      <w:lvlJc w:val="left"/>
      <w:pPr>
        <w:tabs>
          <w:tab w:val="num" w:pos="2520"/>
        </w:tabs>
        <w:ind w:left="720" w:firstLine="0"/>
      </w:pPr>
      <w:rPr>
        <w:rFonts w:hint="default"/>
      </w:rPr>
    </w:lvl>
    <w:lvl w:ilvl="6">
      <w:start w:val="1"/>
      <w:numFmt w:val="decimal"/>
      <w:lvlText w:val="%1.%2.%3.%4.%5.%6.%7"/>
      <w:lvlJc w:val="left"/>
      <w:pPr>
        <w:tabs>
          <w:tab w:val="num" w:pos="2520"/>
        </w:tabs>
        <w:ind w:left="720" w:firstLine="0"/>
      </w:pPr>
      <w:rPr>
        <w:rFonts w:hint="default"/>
      </w:rPr>
    </w:lvl>
    <w:lvl w:ilvl="7">
      <w:start w:val="1"/>
      <w:numFmt w:val="decimal"/>
      <w:lvlText w:val="%1.%2.%3.%4.%5.%6.%7.%8"/>
      <w:lvlJc w:val="left"/>
      <w:pPr>
        <w:tabs>
          <w:tab w:val="num" w:pos="2880"/>
        </w:tabs>
        <w:ind w:left="720" w:firstLine="0"/>
      </w:pPr>
      <w:rPr>
        <w:rFonts w:hint="default"/>
      </w:rPr>
    </w:lvl>
    <w:lvl w:ilvl="8">
      <w:start w:val="1"/>
      <w:numFmt w:val="decimal"/>
      <w:lvlText w:val="%1.%2.%3.%4.%5.%6.%7.%8.%9"/>
      <w:lvlJc w:val="left"/>
      <w:pPr>
        <w:tabs>
          <w:tab w:val="num" w:pos="3240"/>
        </w:tabs>
        <w:ind w:left="720" w:firstLine="0"/>
      </w:pPr>
      <w:rPr>
        <w:rFonts w:hint="default"/>
      </w:rPr>
    </w:lvl>
  </w:abstractNum>
  <w:abstractNum w:abstractNumId="14" w15:restartNumberingAfterBreak="0">
    <w:nsid w:val="198F2EA7"/>
    <w:multiLevelType w:val="hybridMultilevel"/>
    <w:tmpl w:val="FA22899E"/>
    <w:lvl w:ilvl="0" w:tplc="85D0E26E">
      <w:start w:val="1"/>
      <w:numFmt w:val="bullet"/>
      <w:pStyle w:val="a2"/>
      <w:lvlText w:val=""/>
      <w:lvlJc w:val="left"/>
      <w:pPr>
        <w:ind w:left="1080" w:hanging="360"/>
      </w:pPr>
      <w:rPr>
        <w:rFonts w:ascii="Symbol" w:hAnsi="Symbol" w:hint="default"/>
      </w:rPr>
    </w:lvl>
    <w:lvl w:ilvl="1" w:tplc="0419000F">
      <w:start w:val="1"/>
      <w:numFmt w:val="decimal"/>
      <w:lvlText w:val="%2."/>
      <w:lvlJc w:val="left"/>
      <w:pPr>
        <w:ind w:left="1800" w:hanging="360"/>
      </w:pPr>
      <w:rPr>
        <w:rFonts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19952A7E"/>
    <w:multiLevelType w:val="multilevel"/>
    <w:tmpl w:val="E01E59B0"/>
    <w:lvl w:ilvl="0">
      <w:start w:val="1"/>
      <w:numFmt w:val="russianLower"/>
      <w:pStyle w:val="ScrollListNumber"/>
      <w:lvlText w:val="%1)"/>
      <w:lvlJc w:val="left"/>
      <w:pPr>
        <w:tabs>
          <w:tab w:val="num" w:pos="1134"/>
        </w:tabs>
        <w:ind w:left="1134" w:hanging="425"/>
      </w:pPr>
      <w:rPr>
        <w:rFonts w:ascii="Times New Roman" w:hAnsi="Times New Roman" w:hint="default"/>
        <w:color w:val="000000" w:themeColor="text1"/>
        <w:sz w:val="24"/>
      </w:rPr>
    </w:lvl>
    <w:lvl w:ilvl="1">
      <w:start w:val="1"/>
      <w:numFmt w:val="decimal"/>
      <w:pStyle w:val="ScrollListNumber2"/>
      <w:lvlText w:val="%2)"/>
      <w:lvlJc w:val="left"/>
      <w:pPr>
        <w:tabs>
          <w:tab w:val="num" w:pos="1559"/>
        </w:tabs>
        <w:ind w:left="1559" w:hanging="425"/>
      </w:pPr>
      <w:rPr>
        <w:rFonts w:ascii="Times New Roman" w:hAnsi="Times New Roman" w:hint="default"/>
        <w:color w:val="000000" w:themeColor="text1"/>
        <w:sz w:val="24"/>
      </w:rPr>
    </w:lvl>
    <w:lvl w:ilvl="2">
      <w:start w:val="1"/>
      <w:numFmt w:val="upperRoman"/>
      <w:pStyle w:val="ScrollListNumber3"/>
      <w:lvlText w:val="%3)"/>
      <w:lvlJc w:val="left"/>
      <w:pPr>
        <w:tabs>
          <w:tab w:val="num" w:pos="1985"/>
        </w:tabs>
        <w:ind w:left="1985" w:hanging="426"/>
      </w:pPr>
      <w:rPr>
        <w:rFonts w:ascii="Times New Roman" w:hAnsi="Times New Roman" w:hint="default"/>
        <w:sz w:val="24"/>
      </w:rPr>
    </w:lvl>
    <w:lvl w:ilvl="3">
      <w:start w:val="1"/>
      <w:numFmt w:val="bullet"/>
      <w:lvlText w:val="˗"/>
      <w:lvlJc w:val="left"/>
      <w:pPr>
        <w:tabs>
          <w:tab w:val="num" w:pos="2410"/>
        </w:tabs>
        <w:ind w:left="2410" w:hanging="425"/>
      </w:pPr>
      <w:rPr>
        <w:rFonts w:ascii="Times New Roman" w:hAnsi="Times New Roman" w:cs="Times New Roman" w:hint="default"/>
        <w:sz w:val="24"/>
      </w:rPr>
    </w:lvl>
    <w:lvl w:ilvl="4">
      <w:start w:val="1"/>
      <w:numFmt w:val="bullet"/>
      <w:lvlText w:val="˗"/>
      <w:lvlJc w:val="left"/>
      <w:pPr>
        <w:tabs>
          <w:tab w:val="num" w:pos="2835"/>
        </w:tabs>
        <w:ind w:left="2835" w:hanging="425"/>
      </w:pPr>
      <w:rPr>
        <w:rFonts w:ascii="Times New Roman" w:hAnsi="Times New Roman" w:cs="Times New Roman" w:hint="default"/>
        <w:sz w:val="24"/>
      </w:rPr>
    </w:lvl>
    <w:lvl w:ilvl="5">
      <w:start w:val="1"/>
      <w:numFmt w:val="bullet"/>
      <w:lvlText w:val="˗"/>
      <w:lvlJc w:val="left"/>
      <w:pPr>
        <w:tabs>
          <w:tab w:val="num" w:pos="3260"/>
        </w:tabs>
        <w:ind w:left="3260" w:hanging="425"/>
      </w:pPr>
      <w:rPr>
        <w:rFonts w:ascii="Times New Roman" w:hAnsi="Times New Roman" w:cs="Times New Roman" w:hint="default"/>
        <w:sz w:val="24"/>
      </w:rPr>
    </w:lvl>
    <w:lvl w:ilvl="6">
      <w:start w:val="1"/>
      <w:numFmt w:val="bullet"/>
      <w:lvlText w:val="˗"/>
      <w:lvlJc w:val="left"/>
      <w:pPr>
        <w:tabs>
          <w:tab w:val="num" w:pos="3686"/>
        </w:tabs>
        <w:ind w:left="3686" w:hanging="426"/>
      </w:pPr>
      <w:rPr>
        <w:rFonts w:ascii="Times New Roman" w:hAnsi="Times New Roman" w:cs="Times New Roman" w:hint="default"/>
        <w:sz w:val="24"/>
      </w:rPr>
    </w:lvl>
    <w:lvl w:ilvl="7">
      <w:start w:val="1"/>
      <w:numFmt w:val="bullet"/>
      <w:lvlText w:val="˗"/>
      <w:lvlJc w:val="left"/>
      <w:pPr>
        <w:tabs>
          <w:tab w:val="num" w:pos="4111"/>
        </w:tabs>
        <w:ind w:left="4111" w:hanging="425"/>
      </w:pPr>
      <w:rPr>
        <w:rFonts w:ascii="Times New Roman" w:hAnsi="Times New Roman" w:cs="Times New Roman" w:hint="default"/>
        <w:sz w:val="24"/>
      </w:rPr>
    </w:lvl>
    <w:lvl w:ilvl="8">
      <w:start w:val="1"/>
      <w:numFmt w:val="bullet"/>
      <w:lvlText w:val="˗"/>
      <w:lvlJc w:val="left"/>
      <w:pPr>
        <w:tabs>
          <w:tab w:val="num" w:pos="4536"/>
        </w:tabs>
        <w:ind w:left="4536" w:hanging="425"/>
      </w:pPr>
      <w:rPr>
        <w:rFonts w:ascii="Times New Roman" w:hAnsi="Times New Roman" w:cs="Times New Roman" w:hint="default"/>
        <w:sz w:val="24"/>
      </w:rPr>
    </w:lvl>
  </w:abstractNum>
  <w:abstractNum w:abstractNumId="16" w15:restartNumberingAfterBreak="0">
    <w:nsid w:val="1D5B527F"/>
    <w:multiLevelType w:val="multilevel"/>
    <w:tmpl w:val="F1A6F5DC"/>
    <w:lvl w:ilvl="0">
      <w:start w:val="1"/>
      <w:numFmt w:val="decimal"/>
      <w:pStyle w:val="Abstractnum1"/>
      <w:lvlText w:val="%1."/>
      <w:lvlJc w:val="left"/>
      <w:pPr>
        <w:tabs>
          <w:tab w:val="num" w:pos="4188"/>
        </w:tabs>
        <w:ind w:left="4188" w:hanging="360"/>
      </w:pPr>
    </w:lvl>
    <w:lvl w:ilvl="1">
      <w:start w:val="1"/>
      <w:numFmt w:val="decimal"/>
      <w:pStyle w:val="Abstractnum2"/>
      <w:lvlText w:val="%1.%2"/>
      <w:lvlJc w:val="left"/>
      <w:pPr>
        <w:tabs>
          <w:tab w:val="num" w:pos="4548"/>
        </w:tabs>
        <w:ind w:left="4548" w:hanging="360"/>
      </w:pPr>
      <w:rPr>
        <w:lang w:val="ru-RU"/>
      </w:rPr>
    </w:lvl>
    <w:lvl w:ilvl="2">
      <w:start w:val="1"/>
      <w:numFmt w:val="decimal"/>
      <w:pStyle w:val="Abstractnum3"/>
      <w:lvlText w:val="%1.%2.%3"/>
      <w:lvlJc w:val="left"/>
      <w:pPr>
        <w:tabs>
          <w:tab w:val="num" w:pos="5323"/>
        </w:tabs>
        <w:ind w:left="5323" w:hanging="360"/>
      </w:pPr>
    </w:lvl>
    <w:lvl w:ilvl="3">
      <w:start w:val="1"/>
      <w:numFmt w:val="decimal"/>
      <w:pStyle w:val="Abstractnum4"/>
      <w:lvlText w:val="%1.%2.%3.%4"/>
      <w:lvlJc w:val="left"/>
      <w:pPr>
        <w:tabs>
          <w:tab w:val="num" w:pos="5606"/>
        </w:tabs>
        <w:ind w:left="5606" w:hanging="360"/>
      </w:pPr>
    </w:lvl>
    <w:lvl w:ilvl="4">
      <w:start w:val="1"/>
      <w:numFmt w:val="decimal"/>
      <w:pStyle w:val="Abstractnum5"/>
      <w:lvlText w:val="%1.%2.%3.%4.%5"/>
      <w:lvlJc w:val="left"/>
      <w:pPr>
        <w:tabs>
          <w:tab w:val="num" w:pos="5628"/>
        </w:tabs>
        <w:ind w:left="5628" w:hanging="360"/>
      </w:pPr>
      <w:rPr>
        <w:lang w:val="en-US"/>
      </w:rPr>
    </w:lvl>
    <w:lvl w:ilvl="5">
      <w:start w:val="1"/>
      <w:numFmt w:val="decimal"/>
      <w:pStyle w:val="Abstractnum6"/>
      <w:lvlText w:val="%1.%2.%3.%4.%5.%6"/>
      <w:lvlJc w:val="left"/>
      <w:pPr>
        <w:tabs>
          <w:tab w:val="num" w:pos="5988"/>
        </w:tabs>
        <w:ind w:left="5988" w:hanging="360"/>
      </w:pPr>
    </w:lvl>
    <w:lvl w:ilvl="6">
      <w:start w:val="1"/>
      <w:numFmt w:val="decimal"/>
      <w:pStyle w:val="Abstractnum7"/>
      <w:lvlText w:val="%1.%2.%3.%4.%5.%6.%7"/>
      <w:lvlJc w:val="left"/>
      <w:pPr>
        <w:tabs>
          <w:tab w:val="num" w:pos="6348"/>
        </w:tabs>
        <w:ind w:left="6348" w:hanging="360"/>
      </w:pPr>
    </w:lvl>
    <w:lvl w:ilvl="7">
      <w:start w:val="1"/>
      <w:numFmt w:val="lowerLetter"/>
      <w:lvlText w:val="%8."/>
      <w:lvlJc w:val="left"/>
      <w:pPr>
        <w:tabs>
          <w:tab w:val="num" w:pos="6708"/>
        </w:tabs>
        <w:ind w:left="6708" w:hanging="360"/>
      </w:pPr>
    </w:lvl>
    <w:lvl w:ilvl="8">
      <w:start w:val="1"/>
      <w:numFmt w:val="lowerRoman"/>
      <w:lvlText w:val="%9."/>
      <w:lvlJc w:val="left"/>
      <w:pPr>
        <w:tabs>
          <w:tab w:val="num" w:pos="7068"/>
        </w:tabs>
        <w:ind w:left="7068" w:hanging="360"/>
      </w:pPr>
    </w:lvl>
  </w:abstractNum>
  <w:abstractNum w:abstractNumId="17" w15:restartNumberingAfterBreak="0">
    <w:nsid w:val="1DCF4413"/>
    <w:multiLevelType w:val="hybridMultilevel"/>
    <w:tmpl w:val="B99C3F7E"/>
    <w:lvl w:ilvl="0" w:tplc="4718E320">
      <w:start w:val="1"/>
      <w:numFmt w:val="bullet"/>
      <w:pStyle w:val="phinsetnoteLis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E456DFC"/>
    <w:multiLevelType w:val="hybridMultilevel"/>
    <w:tmpl w:val="2D56821C"/>
    <w:lvl w:ilvl="0" w:tplc="6BCE5726">
      <w:start w:val="1"/>
      <w:numFmt w:val="bullet"/>
      <w:pStyle w:val="a3"/>
      <w:lvlText w:val="–"/>
      <w:lvlJc w:val="left"/>
      <w:pPr>
        <w:tabs>
          <w:tab w:val="num" w:pos="720"/>
        </w:tabs>
        <w:ind w:left="720" w:hanging="360"/>
      </w:pPr>
      <w:rPr>
        <w:rFonts w:ascii="Courier New" w:hAnsi="Courier New" w:hint="default"/>
      </w:rPr>
    </w:lvl>
    <w:lvl w:ilvl="1" w:tplc="CAB63AE4" w:tentative="1">
      <w:start w:val="1"/>
      <w:numFmt w:val="bullet"/>
      <w:lvlText w:val="o"/>
      <w:lvlJc w:val="left"/>
      <w:pPr>
        <w:tabs>
          <w:tab w:val="num" w:pos="1440"/>
        </w:tabs>
        <w:ind w:left="1440" w:hanging="360"/>
      </w:pPr>
      <w:rPr>
        <w:rFonts w:ascii="Courier New" w:hAnsi="Courier New" w:hint="default"/>
      </w:rPr>
    </w:lvl>
    <w:lvl w:ilvl="2" w:tplc="A530ACFC" w:tentative="1">
      <w:start w:val="1"/>
      <w:numFmt w:val="bullet"/>
      <w:lvlText w:val=""/>
      <w:lvlJc w:val="left"/>
      <w:pPr>
        <w:tabs>
          <w:tab w:val="num" w:pos="2160"/>
        </w:tabs>
        <w:ind w:left="2160" w:hanging="360"/>
      </w:pPr>
      <w:rPr>
        <w:rFonts w:ascii="Wingdings" w:hAnsi="Wingdings" w:hint="default"/>
      </w:rPr>
    </w:lvl>
    <w:lvl w:ilvl="3" w:tplc="B9904680" w:tentative="1">
      <w:start w:val="1"/>
      <w:numFmt w:val="bullet"/>
      <w:lvlText w:val=""/>
      <w:lvlJc w:val="left"/>
      <w:pPr>
        <w:tabs>
          <w:tab w:val="num" w:pos="2880"/>
        </w:tabs>
        <w:ind w:left="2880" w:hanging="360"/>
      </w:pPr>
      <w:rPr>
        <w:rFonts w:ascii="Symbol" w:hAnsi="Symbol" w:hint="default"/>
      </w:rPr>
    </w:lvl>
    <w:lvl w:ilvl="4" w:tplc="2D9E6B38" w:tentative="1">
      <w:start w:val="1"/>
      <w:numFmt w:val="bullet"/>
      <w:lvlText w:val="o"/>
      <w:lvlJc w:val="left"/>
      <w:pPr>
        <w:tabs>
          <w:tab w:val="num" w:pos="3600"/>
        </w:tabs>
        <w:ind w:left="3600" w:hanging="360"/>
      </w:pPr>
      <w:rPr>
        <w:rFonts w:ascii="Courier New" w:hAnsi="Courier New" w:hint="default"/>
      </w:rPr>
    </w:lvl>
    <w:lvl w:ilvl="5" w:tplc="B066E608" w:tentative="1">
      <w:start w:val="1"/>
      <w:numFmt w:val="bullet"/>
      <w:lvlText w:val=""/>
      <w:lvlJc w:val="left"/>
      <w:pPr>
        <w:tabs>
          <w:tab w:val="num" w:pos="4320"/>
        </w:tabs>
        <w:ind w:left="4320" w:hanging="360"/>
      </w:pPr>
      <w:rPr>
        <w:rFonts w:ascii="Wingdings" w:hAnsi="Wingdings" w:hint="default"/>
      </w:rPr>
    </w:lvl>
    <w:lvl w:ilvl="6" w:tplc="469C277C" w:tentative="1">
      <w:start w:val="1"/>
      <w:numFmt w:val="bullet"/>
      <w:lvlText w:val=""/>
      <w:lvlJc w:val="left"/>
      <w:pPr>
        <w:tabs>
          <w:tab w:val="num" w:pos="5040"/>
        </w:tabs>
        <w:ind w:left="5040" w:hanging="360"/>
      </w:pPr>
      <w:rPr>
        <w:rFonts w:ascii="Symbol" w:hAnsi="Symbol" w:hint="default"/>
      </w:rPr>
    </w:lvl>
    <w:lvl w:ilvl="7" w:tplc="02E20624" w:tentative="1">
      <w:start w:val="1"/>
      <w:numFmt w:val="bullet"/>
      <w:lvlText w:val="o"/>
      <w:lvlJc w:val="left"/>
      <w:pPr>
        <w:tabs>
          <w:tab w:val="num" w:pos="5760"/>
        </w:tabs>
        <w:ind w:left="5760" w:hanging="360"/>
      </w:pPr>
      <w:rPr>
        <w:rFonts w:ascii="Courier New" w:hAnsi="Courier New" w:hint="default"/>
      </w:rPr>
    </w:lvl>
    <w:lvl w:ilvl="8" w:tplc="F7C0120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0562A51"/>
    <w:multiLevelType w:val="multilevel"/>
    <w:tmpl w:val="6652DA38"/>
    <w:lvl w:ilvl="0">
      <w:start w:val="1"/>
      <w:numFmt w:val="bullet"/>
      <w:pStyle w:val="-"/>
      <w:lvlText w:val=""/>
      <w:lvlJc w:val="left"/>
      <w:pPr>
        <w:ind w:left="1208" w:hanging="357"/>
      </w:pPr>
      <w:rPr>
        <w:rFonts w:ascii="Symbol" w:hAnsi="Symbol" w:hint="default"/>
        <w:color w:val="auto"/>
      </w:rPr>
    </w:lvl>
    <w:lvl w:ilvl="1">
      <w:start w:val="1"/>
      <w:numFmt w:val="bullet"/>
      <w:lvlText w:val=""/>
      <w:lvlJc w:val="left"/>
      <w:pPr>
        <w:tabs>
          <w:tab w:val="num" w:pos="1571"/>
        </w:tabs>
        <w:ind w:left="1928" w:hanging="357"/>
      </w:pPr>
      <w:rPr>
        <w:rFonts w:ascii="Symbol" w:hAnsi="Symbol" w:hint="default"/>
      </w:rPr>
    </w:lvl>
    <w:lvl w:ilvl="2">
      <w:start w:val="1"/>
      <w:numFmt w:val="bullet"/>
      <w:lvlText w:val=""/>
      <w:lvlJc w:val="left"/>
      <w:pPr>
        <w:ind w:left="2517" w:hanging="357"/>
      </w:pPr>
      <w:rPr>
        <w:rFonts w:ascii="Symbol" w:hAnsi="Symbol" w:hint="default"/>
      </w:rPr>
    </w:lvl>
    <w:lvl w:ilvl="3">
      <w:start w:val="1"/>
      <w:numFmt w:val="decimal"/>
      <w:lvlText w:val="%1.%2.%3.%4."/>
      <w:lvlJc w:val="left"/>
      <w:pPr>
        <w:ind w:left="3368" w:hanging="357"/>
      </w:pPr>
      <w:rPr>
        <w:rFonts w:hint="default"/>
      </w:rPr>
    </w:lvl>
    <w:lvl w:ilvl="4">
      <w:start w:val="1"/>
      <w:numFmt w:val="decimal"/>
      <w:lvlText w:val="%1.%2.%3.%4.%5."/>
      <w:lvlJc w:val="left"/>
      <w:pPr>
        <w:ind w:left="4088" w:hanging="357"/>
      </w:pPr>
      <w:rPr>
        <w:rFonts w:hint="default"/>
      </w:rPr>
    </w:lvl>
    <w:lvl w:ilvl="5">
      <w:start w:val="1"/>
      <w:numFmt w:val="decimal"/>
      <w:lvlText w:val="%1.%2.%3.%4.%5.%6."/>
      <w:lvlJc w:val="left"/>
      <w:pPr>
        <w:ind w:left="4808" w:hanging="357"/>
      </w:pPr>
      <w:rPr>
        <w:rFonts w:hint="default"/>
      </w:rPr>
    </w:lvl>
    <w:lvl w:ilvl="6">
      <w:start w:val="1"/>
      <w:numFmt w:val="decimal"/>
      <w:lvlText w:val="%1.%2.%3.%4.%5.%6.%7."/>
      <w:lvlJc w:val="left"/>
      <w:pPr>
        <w:ind w:left="5528" w:hanging="357"/>
      </w:pPr>
      <w:rPr>
        <w:rFonts w:hint="default"/>
      </w:rPr>
    </w:lvl>
    <w:lvl w:ilvl="7">
      <w:start w:val="1"/>
      <w:numFmt w:val="decimal"/>
      <w:lvlText w:val="%1.%2.%3.%4.%5.%6.%7.%8."/>
      <w:lvlJc w:val="left"/>
      <w:pPr>
        <w:ind w:left="6248" w:hanging="357"/>
      </w:pPr>
      <w:rPr>
        <w:rFonts w:hint="default"/>
      </w:rPr>
    </w:lvl>
    <w:lvl w:ilvl="8">
      <w:start w:val="1"/>
      <w:numFmt w:val="decimal"/>
      <w:lvlText w:val="%1.%2.%3.%4.%5.%6.%7.%8.%9."/>
      <w:lvlJc w:val="left"/>
      <w:pPr>
        <w:ind w:left="6968" w:hanging="357"/>
      </w:pPr>
      <w:rPr>
        <w:rFonts w:hint="default"/>
      </w:rPr>
    </w:lvl>
  </w:abstractNum>
  <w:abstractNum w:abstractNumId="20" w15:restartNumberingAfterBreak="0">
    <w:nsid w:val="20D54382"/>
    <w:multiLevelType w:val="multilevel"/>
    <w:tmpl w:val="C9DE00E0"/>
    <w:lvl w:ilvl="0">
      <w:start w:val="1"/>
      <w:numFmt w:val="decimal"/>
      <w:pStyle w:val="1Header"/>
      <w:lvlText w:val="%1"/>
      <w:lvlJc w:val="left"/>
      <w:pPr>
        <w:tabs>
          <w:tab w:val="num" w:pos="851"/>
        </w:tabs>
        <w:ind w:left="0" w:firstLine="851"/>
      </w:pPr>
      <w:rPr>
        <w:rFonts w:hint="default"/>
      </w:rPr>
    </w:lvl>
    <w:lvl w:ilvl="1">
      <w:start w:val="1"/>
      <w:numFmt w:val="decimal"/>
      <w:pStyle w:val="2header"/>
      <w:lvlText w:val="%1.%2"/>
      <w:lvlJc w:val="left"/>
      <w:pPr>
        <w:tabs>
          <w:tab w:val="num" w:pos="1135"/>
        </w:tabs>
        <w:ind w:left="284" w:firstLine="851"/>
      </w:pPr>
      <w:rPr>
        <w:rFonts w:hint="default"/>
      </w:rPr>
    </w:lvl>
    <w:lvl w:ilvl="2">
      <w:start w:val="1"/>
      <w:numFmt w:val="decimal"/>
      <w:pStyle w:val="3Header"/>
      <w:lvlText w:val="%1.%2.%3"/>
      <w:lvlJc w:val="left"/>
      <w:pPr>
        <w:tabs>
          <w:tab w:val="num" w:pos="851"/>
        </w:tabs>
        <w:ind w:left="0" w:firstLine="851"/>
      </w:pPr>
      <w:rPr>
        <w:rFonts w:hint="default"/>
      </w:rPr>
    </w:lvl>
    <w:lvl w:ilvl="3">
      <w:start w:val="1"/>
      <w:numFmt w:val="decimal"/>
      <w:pStyle w:val="4Header"/>
      <w:lvlText w:val="%1.%2.%3.%4"/>
      <w:lvlJc w:val="left"/>
      <w:pPr>
        <w:tabs>
          <w:tab w:val="num" w:pos="851"/>
        </w:tabs>
        <w:ind w:left="0" w:firstLine="851"/>
      </w:pPr>
      <w:rPr>
        <w:rFonts w:hint="default"/>
      </w:rPr>
    </w:lvl>
    <w:lvl w:ilvl="4">
      <w:start w:val="1"/>
      <w:numFmt w:val="decimal"/>
      <w:pStyle w:val="5Header"/>
      <w:lvlText w:val="%1.%2.%3.%4.%5"/>
      <w:lvlJc w:val="left"/>
      <w:pPr>
        <w:tabs>
          <w:tab w:val="num" w:pos="851"/>
        </w:tabs>
        <w:ind w:left="0" w:firstLine="851"/>
      </w:pPr>
      <w:rPr>
        <w:rFonts w:hint="default"/>
      </w:rPr>
    </w:lvl>
    <w:lvl w:ilvl="5">
      <w:start w:val="1"/>
      <w:numFmt w:val="lowerRoman"/>
      <w:lvlText w:val="(%6)"/>
      <w:lvlJc w:val="left"/>
      <w:pPr>
        <w:tabs>
          <w:tab w:val="num" w:pos="851"/>
        </w:tabs>
        <w:ind w:left="0" w:firstLine="851"/>
      </w:pPr>
      <w:rPr>
        <w:rFonts w:hint="default"/>
      </w:rPr>
    </w:lvl>
    <w:lvl w:ilvl="6">
      <w:start w:val="1"/>
      <w:numFmt w:val="decimal"/>
      <w:lvlText w:val="%7."/>
      <w:lvlJc w:val="left"/>
      <w:pPr>
        <w:tabs>
          <w:tab w:val="num" w:pos="851"/>
        </w:tabs>
        <w:ind w:left="0" w:firstLine="851"/>
      </w:pPr>
      <w:rPr>
        <w:rFonts w:hint="default"/>
      </w:rPr>
    </w:lvl>
    <w:lvl w:ilvl="7">
      <w:start w:val="1"/>
      <w:numFmt w:val="lowerLetter"/>
      <w:lvlText w:val="%8."/>
      <w:lvlJc w:val="left"/>
      <w:pPr>
        <w:tabs>
          <w:tab w:val="num" w:pos="851"/>
        </w:tabs>
        <w:ind w:left="0" w:firstLine="851"/>
      </w:pPr>
      <w:rPr>
        <w:rFonts w:hint="default"/>
      </w:rPr>
    </w:lvl>
    <w:lvl w:ilvl="8">
      <w:start w:val="1"/>
      <w:numFmt w:val="lowerRoman"/>
      <w:lvlText w:val="%9."/>
      <w:lvlJc w:val="left"/>
      <w:pPr>
        <w:tabs>
          <w:tab w:val="num" w:pos="851"/>
        </w:tabs>
        <w:ind w:left="0" w:firstLine="851"/>
      </w:pPr>
      <w:rPr>
        <w:rFonts w:hint="default"/>
      </w:rPr>
    </w:lvl>
  </w:abstractNum>
  <w:abstractNum w:abstractNumId="21" w15:restartNumberingAfterBreak="0">
    <w:nsid w:val="22E27A68"/>
    <w:multiLevelType w:val="hybridMultilevel"/>
    <w:tmpl w:val="1F426F80"/>
    <w:lvl w:ilvl="0" w:tplc="EC5E60C4">
      <w:start w:val="1"/>
      <w:numFmt w:val="decimal"/>
      <w:pStyle w:val="345"/>
      <w:lvlText w:val="%1"/>
      <w:lvlJc w:val="left"/>
      <w:pPr>
        <w:tabs>
          <w:tab w:val="num" w:pos="1191"/>
        </w:tabs>
        <w:ind w:left="1191" w:hanging="471"/>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253B1254"/>
    <w:multiLevelType w:val="multilevel"/>
    <w:tmpl w:val="97CE4F38"/>
    <w:lvl w:ilvl="0">
      <w:start w:val="1"/>
      <w:numFmt w:val="decimal"/>
      <w:pStyle w:val="List1"/>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2AA1194F"/>
    <w:multiLevelType w:val="multilevel"/>
    <w:tmpl w:val="EC3EAE46"/>
    <w:lvl w:ilvl="0">
      <w:numFmt w:val="decimal"/>
      <w:pStyle w:val="MLHeader1"/>
      <w:lvlText w:val="%1.00.00"/>
      <w:lvlJc w:val="left"/>
      <w:pPr>
        <w:ind w:left="2835" w:hanging="1984"/>
      </w:pPr>
      <w:rPr>
        <w:rFonts w:hint="default"/>
      </w:rPr>
    </w:lvl>
    <w:lvl w:ilvl="1">
      <w:start w:val="1"/>
      <w:numFmt w:val="decimal"/>
      <w:pStyle w:val="MLHeader2"/>
      <w:lvlText w:val="%1.%20.00"/>
      <w:lvlJc w:val="left"/>
      <w:pPr>
        <w:ind w:left="2835" w:hanging="1984"/>
      </w:pPr>
      <w:rPr>
        <w:rFonts w:hint="default"/>
      </w:rPr>
    </w:lvl>
    <w:lvl w:ilvl="2">
      <w:start w:val="1"/>
      <w:numFmt w:val="decimalZero"/>
      <w:pStyle w:val="MLHeader3"/>
      <w:lvlText w:val="%1.%20.%3"/>
      <w:lvlJc w:val="left"/>
      <w:pPr>
        <w:ind w:left="2835" w:hanging="1984"/>
      </w:pPr>
      <w:rPr>
        <w:rFonts w:hint="default"/>
      </w:rPr>
    </w:lvl>
    <w:lvl w:ilvl="3">
      <w:start w:val="1"/>
      <w:numFmt w:val="decimal"/>
      <w:lvlText w:val="%1.%2.%3.%4"/>
      <w:lvlJc w:val="left"/>
      <w:pPr>
        <w:ind w:left="2835" w:hanging="1984"/>
      </w:pPr>
      <w:rPr>
        <w:rFonts w:hint="default"/>
      </w:rPr>
    </w:lvl>
    <w:lvl w:ilvl="4">
      <w:start w:val="1"/>
      <w:numFmt w:val="decimal"/>
      <w:lvlText w:val="%1.%2.%3.%4.%5"/>
      <w:lvlJc w:val="left"/>
      <w:pPr>
        <w:ind w:left="2835" w:hanging="1984"/>
      </w:pPr>
      <w:rPr>
        <w:rFonts w:hint="default"/>
      </w:rPr>
    </w:lvl>
    <w:lvl w:ilvl="5">
      <w:start w:val="1"/>
      <w:numFmt w:val="decimal"/>
      <w:lvlText w:val="%1.%2.%3.%4.%5.%6"/>
      <w:lvlJc w:val="left"/>
      <w:pPr>
        <w:ind w:left="2835" w:hanging="1984"/>
      </w:pPr>
      <w:rPr>
        <w:rFonts w:hint="default"/>
      </w:rPr>
    </w:lvl>
    <w:lvl w:ilvl="6">
      <w:start w:val="1"/>
      <w:numFmt w:val="decimal"/>
      <w:lvlText w:val="%1.%2.%3.%4.%5.%6.%7"/>
      <w:lvlJc w:val="left"/>
      <w:pPr>
        <w:ind w:left="2835" w:hanging="1984"/>
      </w:pPr>
      <w:rPr>
        <w:rFonts w:hint="default"/>
      </w:rPr>
    </w:lvl>
    <w:lvl w:ilvl="7">
      <w:start w:val="1"/>
      <w:numFmt w:val="decimal"/>
      <w:lvlText w:val="%1.%2.%3.%4.%5.%6.%7.%8"/>
      <w:lvlJc w:val="left"/>
      <w:pPr>
        <w:ind w:left="2835" w:hanging="1984"/>
      </w:pPr>
      <w:rPr>
        <w:rFonts w:hint="default"/>
      </w:rPr>
    </w:lvl>
    <w:lvl w:ilvl="8">
      <w:start w:val="1"/>
      <w:numFmt w:val="decimal"/>
      <w:lvlText w:val="%1.%2.%3.%4.%5.%6.%7.%8.%9"/>
      <w:lvlJc w:val="left"/>
      <w:pPr>
        <w:ind w:left="2835" w:hanging="1984"/>
      </w:pPr>
      <w:rPr>
        <w:rFonts w:hint="default"/>
      </w:rPr>
    </w:lvl>
  </w:abstractNum>
  <w:abstractNum w:abstractNumId="24" w15:restartNumberingAfterBreak="0">
    <w:nsid w:val="2B35434C"/>
    <w:multiLevelType w:val="hybridMultilevel"/>
    <w:tmpl w:val="9570753E"/>
    <w:lvl w:ilvl="0" w:tplc="F33602BA">
      <w:start w:val="1"/>
      <w:numFmt w:val="decimal"/>
      <w:pStyle w:val="12"/>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C0744F9"/>
    <w:multiLevelType w:val="hybridMultilevel"/>
    <w:tmpl w:val="DBBAF3DC"/>
    <w:lvl w:ilvl="0" w:tplc="F9BEAF42">
      <w:start w:val="1"/>
      <w:numFmt w:val="decimal"/>
      <w:pStyle w:val="346"/>
      <w:lvlText w:val="%1"/>
      <w:lvlJc w:val="left"/>
      <w:pPr>
        <w:tabs>
          <w:tab w:val="num" w:pos="1191"/>
        </w:tabs>
        <w:ind w:left="1191" w:hanging="471"/>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DF00CA2"/>
    <w:multiLevelType w:val="multilevel"/>
    <w:tmpl w:val="5A38690A"/>
    <w:lvl w:ilvl="0">
      <w:start w:val="1"/>
      <w:numFmt w:val="decimal"/>
      <w:pStyle w:val="phexampleNumber"/>
      <w:lvlText w:val="%1"/>
      <w:lvlJc w:val="left"/>
      <w:pPr>
        <w:tabs>
          <w:tab w:val="num" w:pos="1134"/>
        </w:tabs>
        <w:ind w:left="0" w:firstLine="709"/>
      </w:pPr>
      <w:rPr>
        <w:rFonts w:ascii="Times New Roman Полужирный" w:hAnsi="Times New Roman Полужирный" w:hint="default"/>
        <w:b/>
        <w:i/>
        <w:color w:val="000000" w:themeColor="text1"/>
        <w:sz w:val="22"/>
      </w:rPr>
    </w:lvl>
    <w:lvl w:ilvl="1">
      <w:start w:val="1"/>
      <w:numFmt w:val="russianLower"/>
      <w:pStyle w:val="phexampleNumber2"/>
      <w:lvlText w:val="%2"/>
      <w:lvlJc w:val="left"/>
      <w:pPr>
        <w:tabs>
          <w:tab w:val="num" w:pos="1559"/>
        </w:tabs>
        <w:ind w:left="1559" w:hanging="425"/>
      </w:pPr>
      <w:rPr>
        <w:rFonts w:ascii="Times New Roman Полужирный" w:hAnsi="Times New Roman Полужирный" w:hint="default"/>
        <w:b/>
        <w:i/>
        <w:color w:val="000000" w:themeColor="text1"/>
        <w:sz w:val="22"/>
      </w:rPr>
    </w:lvl>
    <w:lvl w:ilvl="2">
      <w:start w:val="1"/>
      <w:numFmt w:val="upperRoman"/>
      <w:lvlText w:val="%3"/>
      <w:lvlJc w:val="left"/>
      <w:pPr>
        <w:tabs>
          <w:tab w:val="num" w:pos="1985"/>
        </w:tabs>
        <w:ind w:left="1985" w:hanging="426"/>
      </w:pPr>
      <w:rPr>
        <w:rFonts w:ascii="Times New Roman Полужирный" w:hAnsi="Times New Roman Полужирный" w:hint="default"/>
        <w:b/>
        <w:i/>
        <w:sz w:val="22"/>
      </w:rPr>
    </w:lvl>
    <w:lvl w:ilvl="3">
      <w:start w:val="1"/>
      <w:numFmt w:val="bullet"/>
      <w:lvlText w:val="˗"/>
      <w:lvlJc w:val="left"/>
      <w:pPr>
        <w:tabs>
          <w:tab w:val="num" w:pos="2410"/>
        </w:tabs>
        <w:ind w:left="2410" w:hanging="425"/>
      </w:pPr>
      <w:rPr>
        <w:rFonts w:ascii="Times New Roman Полужирный" w:hAnsi="Times New Roman Полужирный" w:hint="default"/>
        <w:b/>
        <w:i/>
        <w:sz w:val="22"/>
      </w:rPr>
    </w:lvl>
    <w:lvl w:ilvl="4">
      <w:start w:val="1"/>
      <w:numFmt w:val="bullet"/>
      <w:lvlText w:val="˗"/>
      <w:lvlJc w:val="left"/>
      <w:pPr>
        <w:tabs>
          <w:tab w:val="num" w:pos="2835"/>
        </w:tabs>
        <w:ind w:left="2835" w:hanging="425"/>
      </w:pPr>
      <w:rPr>
        <w:rFonts w:ascii="Times New Roman Полужирный" w:hAnsi="Times New Roman Полужирный" w:hint="default"/>
        <w:b/>
        <w:i/>
        <w:sz w:val="22"/>
      </w:rPr>
    </w:lvl>
    <w:lvl w:ilvl="5">
      <w:start w:val="1"/>
      <w:numFmt w:val="bullet"/>
      <w:lvlText w:val="˗"/>
      <w:lvlJc w:val="left"/>
      <w:pPr>
        <w:tabs>
          <w:tab w:val="num" w:pos="3260"/>
        </w:tabs>
        <w:ind w:left="3260" w:hanging="425"/>
      </w:pPr>
      <w:rPr>
        <w:rFonts w:ascii="Times New Roman Полужирный" w:hAnsi="Times New Roman Полужирный" w:hint="default"/>
        <w:b/>
        <w:i/>
        <w:sz w:val="22"/>
      </w:rPr>
    </w:lvl>
    <w:lvl w:ilvl="6">
      <w:start w:val="1"/>
      <w:numFmt w:val="bullet"/>
      <w:lvlText w:val="˗"/>
      <w:lvlJc w:val="left"/>
      <w:pPr>
        <w:tabs>
          <w:tab w:val="num" w:pos="3686"/>
        </w:tabs>
        <w:ind w:left="3686" w:hanging="426"/>
      </w:pPr>
      <w:rPr>
        <w:rFonts w:ascii="Times New Roman Полужирный" w:hAnsi="Times New Roman Полужирный" w:hint="default"/>
        <w:b/>
        <w:i/>
        <w:sz w:val="22"/>
      </w:rPr>
    </w:lvl>
    <w:lvl w:ilvl="7">
      <w:start w:val="1"/>
      <w:numFmt w:val="bullet"/>
      <w:lvlText w:val="˗"/>
      <w:lvlJc w:val="left"/>
      <w:pPr>
        <w:tabs>
          <w:tab w:val="num" w:pos="4111"/>
        </w:tabs>
        <w:ind w:left="4111" w:hanging="425"/>
      </w:pPr>
      <w:rPr>
        <w:rFonts w:ascii="Times New Roman Полужирный" w:hAnsi="Times New Roman Полужирный" w:hint="default"/>
        <w:b/>
        <w:i/>
        <w:sz w:val="22"/>
      </w:rPr>
    </w:lvl>
    <w:lvl w:ilvl="8">
      <w:start w:val="1"/>
      <w:numFmt w:val="bullet"/>
      <w:lvlText w:val="˗"/>
      <w:lvlJc w:val="left"/>
      <w:pPr>
        <w:tabs>
          <w:tab w:val="num" w:pos="4536"/>
        </w:tabs>
        <w:ind w:left="4536" w:hanging="425"/>
      </w:pPr>
      <w:rPr>
        <w:rFonts w:ascii="Times New Roman Полужирный" w:hAnsi="Times New Roman Полужирный" w:hint="default"/>
        <w:b/>
        <w:i/>
        <w:sz w:val="22"/>
      </w:rPr>
    </w:lvl>
  </w:abstractNum>
  <w:abstractNum w:abstractNumId="27" w15:restartNumberingAfterBreak="0">
    <w:nsid w:val="31710A83"/>
    <w:multiLevelType w:val="multilevel"/>
    <w:tmpl w:val="DC286E06"/>
    <w:numStyleLink w:val="2"/>
  </w:abstractNum>
  <w:abstractNum w:abstractNumId="28" w15:restartNumberingAfterBreak="0">
    <w:nsid w:val="31E255D5"/>
    <w:multiLevelType w:val="hybridMultilevel"/>
    <w:tmpl w:val="74600CCA"/>
    <w:lvl w:ilvl="0" w:tplc="52B8DC78">
      <w:start w:val="1"/>
      <w:numFmt w:val="decimal"/>
      <w:pStyle w:val="a4"/>
      <w:lvlText w:val="%1."/>
      <w:lvlJc w:val="left"/>
      <w:pPr>
        <w:tabs>
          <w:tab w:val="num" w:pos="1211"/>
        </w:tabs>
        <w:ind w:left="1211" w:hanging="360"/>
      </w:pPr>
      <w:rPr>
        <w:rFonts w:hint="default"/>
      </w:rPr>
    </w:lvl>
    <w:lvl w:ilvl="1" w:tplc="81A4E1F2" w:tentative="1">
      <w:start w:val="1"/>
      <w:numFmt w:val="lowerLetter"/>
      <w:lvlText w:val="%2."/>
      <w:lvlJc w:val="left"/>
      <w:pPr>
        <w:tabs>
          <w:tab w:val="num" w:pos="1440"/>
        </w:tabs>
        <w:ind w:left="1440" w:hanging="360"/>
      </w:pPr>
    </w:lvl>
    <w:lvl w:ilvl="2" w:tplc="8376C81E" w:tentative="1">
      <w:start w:val="1"/>
      <w:numFmt w:val="lowerRoman"/>
      <w:lvlText w:val="%3."/>
      <w:lvlJc w:val="right"/>
      <w:pPr>
        <w:tabs>
          <w:tab w:val="num" w:pos="2160"/>
        </w:tabs>
        <w:ind w:left="2160" w:hanging="180"/>
      </w:pPr>
    </w:lvl>
    <w:lvl w:ilvl="3" w:tplc="B614B998" w:tentative="1">
      <w:start w:val="1"/>
      <w:numFmt w:val="decimal"/>
      <w:lvlText w:val="%4."/>
      <w:lvlJc w:val="left"/>
      <w:pPr>
        <w:tabs>
          <w:tab w:val="num" w:pos="2880"/>
        </w:tabs>
        <w:ind w:left="2880" w:hanging="360"/>
      </w:pPr>
    </w:lvl>
    <w:lvl w:ilvl="4" w:tplc="89BEAD78" w:tentative="1">
      <w:start w:val="1"/>
      <w:numFmt w:val="lowerLetter"/>
      <w:lvlText w:val="%5."/>
      <w:lvlJc w:val="left"/>
      <w:pPr>
        <w:tabs>
          <w:tab w:val="num" w:pos="3600"/>
        </w:tabs>
        <w:ind w:left="3600" w:hanging="360"/>
      </w:pPr>
    </w:lvl>
    <w:lvl w:ilvl="5" w:tplc="48DA4F06" w:tentative="1">
      <w:start w:val="1"/>
      <w:numFmt w:val="lowerRoman"/>
      <w:lvlText w:val="%6."/>
      <w:lvlJc w:val="right"/>
      <w:pPr>
        <w:tabs>
          <w:tab w:val="num" w:pos="4320"/>
        </w:tabs>
        <w:ind w:left="4320" w:hanging="180"/>
      </w:pPr>
    </w:lvl>
    <w:lvl w:ilvl="6" w:tplc="278C7846" w:tentative="1">
      <w:start w:val="1"/>
      <w:numFmt w:val="decimal"/>
      <w:lvlText w:val="%7."/>
      <w:lvlJc w:val="left"/>
      <w:pPr>
        <w:tabs>
          <w:tab w:val="num" w:pos="5040"/>
        </w:tabs>
        <w:ind w:left="5040" w:hanging="360"/>
      </w:pPr>
    </w:lvl>
    <w:lvl w:ilvl="7" w:tplc="762CDDAE" w:tentative="1">
      <w:start w:val="1"/>
      <w:numFmt w:val="lowerLetter"/>
      <w:lvlText w:val="%8."/>
      <w:lvlJc w:val="left"/>
      <w:pPr>
        <w:tabs>
          <w:tab w:val="num" w:pos="5760"/>
        </w:tabs>
        <w:ind w:left="5760" w:hanging="360"/>
      </w:pPr>
    </w:lvl>
    <w:lvl w:ilvl="8" w:tplc="101A31BA" w:tentative="1">
      <w:start w:val="1"/>
      <w:numFmt w:val="lowerRoman"/>
      <w:lvlText w:val="%9."/>
      <w:lvlJc w:val="right"/>
      <w:pPr>
        <w:tabs>
          <w:tab w:val="num" w:pos="6480"/>
        </w:tabs>
        <w:ind w:left="6480" w:hanging="180"/>
      </w:pPr>
    </w:lvl>
  </w:abstractNum>
  <w:abstractNum w:abstractNumId="29" w15:restartNumberingAfterBreak="0">
    <w:nsid w:val="31F65932"/>
    <w:multiLevelType w:val="multilevel"/>
    <w:tmpl w:val="44D03496"/>
    <w:lvl w:ilvl="0">
      <w:start w:val="1"/>
      <w:numFmt w:val="bullet"/>
      <w:pStyle w:val="phtableglossaryList"/>
      <w:lvlText w:val="˗"/>
      <w:lvlJc w:val="left"/>
      <w:pPr>
        <w:tabs>
          <w:tab w:val="num" w:pos="425"/>
        </w:tabs>
        <w:ind w:left="425" w:hanging="425"/>
      </w:pPr>
      <w:rPr>
        <w:rFonts w:ascii="Times New Roman" w:hAnsi="Times New Roman" w:cs="Times New Roman" w:hint="default"/>
        <w:sz w:val="24"/>
      </w:rPr>
    </w:lvl>
    <w:lvl w:ilvl="1">
      <w:start w:val="1"/>
      <w:numFmt w:val="bullet"/>
      <w:lvlText w:val="˗"/>
      <w:lvlJc w:val="left"/>
      <w:pPr>
        <w:tabs>
          <w:tab w:val="num" w:pos="851"/>
        </w:tabs>
        <w:ind w:left="851" w:hanging="426"/>
      </w:pPr>
      <w:rPr>
        <w:rFonts w:ascii="Times New Roman" w:hAnsi="Times New Roman" w:cs="Times New Roman" w:hint="default"/>
        <w:sz w:val="24"/>
      </w:rPr>
    </w:lvl>
    <w:lvl w:ilvl="2">
      <w:start w:val="1"/>
      <w:numFmt w:val="bullet"/>
      <w:lvlText w:val="˗"/>
      <w:lvlJc w:val="left"/>
      <w:pPr>
        <w:tabs>
          <w:tab w:val="num" w:pos="1276"/>
        </w:tabs>
        <w:ind w:left="1276" w:hanging="425"/>
      </w:pPr>
      <w:rPr>
        <w:rFonts w:ascii="Times New Roman" w:hAnsi="Times New Roman" w:cs="Times New Roman" w:hint="default"/>
        <w:sz w:val="24"/>
      </w:rPr>
    </w:lvl>
    <w:lvl w:ilvl="3">
      <w:start w:val="1"/>
      <w:numFmt w:val="bullet"/>
      <w:lvlText w:val="˗"/>
      <w:lvlJc w:val="left"/>
      <w:pPr>
        <w:tabs>
          <w:tab w:val="num" w:pos="1701"/>
        </w:tabs>
        <w:ind w:left="1701" w:hanging="425"/>
      </w:pPr>
      <w:rPr>
        <w:rFonts w:ascii="Times New Roman" w:hAnsi="Times New Roman" w:cs="Times New Roman" w:hint="default"/>
        <w:sz w:val="24"/>
      </w:rPr>
    </w:lvl>
    <w:lvl w:ilvl="4">
      <w:start w:val="1"/>
      <w:numFmt w:val="bullet"/>
      <w:lvlText w:val="˗"/>
      <w:lvlJc w:val="left"/>
      <w:pPr>
        <w:tabs>
          <w:tab w:val="num" w:pos="2126"/>
        </w:tabs>
        <w:ind w:left="2126" w:hanging="425"/>
      </w:pPr>
      <w:rPr>
        <w:rFonts w:ascii="Times New Roman" w:hAnsi="Times New Roman" w:cs="Times New Roman" w:hint="default"/>
        <w:sz w:val="24"/>
      </w:rPr>
    </w:lvl>
    <w:lvl w:ilvl="5">
      <w:start w:val="1"/>
      <w:numFmt w:val="bullet"/>
      <w:lvlText w:val="˗"/>
      <w:lvlJc w:val="left"/>
      <w:pPr>
        <w:tabs>
          <w:tab w:val="num" w:pos="2552"/>
        </w:tabs>
        <w:ind w:left="2552" w:hanging="426"/>
      </w:pPr>
      <w:rPr>
        <w:rFonts w:ascii="Times New Roman" w:hAnsi="Times New Roman" w:cs="Times New Roman" w:hint="default"/>
        <w:sz w:val="24"/>
      </w:rPr>
    </w:lvl>
    <w:lvl w:ilvl="6">
      <w:start w:val="1"/>
      <w:numFmt w:val="bullet"/>
      <w:lvlText w:val="˗"/>
      <w:lvlJc w:val="left"/>
      <w:pPr>
        <w:tabs>
          <w:tab w:val="num" w:pos="2977"/>
        </w:tabs>
        <w:ind w:left="2977" w:hanging="425"/>
      </w:pPr>
      <w:rPr>
        <w:rFonts w:ascii="Times New Roman" w:hAnsi="Times New Roman" w:cs="Times New Roman" w:hint="default"/>
        <w:sz w:val="24"/>
      </w:rPr>
    </w:lvl>
    <w:lvl w:ilvl="7">
      <w:start w:val="1"/>
      <w:numFmt w:val="bullet"/>
      <w:lvlText w:val="˗"/>
      <w:lvlJc w:val="left"/>
      <w:pPr>
        <w:tabs>
          <w:tab w:val="num" w:pos="3402"/>
        </w:tabs>
        <w:ind w:left="3402" w:hanging="425"/>
      </w:pPr>
      <w:rPr>
        <w:rFonts w:ascii="Times New Roman" w:hAnsi="Times New Roman" w:cs="Times New Roman" w:hint="default"/>
        <w:sz w:val="24"/>
      </w:rPr>
    </w:lvl>
    <w:lvl w:ilvl="8">
      <w:start w:val="1"/>
      <w:numFmt w:val="bullet"/>
      <w:lvlText w:val="˗"/>
      <w:lvlJc w:val="left"/>
      <w:pPr>
        <w:tabs>
          <w:tab w:val="num" w:pos="3827"/>
        </w:tabs>
        <w:ind w:left="3827" w:hanging="425"/>
      </w:pPr>
      <w:rPr>
        <w:rFonts w:ascii="Times New Roman" w:hAnsi="Times New Roman" w:cs="Times New Roman" w:hint="default"/>
        <w:sz w:val="24"/>
      </w:rPr>
    </w:lvl>
  </w:abstractNum>
  <w:abstractNum w:abstractNumId="30" w15:restartNumberingAfterBreak="0">
    <w:nsid w:val="32720F71"/>
    <w:multiLevelType w:val="hybridMultilevel"/>
    <w:tmpl w:val="B0CE7762"/>
    <w:lvl w:ilvl="0" w:tplc="560A14EC">
      <w:start w:val="1"/>
      <w:numFmt w:val="bullet"/>
      <w:pStyle w:val="a5"/>
      <w:lvlText w:val=""/>
      <w:lvlJc w:val="left"/>
      <w:pPr>
        <w:tabs>
          <w:tab w:val="num" w:pos="2268"/>
        </w:tabs>
        <w:ind w:left="2287" w:hanging="360"/>
      </w:pPr>
      <w:rPr>
        <w:rFonts w:ascii="Symbol" w:hAnsi="Symbol" w:hint="default"/>
      </w:rPr>
    </w:lvl>
    <w:lvl w:ilvl="1" w:tplc="04190003">
      <w:start w:val="1"/>
      <w:numFmt w:val="bullet"/>
      <w:lvlText w:val="o"/>
      <w:lvlJc w:val="left"/>
      <w:pPr>
        <w:tabs>
          <w:tab w:val="num" w:pos="2120"/>
        </w:tabs>
        <w:ind w:left="2120" w:hanging="360"/>
      </w:pPr>
      <w:rPr>
        <w:rFonts w:ascii="Courier New" w:hAnsi="Courier New" w:cs="Courier New"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cs="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cs="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31" w15:restartNumberingAfterBreak="0">
    <w:nsid w:val="38205DD6"/>
    <w:multiLevelType w:val="hybridMultilevel"/>
    <w:tmpl w:val="6486BCFA"/>
    <w:lvl w:ilvl="0" w:tplc="378EBA6C">
      <w:start w:val="1"/>
      <w:numFmt w:val="bullet"/>
      <w:pStyle w:val="a6"/>
      <w:lvlText w:val=""/>
      <w:lvlJc w:val="left"/>
      <w:pPr>
        <w:ind w:left="5322"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38415BDB"/>
    <w:multiLevelType w:val="hybridMultilevel"/>
    <w:tmpl w:val="CD1E8BC0"/>
    <w:lvl w:ilvl="0" w:tplc="AFC8379C">
      <w:start w:val="1"/>
      <w:numFmt w:val="bullet"/>
      <w:lvlText w:val=""/>
      <w:lvlJc w:val="left"/>
      <w:pPr>
        <w:ind w:left="2665" w:hanging="397"/>
      </w:pPr>
      <w:rPr>
        <w:rFonts w:ascii="Symbol" w:hAnsi="Symbol" w:hint="default"/>
      </w:rPr>
    </w:lvl>
    <w:lvl w:ilvl="1" w:tplc="ECF40740">
      <w:start w:val="1"/>
      <w:numFmt w:val="bullet"/>
      <w:pStyle w:val="MList"/>
      <w:lvlText w:val=""/>
      <w:lvlJc w:val="left"/>
      <w:pPr>
        <w:ind w:left="3800" w:hanging="397"/>
      </w:pPr>
      <w:rPr>
        <w:rFonts w:ascii="Symbol" w:hAnsi="Symbol" w:hint="default"/>
      </w:rPr>
    </w:lvl>
    <w:lvl w:ilvl="2" w:tplc="04190005">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3" w15:restartNumberingAfterBreak="0">
    <w:nsid w:val="3A187A08"/>
    <w:multiLevelType w:val="hybridMultilevel"/>
    <w:tmpl w:val="BA9099C6"/>
    <w:lvl w:ilvl="0" w:tplc="57E42826">
      <w:start w:val="1"/>
      <w:numFmt w:val="bullet"/>
      <w:pStyle w:val="3420"/>
      <w:lvlText w:val="–"/>
      <w:lvlJc w:val="left"/>
      <w:pPr>
        <w:tabs>
          <w:tab w:val="num" w:pos="1077"/>
        </w:tabs>
        <w:ind w:left="1077" w:hanging="357"/>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BA60614"/>
    <w:multiLevelType w:val="hybridMultilevel"/>
    <w:tmpl w:val="999C67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3D2504B3"/>
    <w:multiLevelType w:val="multilevel"/>
    <w:tmpl w:val="D638E37E"/>
    <w:lvl w:ilvl="0">
      <w:start w:val="1"/>
      <w:numFmt w:val="bullet"/>
      <w:pStyle w:val="phtableBullet"/>
      <w:lvlText w:val="˗"/>
      <w:lvlJc w:val="left"/>
      <w:pPr>
        <w:ind w:left="340" w:hanging="334"/>
      </w:pPr>
      <w:rPr>
        <w:rFonts w:ascii="Times New Roman" w:hAnsi="Times New Roman" w:cs="Times New Roman" w:hint="default"/>
        <w:sz w:val="22"/>
      </w:rPr>
    </w:lvl>
    <w:lvl w:ilvl="1">
      <w:start w:val="1"/>
      <w:numFmt w:val="bullet"/>
      <w:pStyle w:val="phtableBullet2"/>
      <w:lvlText w:val="˗"/>
      <w:lvlJc w:val="left"/>
      <w:pPr>
        <w:tabs>
          <w:tab w:val="num" w:pos="680"/>
        </w:tabs>
        <w:ind w:left="680" w:hanging="340"/>
      </w:pPr>
      <w:rPr>
        <w:rFonts w:ascii="Times New Roman" w:hAnsi="Times New Roman" w:cs="Times New Roman" w:hint="default"/>
        <w:color w:val="000000" w:themeColor="text1"/>
        <w:sz w:val="22"/>
      </w:rPr>
    </w:lvl>
    <w:lvl w:ilvl="2">
      <w:start w:val="1"/>
      <w:numFmt w:val="bullet"/>
      <w:pStyle w:val="phtableBullet3"/>
      <w:lvlText w:val="˗"/>
      <w:lvlJc w:val="left"/>
      <w:pPr>
        <w:tabs>
          <w:tab w:val="num" w:pos="1021"/>
        </w:tabs>
        <w:ind w:left="1021" w:hanging="341"/>
      </w:pPr>
      <w:rPr>
        <w:rFonts w:ascii="Times New Roman" w:hAnsi="Times New Roman" w:cs="Times New Roman" w:hint="default"/>
        <w:sz w:val="22"/>
      </w:rPr>
    </w:lvl>
    <w:lvl w:ilvl="3">
      <w:start w:val="1"/>
      <w:numFmt w:val="bullet"/>
      <w:pStyle w:val="phtableBullet4"/>
      <w:lvlText w:val="˗"/>
      <w:lvlJc w:val="left"/>
      <w:pPr>
        <w:tabs>
          <w:tab w:val="num" w:pos="1361"/>
        </w:tabs>
        <w:ind w:left="1361" w:hanging="340"/>
      </w:pPr>
      <w:rPr>
        <w:rFonts w:ascii="Times New Roman" w:hAnsi="Times New Roman" w:cs="Times New Roman" w:hint="default"/>
        <w:color w:val="000000" w:themeColor="text1"/>
        <w:sz w:val="22"/>
      </w:rPr>
    </w:lvl>
    <w:lvl w:ilvl="4">
      <w:start w:val="1"/>
      <w:numFmt w:val="bullet"/>
      <w:pStyle w:val="phtableBullet5"/>
      <w:lvlText w:val="˗"/>
      <w:lvlJc w:val="left"/>
      <w:pPr>
        <w:tabs>
          <w:tab w:val="num" w:pos="1701"/>
        </w:tabs>
        <w:ind w:left="1701" w:hanging="340"/>
      </w:pPr>
      <w:rPr>
        <w:rFonts w:ascii="Times New Roman" w:hAnsi="Times New Roman" w:cs="Times New Roman" w:hint="default"/>
        <w:sz w:val="22"/>
      </w:rPr>
    </w:lvl>
    <w:lvl w:ilvl="5">
      <w:start w:val="1"/>
      <w:numFmt w:val="bullet"/>
      <w:lvlText w:val="˗"/>
      <w:lvlJc w:val="left"/>
      <w:pPr>
        <w:tabs>
          <w:tab w:val="num" w:pos="2041"/>
        </w:tabs>
        <w:ind w:left="2041" w:hanging="340"/>
      </w:pPr>
      <w:rPr>
        <w:rFonts w:ascii="Times New Roman" w:hAnsi="Times New Roman" w:cs="Times New Roman" w:hint="default"/>
        <w:sz w:val="22"/>
      </w:rPr>
    </w:lvl>
    <w:lvl w:ilvl="6">
      <w:start w:val="1"/>
      <w:numFmt w:val="bullet"/>
      <w:lvlText w:val="˗"/>
      <w:lvlJc w:val="left"/>
      <w:pPr>
        <w:tabs>
          <w:tab w:val="num" w:pos="2381"/>
        </w:tabs>
        <w:ind w:left="2381" w:hanging="340"/>
      </w:pPr>
      <w:rPr>
        <w:rFonts w:ascii="Times New Roman" w:hAnsi="Times New Roman" w:cs="Times New Roman" w:hint="default"/>
        <w:sz w:val="22"/>
      </w:rPr>
    </w:lvl>
    <w:lvl w:ilvl="7">
      <w:start w:val="1"/>
      <w:numFmt w:val="bullet"/>
      <w:lvlText w:val="˗"/>
      <w:lvlJc w:val="left"/>
      <w:pPr>
        <w:tabs>
          <w:tab w:val="num" w:pos="2722"/>
        </w:tabs>
        <w:ind w:left="2722" w:hanging="341"/>
      </w:pPr>
      <w:rPr>
        <w:rFonts w:ascii="Times New Roman" w:hAnsi="Times New Roman" w:cs="Times New Roman" w:hint="default"/>
        <w:sz w:val="22"/>
      </w:rPr>
    </w:lvl>
    <w:lvl w:ilvl="8">
      <w:start w:val="1"/>
      <w:numFmt w:val="bullet"/>
      <w:lvlText w:val="˗"/>
      <w:lvlJc w:val="left"/>
      <w:pPr>
        <w:tabs>
          <w:tab w:val="num" w:pos="3062"/>
        </w:tabs>
        <w:ind w:left="3062" w:hanging="340"/>
      </w:pPr>
      <w:rPr>
        <w:rFonts w:ascii="Times New Roman" w:hAnsi="Times New Roman" w:cs="Times New Roman" w:hint="default"/>
        <w:sz w:val="22"/>
      </w:rPr>
    </w:lvl>
  </w:abstractNum>
  <w:abstractNum w:abstractNumId="36" w15:restartNumberingAfterBreak="0">
    <w:nsid w:val="3E74162B"/>
    <w:multiLevelType w:val="multilevel"/>
    <w:tmpl w:val="2EBC3D62"/>
    <w:styleLink w:val="a7"/>
    <w:lvl w:ilvl="0">
      <w:start w:val="1"/>
      <w:numFmt w:val="upperLetter"/>
      <w:lvlText w:val="Приложение %1."/>
      <w:lvlJc w:val="left"/>
      <w:pPr>
        <w:tabs>
          <w:tab w:val="num" w:pos="1004"/>
        </w:tabs>
        <w:ind w:left="0" w:firstLine="0"/>
      </w:pPr>
      <w:rPr>
        <w:rFonts w:ascii="Arial" w:hAnsi="Arial" w:hint="default"/>
        <w:sz w:val="36"/>
      </w:rPr>
    </w:lvl>
    <w:lvl w:ilvl="1">
      <w:start w:val="1"/>
      <w:numFmt w:val="decimal"/>
      <w:lvlText w:val="%1.%2"/>
      <w:lvlJc w:val="left"/>
      <w:pPr>
        <w:tabs>
          <w:tab w:val="num" w:pos="1474"/>
        </w:tabs>
        <w:ind w:left="720" w:firstLine="0"/>
      </w:pPr>
      <w:rPr>
        <w:rFonts w:ascii="Arial" w:hAnsi="Arial" w:cs="Times New Roman" w:hint="default"/>
        <w:b/>
        <w:bCs w:val="0"/>
        <w:i w:val="0"/>
        <w:iCs w:val="0"/>
        <w:caps w:val="0"/>
        <w:smallCaps w:val="0"/>
        <w:strike w:val="0"/>
        <w:dstrike w:val="0"/>
        <w:noProof w:val="0"/>
        <w:vanish w:val="0"/>
        <w:color w:val="000000"/>
        <w:spacing w:val="0"/>
        <w:kern w:val="0"/>
        <w:position w:val="0"/>
        <w:sz w:val="32"/>
        <w:u w:val="none"/>
        <w:effect w:val="none"/>
        <w:vertAlign w:val="baseline"/>
        <w:em w:val="none"/>
        <w:specVanish w:val="0"/>
      </w:rPr>
    </w:lvl>
    <w:lvl w:ilvl="2">
      <w:start w:val="1"/>
      <w:numFmt w:val="decimal"/>
      <w:lvlText w:val="%1.%2.%3"/>
      <w:lvlJc w:val="left"/>
      <w:pPr>
        <w:tabs>
          <w:tab w:val="num" w:pos="1644"/>
        </w:tabs>
        <w:ind w:left="720" w:firstLine="0"/>
      </w:pPr>
      <w:rPr>
        <w:rFonts w:ascii="Arial" w:hAnsi="Arial"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3">
      <w:start w:val="1"/>
      <w:numFmt w:val="decimal"/>
      <w:lvlText w:val="%1.%2.%3.%4"/>
      <w:lvlJc w:val="left"/>
      <w:pPr>
        <w:tabs>
          <w:tab w:val="num" w:pos="1814"/>
        </w:tabs>
        <w:ind w:left="720" w:firstLine="0"/>
      </w:pPr>
      <w:rPr>
        <w:rFonts w:ascii="Arial" w:hAnsi="Arial" w:hint="default"/>
        <w:b/>
        <w:i w:val="0"/>
        <w:sz w:val="24"/>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37" w15:restartNumberingAfterBreak="0">
    <w:nsid w:val="41663985"/>
    <w:multiLevelType w:val="multilevel"/>
    <w:tmpl w:val="C70EEF40"/>
    <w:lvl w:ilvl="0">
      <w:start w:val="1"/>
      <w:numFmt w:val="upperLetter"/>
      <w:lvlText w:val="Приложение %1"/>
      <w:lvlJc w:val="left"/>
      <w:pPr>
        <w:tabs>
          <w:tab w:val="num" w:pos="1004"/>
        </w:tabs>
        <w:ind w:left="0" w:firstLine="0"/>
      </w:pPr>
      <w:rPr>
        <w:rFonts w:hint="default"/>
        <w:sz w:val="36"/>
      </w:rPr>
    </w:lvl>
    <w:lvl w:ilvl="1">
      <w:start w:val="1"/>
      <w:numFmt w:val="decimal"/>
      <w:pStyle w:val="3421"/>
      <w:lvlText w:val="%1.%2"/>
      <w:lvlJc w:val="left"/>
      <w:pPr>
        <w:tabs>
          <w:tab w:val="num" w:pos="1474"/>
        </w:tabs>
        <w:ind w:left="720" w:firstLine="0"/>
      </w:pPr>
      <w:rPr>
        <w:rFonts w:ascii="Arial" w:hAnsi="Arial" w:cs="Times New Roman" w:hint="default"/>
        <w:b/>
        <w:bCs w:val="0"/>
        <w:i w:val="0"/>
        <w:iCs w:val="0"/>
        <w:caps w:val="0"/>
        <w:smallCaps w:val="0"/>
        <w:strike w:val="0"/>
        <w:dstrike w:val="0"/>
        <w:noProof w:val="0"/>
        <w:vanish w:val="0"/>
        <w:color w:val="000000"/>
        <w:spacing w:val="0"/>
        <w:kern w:val="0"/>
        <w:position w:val="0"/>
        <w:sz w:val="32"/>
        <w:u w:val="none"/>
        <w:effect w:val="none"/>
        <w:vertAlign w:val="baseline"/>
        <w:em w:val="none"/>
        <w:specVanish w:val="0"/>
      </w:rPr>
    </w:lvl>
    <w:lvl w:ilvl="2">
      <w:start w:val="1"/>
      <w:numFmt w:val="decimal"/>
      <w:pStyle w:val="3431"/>
      <w:lvlText w:val="%1.%2.%3"/>
      <w:lvlJc w:val="left"/>
      <w:pPr>
        <w:tabs>
          <w:tab w:val="num" w:pos="1644"/>
        </w:tabs>
        <w:ind w:left="720" w:firstLine="0"/>
      </w:pPr>
      <w:rPr>
        <w:rFonts w:ascii="Arial" w:hAnsi="Arial"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3">
      <w:start w:val="1"/>
      <w:numFmt w:val="decimal"/>
      <w:pStyle w:val="3440"/>
      <w:lvlText w:val="%1.%2.%3.%4"/>
      <w:lvlJc w:val="left"/>
      <w:pPr>
        <w:tabs>
          <w:tab w:val="num" w:pos="1814"/>
        </w:tabs>
        <w:ind w:left="720" w:firstLine="0"/>
      </w:pPr>
      <w:rPr>
        <w:rFonts w:ascii="Arial" w:hAnsi="Arial" w:hint="default"/>
        <w:b/>
        <w:i w:val="0"/>
        <w:sz w:val="24"/>
      </w:rPr>
    </w:lvl>
    <w:lvl w:ilvl="4">
      <w:start w:val="1"/>
      <w:numFmt w:val="decimal"/>
      <w:pStyle w:val="3450"/>
      <w:lvlText w:val="%1.%2.%3.%4.%5"/>
      <w:lvlJc w:val="left"/>
      <w:pPr>
        <w:tabs>
          <w:tab w:val="num" w:pos="1985"/>
        </w:tabs>
        <w:ind w:left="720" w:firstLine="0"/>
      </w:pPr>
      <w:rPr>
        <w:rFonts w:ascii="Arial" w:hAnsi="Arial" w:cs="Times New Roman" w:hint="default"/>
        <w:b w:val="0"/>
        <w:bCs w:val="0"/>
        <w:i/>
        <w:iCs w:val="0"/>
        <w:caps w:val="0"/>
        <w:smallCaps w:val="0"/>
        <w:strike w:val="0"/>
        <w:dstrike w:val="0"/>
        <w:outline w:val="0"/>
        <w:shadow w:val="0"/>
        <w:emboss w:val="0"/>
        <w:imprint w:val="0"/>
        <w:noProof w:val="0"/>
        <w:vanish w:val="0"/>
        <w:spacing w:val="0"/>
        <w:kern w:val="0"/>
        <w:position w:val="0"/>
        <w:sz w:val="24"/>
        <w:u w:val="none"/>
        <w:effect w:val="none"/>
        <w:vertAlign w:val="baseline"/>
        <w:em w:val="none"/>
        <w:lang w:val="x-none" w:eastAsia="x-none"/>
        <w:specVanish w:val="0"/>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38" w15:restartNumberingAfterBreak="0">
    <w:nsid w:val="44552573"/>
    <w:multiLevelType w:val="hybridMultilevel"/>
    <w:tmpl w:val="2F728D94"/>
    <w:lvl w:ilvl="0" w:tplc="F836F868">
      <w:start w:val="1"/>
      <w:numFmt w:val="bullet"/>
      <w:pStyle w:val="a8"/>
      <w:lvlText w:val=""/>
      <w:lvlJc w:val="left"/>
      <w:pPr>
        <w:ind w:left="1070" w:hanging="360"/>
      </w:pPr>
      <w:rPr>
        <w:rFonts w:ascii="Symbol" w:hAnsi="Symbol" w:hint="default"/>
      </w:rPr>
    </w:lvl>
    <w:lvl w:ilvl="1" w:tplc="04190003">
      <w:start w:val="1"/>
      <w:numFmt w:val="bullet"/>
      <w:lvlText w:val="o"/>
      <w:lvlJc w:val="left"/>
      <w:pPr>
        <w:ind w:left="-402" w:hanging="360"/>
      </w:pPr>
      <w:rPr>
        <w:rFonts w:ascii="Courier New" w:hAnsi="Courier New" w:cs="Courier New" w:hint="default"/>
      </w:rPr>
    </w:lvl>
    <w:lvl w:ilvl="2" w:tplc="04190005">
      <w:start w:val="1"/>
      <w:numFmt w:val="bullet"/>
      <w:lvlText w:val=""/>
      <w:lvlJc w:val="left"/>
      <w:pPr>
        <w:ind w:left="318" w:hanging="360"/>
      </w:pPr>
      <w:rPr>
        <w:rFonts w:ascii="Wingdings" w:hAnsi="Wingdings" w:hint="default"/>
      </w:rPr>
    </w:lvl>
    <w:lvl w:ilvl="3" w:tplc="04190001">
      <w:start w:val="1"/>
      <w:numFmt w:val="bullet"/>
      <w:lvlText w:val=""/>
      <w:lvlJc w:val="left"/>
      <w:pPr>
        <w:ind w:left="1038" w:hanging="360"/>
      </w:pPr>
      <w:rPr>
        <w:rFonts w:ascii="Symbol" w:hAnsi="Symbol" w:hint="default"/>
      </w:rPr>
    </w:lvl>
    <w:lvl w:ilvl="4" w:tplc="04190003">
      <w:start w:val="1"/>
      <w:numFmt w:val="bullet"/>
      <w:lvlText w:val="o"/>
      <w:lvlJc w:val="left"/>
      <w:pPr>
        <w:ind w:left="1758" w:hanging="360"/>
      </w:pPr>
      <w:rPr>
        <w:rFonts w:ascii="Courier New" w:hAnsi="Courier New" w:cs="Courier New" w:hint="default"/>
      </w:rPr>
    </w:lvl>
    <w:lvl w:ilvl="5" w:tplc="04190005">
      <w:start w:val="1"/>
      <w:numFmt w:val="bullet"/>
      <w:lvlText w:val=""/>
      <w:lvlJc w:val="left"/>
      <w:pPr>
        <w:ind w:left="2478" w:hanging="360"/>
      </w:pPr>
      <w:rPr>
        <w:rFonts w:ascii="Wingdings" w:hAnsi="Wingdings" w:hint="default"/>
      </w:rPr>
    </w:lvl>
    <w:lvl w:ilvl="6" w:tplc="04190001">
      <w:start w:val="1"/>
      <w:numFmt w:val="bullet"/>
      <w:lvlText w:val=""/>
      <w:lvlJc w:val="left"/>
      <w:pPr>
        <w:ind w:left="3198" w:hanging="360"/>
      </w:pPr>
      <w:rPr>
        <w:rFonts w:ascii="Symbol" w:hAnsi="Symbol" w:hint="default"/>
      </w:rPr>
    </w:lvl>
    <w:lvl w:ilvl="7" w:tplc="04190003">
      <w:start w:val="1"/>
      <w:numFmt w:val="bullet"/>
      <w:lvlText w:val="o"/>
      <w:lvlJc w:val="left"/>
      <w:pPr>
        <w:ind w:left="3918" w:hanging="360"/>
      </w:pPr>
      <w:rPr>
        <w:rFonts w:ascii="Courier New" w:hAnsi="Courier New" w:cs="Courier New" w:hint="default"/>
      </w:rPr>
    </w:lvl>
    <w:lvl w:ilvl="8" w:tplc="04190005">
      <w:start w:val="1"/>
      <w:numFmt w:val="bullet"/>
      <w:lvlText w:val=""/>
      <w:lvlJc w:val="left"/>
      <w:pPr>
        <w:ind w:left="4638" w:hanging="360"/>
      </w:pPr>
      <w:rPr>
        <w:rFonts w:ascii="Wingdings" w:hAnsi="Wingdings" w:hint="default"/>
      </w:rPr>
    </w:lvl>
  </w:abstractNum>
  <w:abstractNum w:abstractNumId="39" w15:restartNumberingAfterBreak="0">
    <w:nsid w:val="45772172"/>
    <w:multiLevelType w:val="multilevel"/>
    <w:tmpl w:val="BC56D470"/>
    <w:lvl w:ilvl="0">
      <w:start w:val="1"/>
      <w:numFmt w:val="decimal"/>
      <w:pStyle w:val="phtableorderlist1"/>
      <w:lvlText w:val="%1"/>
      <w:lvlJc w:val="left"/>
      <w:pPr>
        <w:ind w:left="284" w:hanging="284"/>
      </w:pPr>
      <w:rPr>
        <w:rFonts w:ascii="Times New Roman" w:hAnsi="Times New Roman" w:hint="default"/>
        <w:b w:val="0"/>
        <w:i w:val="0"/>
        <w:color w:val="000000" w:themeColor="text1"/>
        <w:sz w:val="22"/>
      </w:rPr>
    </w:lvl>
    <w:lvl w:ilvl="1">
      <w:start w:val="1"/>
      <w:numFmt w:val="decimal"/>
      <w:lvlText w:val="%1.%2"/>
      <w:lvlJc w:val="left"/>
      <w:pPr>
        <w:ind w:left="454" w:hanging="454"/>
      </w:pPr>
      <w:rPr>
        <w:rFonts w:ascii="Times New Roman" w:hAnsi="Times New Roman" w:hint="default"/>
        <w:b w:val="0"/>
        <w:i w:val="0"/>
        <w:sz w:val="22"/>
      </w:rPr>
    </w:lvl>
    <w:lvl w:ilvl="2">
      <w:start w:val="1"/>
      <w:numFmt w:val="decimal"/>
      <w:lvlText w:val="%1.%2.%3"/>
      <w:lvlJc w:val="left"/>
      <w:pPr>
        <w:ind w:left="624" w:hanging="624"/>
      </w:pPr>
      <w:rPr>
        <w:rFonts w:ascii="Times New Roman" w:hAnsi="Times New Roman" w:hint="default"/>
        <w:sz w:val="22"/>
      </w:rPr>
    </w:lvl>
    <w:lvl w:ilvl="3">
      <w:start w:val="1"/>
      <w:numFmt w:val="decimal"/>
      <w:lvlText w:val="%1.%2.%3.%4"/>
      <w:lvlJc w:val="left"/>
      <w:pPr>
        <w:ind w:left="794" w:hanging="794"/>
      </w:pPr>
      <w:rPr>
        <w:rFonts w:ascii="Times New Roman" w:hAnsi="Times New Roman" w:hint="default"/>
        <w:sz w:val="22"/>
      </w:rPr>
    </w:lvl>
    <w:lvl w:ilvl="4">
      <w:start w:val="1"/>
      <w:numFmt w:val="decimal"/>
      <w:lvlText w:val="%1.%2.%3.%4.%5"/>
      <w:lvlJc w:val="left"/>
      <w:pPr>
        <w:ind w:left="964" w:hanging="964"/>
      </w:pPr>
      <w:rPr>
        <w:rFonts w:ascii="Times New Roman" w:hAnsi="Times New Roman" w:hint="default"/>
        <w:sz w:val="22"/>
      </w:rPr>
    </w:lvl>
    <w:lvl w:ilvl="5">
      <w:start w:val="1"/>
      <w:numFmt w:val="decimal"/>
      <w:lvlText w:val="%1.%2.%3.%4.%5.%6"/>
      <w:lvlJc w:val="left"/>
      <w:pPr>
        <w:ind w:left="1134" w:hanging="1134"/>
      </w:pPr>
      <w:rPr>
        <w:rFonts w:ascii="Times New Roman" w:hAnsi="Times New Roman" w:hint="default"/>
        <w:sz w:val="22"/>
      </w:rPr>
    </w:lvl>
    <w:lvl w:ilvl="6">
      <w:start w:val="1"/>
      <w:numFmt w:val="decimal"/>
      <w:lvlText w:val="%1.%2.%3.%4.%5.%6.%7"/>
      <w:lvlJc w:val="left"/>
      <w:pPr>
        <w:ind w:left="1304" w:hanging="1304"/>
      </w:pPr>
      <w:rPr>
        <w:rFonts w:ascii="Times New Roman" w:hAnsi="Times New Roman" w:hint="default"/>
        <w:sz w:val="22"/>
      </w:rPr>
    </w:lvl>
    <w:lvl w:ilvl="7">
      <w:start w:val="1"/>
      <w:numFmt w:val="decimal"/>
      <w:lvlText w:val="%1.%2.%3.%4.%5.%6.%7.%8"/>
      <w:lvlJc w:val="left"/>
      <w:pPr>
        <w:ind w:left="1474" w:hanging="1474"/>
      </w:pPr>
      <w:rPr>
        <w:rFonts w:ascii="Times New Roman" w:hAnsi="Times New Roman" w:hint="default"/>
        <w:sz w:val="22"/>
      </w:rPr>
    </w:lvl>
    <w:lvl w:ilvl="8">
      <w:start w:val="1"/>
      <w:numFmt w:val="decimal"/>
      <w:lvlText w:val="%1.%2.%3.%4.%5.%6.%7.%8.%9"/>
      <w:lvlJc w:val="left"/>
      <w:pPr>
        <w:ind w:left="1644" w:hanging="1644"/>
      </w:pPr>
      <w:rPr>
        <w:rFonts w:ascii="Times New Roman" w:hAnsi="Times New Roman" w:hint="default"/>
        <w:sz w:val="22"/>
      </w:rPr>
    </w:lvl>
  </w:abstractNum>
  <w:abstractNum w:abstractNumId="40" w15:restartNumberingAfterBreak="0">
    <w:nsid w:val="4681128A"/>
    <w:multiLevelType w:val="multilevel"/>
    <w:tmpl w:val="E16ED2CE"/>
    <w:lvl w:ilvl="0">
      <w:start w:val="1"/>
      <w:numFmt w:val="russianUpper"/>
      <w:pStyle w:val="phadditiontitle1"/>
      <w:lvlText w:val="Приложение %1"/>
      <w:lvlJc w:val="left"/>
      <w:pPr>
        <w:ind w:left="360" w:hanging="360"/>
      </w:pPr>
      <w:rPr>
        <w:rFonts w:ascii="Times New Roman Полужирный" w:hAnsi="Times New Roman Полужирный" w:hint="default"/>
        <w:b/>
        <w:i w:val="0"/>
        <w:color w:val="000000" w:themeColor="text1"/>
        <w:sz w:val="28"/>
      </w:rPr>
    </w:lvl>
    <w:lvl w:ilvl="1">
      <w:start w:val="1"/>
      <w:numFmt w:val="decimal"/>
      <w:pStyle w:val="phadditiontitle2"/>
      <w:lvlText w:val="%1.%2"/>
      <w:lvlJc w:val="left"/>
      <w:pPr>
        <w:tabs>
          <w:tab w:val="num" w:pos="1418"/>
        </w:tabs>
        <w:ind w:left="0" w:firstLine="709"/>
      </w:pPr>
      <w:rPr>
        <w:rFonts w:ascii="Times New Roman Полужирный" w:hAnsi="Times New Roman Полужирный" w:hint="default"/>
        <w:b/>
        <w:i w:val="0"/>
        <w:color w:val="000000" w:themeColor="text1"/>
        <w:sz w:val="26"/>
      </w:rPr>
    </w:lvl>
    <w:lvl w:ilvl="2">
      <w:start w:val="1"/>
      <w:numFmt w:val="decimal"/>
      <w:pStyle w:val="phadditiontitle3"/>
      <w:lvlText w:val="%1.%2.%3"/>
      <w:lvlJc w:val="left"/>
      <w:pPr>
        <w:tabs>
          <w:tab w:val="num" w:pos="1701"/>
        </w:tabs>
        <w:ind w:left="0" w:firstLine="709"/>
      </w:pPr>
      <w:rPr>
        <w:rFonts w:ascii="Times New Roman Полужирный" w:hAnsi="Times New Roman Полужирный" w:hint="default"/>
        <w:b/>
        <w:i w:val="0"/>
        <w:color w:val="000000" w:themeColor="text1"/>
        <w:sz w:val="24"/>
        <w:szCs w:val="24"/>
      </w:rPr>
    </w:lvl>
    <w:lvl w:ilvl="3">
      <w:start w:val="1"/>
      <w:numFmt w:val="decimal"/>
      <w:pStyle w:val="phadditiontitle4"/>
      <w:lvlText w:val="%1.%2.%3.%4"/>
      <w:lvlJc w:val="left"/>
      <w:pPr>
        <w:tabs>
          <w:tab w:val="num" w:pos="2041"/>
        </w:tabs>
        <w:ind w:left="0" w:firstLine="709"/>
      </w:pPr>
      <w:rPr>
        <w:rFonts w:ascii="Times New Roman Полужирный" w:hAnsi="Times New Roman Полужирный" w:hint="default"/>
        <w:b/>
        <w:i w:val="0"/>
        <w:color w:val="000000" w:themeColor="text1"/>
        <w:sz w:val="24"/>
      </w:rPr>
    </w:lvl>
    <w:lvl w:ilvl="4">
      <w:start w:val="1"/>
      <w:numFmt w:val="decimal"/>
      <w:pStyle w:val="phadditiontitle5"/>
      <w:lvlText w:val="%1.%2.%3.%4.%5"/>
      <w:lvlJc w:val="left"/>
      <w:pPr>
        <w:tabs>
          <w:tab w:val="num" w:pos="2381"/>
        </w:tabs>
        <w:ind w:left="0" w:firstLine="709"/>
      </w:pPr>
      <w:rPr>
        <w:rFonts w:ascii="Times New Roman Полужирный" w:hAnsi="Times New Roman Полужирный" w:hint="default"/>
        <w:b/>
        <w:i w:val="0"/>
        <w:color w:val="000000" w:themeColor="text1"/>
        <w:sz w:val="26"/>
      </w:rPr>
    </w:lvl>
    <w:lvl w:ilvl="5">
      <w:start w:val="1"/>
      <w:numFmt w:val="decimal"/>
      <w:lvlText w:val="%1.%2.%3.%4.%5.%6"/>
      <w:lvlJc w:val="left"/>
      <w:pPr>
        <w:tabs>
          <w:tab w:val="num" w:pos="2722"/>
        </w:tabs>
        <w:ind w:left="0" w:firstLine="709"/>
      </w:pPr>
      <w:rPr>
        <w:rFonts w:ascii="Times New Roman Полужирный" w:hAnsi="Times New Roman Полужирный" w:hint="default"/>
        <w:b/>
        <w:i w:val="0"/>
        <w:sz w:val="26"/>
      </w:rPr>
    </w:lvl>
    <w:lvl w:ilvl="6">
      <w:start w:val="1"/>
      <w:numFmt w:val="decimal"/>
      <w:lvlText w:val="%1.%2.%3.%4.%5.%6.%7"/>
      <w:lvlJc w:val="left"/>
      <w:pPr>
        <w:tabs>
          <w:tab w:val="num" w:pos="3062"/>
        </w:tabs>
        <w:ind w:left="0" w:firstLine="709"/>
      </w:pPr>
      <w:rPr>
        <w:rFonts w:ascii="Times New Roman Полужирный" w:hAnsi="Times New Roman Полужирный" w:hint="default"/>
        <w:b/>
        <w:i w:val="0"/>
        <w:color w:val="000000" w:themeColor="text1"/>
        <w:sz w:val="26"/>
      </w:rPr>
    </w:lvl>
    <w:lvl w:ilvl="7">
      <w:start w:val="1"/>
      <w:numFmt w:val="decimal"/>
      <w:lvlText w:val="%1.%2.%3.%4.%5.%6.%7.%8"/>
      <w:lvlJc w:val="left"/>
      <w:pPr>
        <w:tabs>
          <w:tab w:val="num" w:pos="3402"/>
        </w:tabs>
        <w:ind w:left="0" w:firstLine="709"/>
      </w:pPr>
      <w:rPr>
        <w:rFonts w:ascii="Times New Roman Полужирный" w:hAnsi="Times New Roman Полужирный" w:hint="default"/>
        <w:b/>
        <w:i w:val="0"/>
        <w:color w:val="000000" w:themeColor="text1"/>
        <w:sz w:val="26"/>
      </w:rPr>
    </w:lvl>
    <w:lvl w:ilvl="8">
      <w:start w:val="1"/>
      <w:numFmt w:val="decimal"/>
      <w:lvlText w:val="%1.%2.%3.%4.%5.%6.%7.%8.%9"/>
      <w:lvlJc w:val="left"/>
      <w:pPr>
        <w:tabs>
          <w:tab w:val="num" w:pos="3742"/>
        </w:tabs>
        <w:ind w:left="0" w:firstLine="709"/>
      </w:pPr>
      <w:rPr>
        <w:rFonts w:ascii="Times New Roman Полужирный" w:hAnsi="Times New Roman Полужирный" w:hint="default"/>
        <w:b/>
        <w:i w:val="0"/>
        <w:color w:val="000000" w:themeColor="text1"/>
        <w:sz w:val="26"/>
      </w:rPr>
    </w:lvl>
  </w:abstractNum>
  <w:abstractNum w:abstractNumId="41" w15:restartNumberingAfterBreak="0">
    <w:nsid w:val="46AE3859"/>
    <w:multiLevelType w:val="hybridMultilevel"/>
    <w:tmpl w:val="A9582A14"/>
    <w:lvl w:ilvl="0" w:tplc="4E36BDCA">
      <w:start w:val="1"/>
      <w:numFmt w:val="bullet"/>
      <w:lvlText w:val="˗"/>
      <w:lvlJc w:val="left"/>
      <w:pPr>
        <w:ind w:left="2138" w:hanging="360"/>
      </w:pPr>
      <w:rPr>
        <w:rFonts w:ascii="Times New Roman" w:hAnsi="Times New Roman" w:cs="Times New Roman" w:hint="default"/>
      </w:rPr>
    </w:lvl>
    <w:lvl w:ilvl="1" w:tplc="8DC4307E">
      <w:start w:val="1"/>
      <w:numFmt w:val="bullet"/>
      <w:pStyle w:val="phexampleLis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80A6BDF"/>
    <w:multiLevelType w:val="multilevel"/>
    <w:tmpl w:val="04190023"/>
    <w:styleLink w:val="ArticleSection"/>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43" w15:restartNumberingAfterBreak="0">
    <w:nsid w:val="48930441"/>
    <w:multiLevelType w:val="hybridMultilevel"/>
    <w:tmpl w:val="C7407A52"/>
    <w:lvl w:ilvl="0" w:tplc="15ACA5C6">
      <w:start w:val="1"/>
      <w:numFmt w:val="bullet"/>
      <w:lvlText w:val="–"/>
      <w:lvlJc w:val="left"/>
      <w:pPr>
        <w:tabs>
          <w:tab w:val="num" w:pos="1780"/>
        </w:tabs>
        <w:ind w:left="1780" w:hanging="465"/>
      </w:pPr>
      <w:rPr>
        <w:rFonts w:ascii="Arial" w:hAnsi="Arial" w:hint="default"/>
      </w:rPr>
    </w:lvl>
    <w:lvl w:ilvl="1" w:tplc="382AEC20">
      <w:start w:val="1"/>
      <w:numFmt w:val="bullet"/>
      <w:lvlText w:val=""/>
      <w:lvlJc w:val="left"/>
      <w:pPr>
        <w:tabs>
          <w:tab w:val="num" w:pos="2245"/>
        </w:tabs>
        <w:ind w:left="2245" w:hanging="465"/>
      </w:pPr>
      <w:rPr>
        <w:rFonts w:ascii="Symbol" w:hAnsi="Symbol" w:hint="default"/>
      </w:rPr>
    </w:lvl>
    <w:lvl w:ilvl="2" w:tplc="351E22FA">
      <w:start w:val="1"/>
      <w:numFmt w:val="lowerRoman"/>
      <w:lvlText w:val="%3."/>
      <w:lvlJc w:val="right"/>
      <w:pPr>
        <w:tabs>
          <w:tab w:val="num" w:pos="3060"/>
        </w:tabs>
        <w:ind w:left="3060" w:hanging="180"/>
      </w:pPr>
      <w:rPr>
        <w:rFonts w:hint="default"/>
      </w:rPr>
    </w:lvl>
    <w:lvl w:ilvl="3" w:tplc="58B6D1A4">
      <w:start w:val="1"/>
      <w:numFmt w:val="decimal"/>
      <w:lvlText w:val="%4."/>
      <w:lvlJc w:val="left"/>
      <w:pPr>
        <w:tabs>
          <w:tab w:val="num" w:pos="3780"/>
        </w:tabs>
        <w:ind w:left="3780" w:hanging="360"/>
      </w:pPr>
      <w:rPr>
        <w:rFonts w:hint="default"/>
      </w:rPr>
    </w:lvl>
    <w:lvl w:ilvl="4" w:tplc="386C0974">
      <w:start w:val="1"/>
      <w:numFmt w:val="lowerLetter"/>
      <w:lvlText w:val="%5."/>
      <w:lvlJc w:val="left"/>
      <w:pPr>
        <w:tabs>
          <w:tab w:val="num" w:pos="4500"/>
        </w:tabs>
        <w:ind w:left="4500" w:hanging="360"/>
      </w:pPr>
      <w:rPr>
        <w:rFonts w:hint="default"/>
      </w:rPr>
    </w:lvl>
    <w:lvl w:ilvl="5" w:tplc="10BEABC4">
      <w:start w:val="1"/>
      <w:numFmt w:val="lowerRoman"/>
      <w:lvlText w:val="%6."/>
      <w:lvlJc w:val="right"/>
      <w:pPr>
        <w:tabs>
          <w:tab w:val="num" w:pos="5220"/>
        </w:tabs>
        <w:ind w:left="5220" w:hanging="180"/>
      </w:pPr>
      <w:rPr>
        <w:rFonts w:hint="default"/>
      </w:rPr>
    </w:lvl>
    <w:lvl w:ilvl="6" w:tplc="FEE68162">
      <w:start w:val="1"/>
      <w:numFmt w:val="decimal"/>
      <w:lvlText w:val="%7."/>
      <w:lvlJc w:val="left"/>
      <w:pPr>
        <w:tabs>
          <w:tab w:val="num" w:pos="5940"/>
        </w:tabs>
        <w:ind w:left="5940" w:hanging="360"/>
      </w:pPr>
      <w:rPr>
        <w:rFonts w:hint="default"/>
      </w:rPr>
    </w:lvl>
    <w:lvl w:ilvl="7" w:tplc="357E9266">
      <w:start w:val="1"/>
      <w:numFmt w:val="lowerLetter"/>
      <w:lvlText w:val="%8."/>
      <w:lvlJc w:val="left"/>
      <w:pPr>
        <w:tabs>
          <w:tab w:val="num" w:pos="6660"/>
        </w:tabs>
        <w:ind w:left="6660" w:hanging="360"/>
      </w:pPr>
      <w:rPr>
        <w:rFonts w:hint="default"/>
      </w:rPr>
    </w:lvl>
    <w:lvl w:ilvl="8" w:tplc="C4322DC8">
      <w:start w:val="1"/>
      <w:numFmt w:val="lowerRoman"/>
      <w:lvlText w:val="%9."/>
      <w:lvlJc w:val="right"/>
      <w:pPr>
        <w:tabs>
          <w:tab w:val="num" w:pos="7380"/>
        </w:tabs>
        <w:ind w:left="7380" w:hanging="180"/>
      </w:pPr>
      <w:rPr>
        <w:rFonts w:hint="default"/>
      </w:rPr>
    </w:lvl>
  </w:abstractNum>
  <w:abstractNum w:abstractNumId="44" w15:restartNumberingAfterBreak="0">
    <w:nsid w:val="49410C2D"/>
    <w:multiLevelType w:val="hybridMultilevel"/>
    <w:tmpl w:val="9C165FDE"/>
    <w:lvl w:ilvl="0" w:tplc="11C2B4A4">
      <w:start w:val="1"/>
      <w:numFmt w:val="decimal"/>
      <w:pStyle w:val="a9"/>
      <w:lvlText w:val="%1) "/>
      <w:lvlJc w:val="left"/>
      <w:pPr>
        <w:tabs>
          <w:tab w:val="num" w:pos="1077"/>
        </w:tabs>
        <w:ind w:left="1077" w:hanging="397"/>
      </w:pPr>
      <w:rPr>
        <w:rFonts w:cs="Times New Roman" w:hint="default"/>
      </w:rPr>
    </w:lvl>
    <w:lvl w:ilvl="1" w:tplc="825447C8" w:tentative="1">
      <w:start w:val="1"/>
      <w:numFmt w:val="lowerLetter"/>
      <w:lvlText w:val="%2."/>
      <w:lvlJc w:val="left"/>
      <w:pPr>
        <w:tabs>
          <w:tab w:val="num" w:pos="2120"/>
        </w:tabs>
        <w:ind w:left="2120" w:hanging="360"/>
      </w:pPr>
      <w:rPr>
        <w:rFonts w:cs="Times New Roman"/>
      </w:rPr>
    </w:lvl>
    <w:lvl w:ilvl="2" w:tplc="1F2C2D6A" w:tentative="1">
      <w:start w:val="1"/>
      <w:numFmt w:val="lowerRoman"/>
      <w:lvlText w:val="%3."/>
      <w:lvlJc w:val="right"/>
      <w:pPr>
        <w:tabs>
          <w:tab w:val="num" w:pos="2840"/>
        </w:tabs>
        <w:ind w:left="2840" w:hanging="180"/>
      </w:pPr>
      <w:rPr>
        <w:rFonts w:cs="Times New Roman"/>
      </w:rPr>
    </w:lvl>
    <w:lvl w:ilvl="3" w:tplc="92E619D8" w:tentative="1">
      <w:start w:val="1"/>
      <w:numFmt w:val="decimal"/>
      <w:lvlText w:val="%4."/>
      <w:lvlJc w:val="left"/>
      <w:pPr>
        <w:tabs>
          <w:tab w:val="num" w:pos="3560"/>
        </w:tabs>
        <w:ind w:left="3560" w:hanging="360"/>
      </w:pPr>
      <w:rPr>
        <w:rFonts w:cs="Times New Roman"/>
      </w:rPr>
    </w:lvl>
    <w:lvl w:ilvl="4" w:tplc="F1863C48" w:tentative="1">
      <w:start w:val="1"/>
      <w:numFmt w:val="lowerLetter"/>
      <w:lvlText w:val="%5."/>
      <w:lvlJc w:val="left"/>
      <w:pPr>
        <w:tabs>
          <w:tab w:val="num" w:pos="4280"/>
        </w:tabs>
        <w:ind w:left="4280" w:hanging="360"/>
      </w:pPr>
      <w:rPr>
        <w:rFonts w:cs="Times New Roman"/>
      </w:rPr>
    </w:lvl>
    <w:lvl w:ilvl="5" w:tplc="00D2DC8A" w:tentative="1">
      <w:start w:val="1"/>
      <w:numFmt w:val="lowerRoman"/>
      <w:lvlText w:val="%6."/>
      <w:lvlJc w:val="right"/>
      <w:pPr>
        <w:tabs>
          <w:tab w:val="num" w:pos="5000"/>
        </w:tabs>
        <w:ind w:left="5000" w:hanging="180"/>
      </w:pPr>
      <w:rPr>
        <w:rFonts w:cs="Times New Roman"/>
      </w:rPr>
    </w:lvl>
    <w:lvl w:ilvl="6" w:tplc="494E9664" w:tentative="1">
      <w:start w:val="1"/>
      <w:numFmt w:val="decimal"/>
      <w:lvlText w:val="%7."/>
      <w:lvlJc w:val="left"/>
      <w:pPr>
        <w:tabs>
          <w:tab w:val="num" w:pos="5720"/>
        </w:tabs>
        <w:ind w:left="5720" w:hanging="360"/>
      </w:pPr>
      <w:rPr>
        <w:rFonts w:cs="Times New Roman"/>
      </w:rPr>
    </w:lvl>
    <w:lvl w:ilvl="7" w:tplc="0CB872C4" w:tentative="1">
      <w:start w:val="1"/>
      <w:numFmt w:val="lowerLetter"/>
      <w:lvlText w:val="%8."/>
      <w:lvlJc w:val="left"/>
      <w:pPr>
        <w:tabs>
          <w:tab w:val="num" w:pos="6440"/>
        </w:tabs>
        <w:ind w:left="6440" w:hanging="360"/>
      </w:pPr>
      <w:rPr>
        <w:rFonts w:cs="Times New Roman"/>
      </w:rPr>
    </w:lvl>
    <w:lvl w:ilvl="8" w:tplc="636200EE" w:tentative="1">
      <w:start w:val="1"/>
      <w:numFmt w:val="lowerRoman"/>
      <w:lvlText w:val="%9."/>
      <w:lvlJc w:val="right"/>
      <w:pPr>
        <w:tabs>
          <w:tab w:val="num" w:pos="7160"/>
        </w:tabs>
        <w:ind w:left="7160" w:hanging="180"/>
      </w:pPr>
      <w:rPr>
        <w:rFonts w:cs="Times New Roman"/>
      </w:rPr>
    </w:lvl>
  </w:abstractNum>
  <w:abstractNum w:abstractNumId="45" w15:restartNumberingAfterBreak="0">
    <w:nsid w:val="4A753130"/>
    <w:multiLevelType w:val="multilevel"/>
    <w:tmpl w:val="D8D88044"/>
    <w:styleLink w:val="aa"/>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134" w:hanging="1134"/>
      </w:pPr>
      <w:rPr>
        <w:rFonts w:hint="default"/>
      </w:rPr>
    </w:lvl>
    <w:lvl w:ilvl="8">
      <w:start w:val="1"/>
      <w:numFmt w:val="decimal"/>
      <w:lvlText w:val="%1.%2.%3.%4.%5.%6.%7.%8.%9"/>
      <w:lvlJc w:val="left"/>
      <w:pPr>
        <w:ind w:left="1134" w:hanging="1134"/>
      </w:pPr>
      <w:rPr>
        <w:rFonts w:hint="default"/>
      </w:rPr>
    </w:lvl>
  </w:abstractNum>
  <w:abstractNum w:abstractNumId="46" w15:restartNumberingAfterBreak="0">
    <w:nsid w:val="4A892361"/>
    <w:multiLevelType w:val="multilevel"/>
    <w:tmpl w:val="1138DC4C"/>
    <w:styleLink w:val="347"/>
    <w:lvl w:ilvl="0">
      <w:start w:val="1"/>
      <w:numFmt w:val="russianLower"/>
      <w:lvlText w:val="%1)"/>
      <w:lvlJc w:val="left"/>
      <w:pPr>
        <w:tabs>
          <w:tab w:val="num" w:pos="1191"/>
        </w:tabs>
        <w:ind w:left="1191" w:hanging="471"/>
      </w:pPr>
      <w:rPr>
        <w:rFonts w:hint="default"/>
        <w:b w:val="0"/>
        <w:i w:val="0"/>
      </w:rPr>
    </w:lvl>
    <w:lvl w:ilvl="1">
      <w:start w:val="1"/>
      <w:numFmt w:val="decimal"/>
      <w:lvlText w:val="%2)"/>
      <w:lvlJc w:val="left"/>
      <w:pPr>
        <w:tabs>
          <w:tab w:val="num" w:pos="1888"/>
        </w:tabs>
        <w:ind w:left="1888" w:hanging="470"/>
      </w:pPr>
      <w:rPr>
        <w:rFonts w:hint="default"/>
      </w:rPr>
    </w:lvl>
    <w:lvl w:ilvl="2">
      <w:start w:val="1"/>
      <w:numFmt w:val="lowerRoman"/>
      <w:lvlText w:val="%3)"/>
      <w:lvlJc w:val="left"/>
      <w:pPr>
        <w:tabs>
          <w:tab w:val="num" w:pos="2586"/>
        </w:tabs>
        <w:ind w:left="2586" w:hanging="47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4BFB32A9"/>
    <w:multiLevelType w:val="multilevel"/>
    <w:tmpl w:val="86921996"/>
    <w:styleLink w:val="phadditiontitle"/>
    <w:lvl w:ilvl="0">
      <w:start w:val="1"/>
      <w:numFmt w:val="russianUpper"/>
      <w:lvlText w:val="Приложение %1"/>
      <w:lvlJc w:val="left"/>
      <w:pPr>
        <w:ind w:left="360" w:hanging="360"/>
      </w:pPr>
      <w:rPr>
        <w:rFonts w:hint="default"/>
      </w:rPr>
    </w:lvl>
    <w:lvl w:ilvl="1">
      <w:start w:val="1"/>
      <w:numFmt w:val="decimal"/>
      <w:lvlText w:val="%1.%2"/>
      <w:lvlJc w:val="left"/>
      <w:pPr>
        <w:tabs>
          <w:tab w:val="num" w:pos="720"/>
        </w:tabs>
        <w:ind w:left="720" w:firstLine="0"/>
      </w:pPr>
      <w:rPr>
        <w:rFonts w:hint="default"/>
      </w:rPr>
    </w:lvl>
    <w:lvl w:ilvl="2">
      <w:start w:val="1"/>
      <w:numFmt w:val="decimal"/>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48" w15:restartNumberingAfterBreak="0">
    <w:nsid w:val="4C3D12DC"/>
    <w:multiLevelType w:val="multilevel"/>
    <w:tmpl w:val="04326684"/>
    <w:lvl w:ilvl="0">
      <w:start w:val="1"/>
      <w:numFmt w:val="decimal"/>
      <w:lvlText w:val="%1."/>
      <w:lvlJc w:val="left"/>
      <w:pPr>
        <w:ind w:left="0" w:firstLine="851"/>
      </w:pPr>
      <w:rPr>
        <w:rFonts w:hint="default"/>
      </w:rPr>
    </w:lvl>
    <w:lvl w:ilvl="1">
      <w:start w:val="1"/>
      <w:numFmt w:val="decimal"/>
      <w:pStyle w:val="header2"/>
      <w:lvlText w:val="%1.%2"/>
      <w:lvlJc w:val="left"/>
      <w:pPr>
        <w:ind w:left="0" w:firstLine="851"/>
      </w:pPr>
      <w:rPr>
        <w:rFonts w:hint="default"/>
      </w:rPr>
    </w:lvl>
    <w:lvl w:ilvl="2">
      <w:start w:val="1"/>
      <w:numFmt w:val="decimal"/>
      <w:pStyle w:val="header3"/>
      <w:lvlText w:val="%1.%2.%3"/>
      <w:lvlJc w:val="left"/>
      <w:pPr>
        <w:ind w:left="0" w:firstLine="851"/>
      </w:pPr>
      <w:rPr>
        <w:rFonts w:hint="default"/>
      </w:rPr>
    </w:lvl>
    <w:lvl w:ilvl="3">
      <w:start w:val="1"/>
      <w:numFmt w:val="decimal"/>
      <w:pStyle w:val="Header4"/>
      <w:lvlText w:val="%1.%2.%3.%4."/>
      <w:lvlJc w:val="left"/>
      <w:pPr>
        <w:ind w:left="0" w:firstLine="851"/>
      </w:pPr>
      <w:rPr>
        <w:rFonts w:hint="default"/>
      </w:rPr>
    </w:lvl>
    <w:lvl w:ilvl="4">
      <w:start w:val="1"/>
      <w:numFmt w:val="decimal"/>
      <w:lvlText w:val="%1.%2.%3.%4.%5."/>
      <w:lvlJc w:val="left"/>
      <w:pPr>
        <w:ind w:left="0" w:firstLine="851"/>
      </w:pPr>
      <w:rPr>
        <w:rFonts w:hint="default"/>
      </w:rPr>
    </w:lvl>
    <w:lvl w:ilvl="5">
      <w:start w:val="1"/>
      <w:numFmt w:val="decimal"/>
      <w:lvlText w:val="%1.%2.%3.%4.%5.%6."/>
      <w:lvlJc w:val="left"/>
      <w:pPr>
        <w:ind w:left="0" w:firstLine="851"/>
      </w:pPr>
      <w:rPr>
        <w:rFonts w:hint="default"/>
      </w:rPr>
    </w:lvl>
    <w:lvl w:ilvl="6">
      <w:start w:val="1"/>
      <w:numFmt w:val="decimal"/>
      <w:lvlText w:val="%1.%2.%3.%4.%5.%6.%7."/>
      <w:lvlJc w:val="left"/>
      <w:pPr>
        <w:ind w:left="0" w:firstLine="851"/>
      </w:pPr>
      <w:rPr>
        <w:rFonts w:hint="default"/>
      </w:rPr>
    </w:lvl>
    <w:lvl w:ilvl="7">
      <w:start w:val="1"/>
      <w:numFmt w:val="decimal"/>
      <w:lvlText w:val="%1.%2.%3.%4.%5.%6.%7.%8."/>
      <w:lvlJc w:val="left"/>
      <w:pPr>
        <w:ind w:left="0" w:firstLine="851"/>
      </w:pPr>
      <w:rPr>
        <w:rFonts w:hint="default"/>
      </w:rPr>
    </w:lvl>
    <w:lvl w:ilvl="8">
      <w:start w:val="1"/>
      <w:numFmt w:val="decimal"/>
      <w:lvlText w:val="%1.%2.%3.%4.%5.%6.%7.%8.%9."/>
      <w:lvlJc w:val="left"/>
      <w:pPr>
        <w:ind w:left="0" w:firstLine="851"/>
      </w:pPr>
      <w:rPr>
        <w:rFonts w:hint="default"/>
      </w:rPr>
    </w:lvl>
  </w:abstractNum>
  <w:abstractNum w:abstractNumId="49" w15:restartNumberingAfterBreak="0">
    <w:nsid w:val="4C714377"/>
    <w:multiLevelType w:val="hybridMultilevel"/>
    <w:tmpl w:val="936075A2"/>
    <w:lvl w:ilvl="0" w:tplc="FFFFFFFF">
      <w:numFmt w:val="bullet"/>
      <w:pStyle w:val="ab"/>
      <w:lvlText w:val="–"/>
      <w:lvlJc w:val="left"/>
      <w:pPr>
        <w:tabs>
          <w:tab w:val="num" w:pos="1080"/>
        </w:tabs>
        <w:ind w:left="1080" w:hanging="360"/>
      </w:pPr>
      <w:rPr>
        <w:rFonts w:ascii="Times New Roman" w:eastAsia="Times New Roman" w:hAnsi="Times New Roman" w:cs="Times New Roman" w:hint="default"/>
      </w:rPr>
    </w:lvl>
    <w:lvl w:ilvl="1" w:tplc="FFFFFFFF">
      <w:start w:val="1"/>
      <w:numFmt w:val="bullet"/>
      <w:pStyle w:val="20"/>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start w:val="1"/>
      <w:numFmt w:val="bullet"/>
      <w:lvlText w:val=""/>
      <w:lvlJc w:val="left"/>
      <w:pPr>
        <w:tabs>
          <w:tab w:val="num" w:pos="3240"/>
        </w:tabs>
        <w:ind w:left="3240" w:hanging="360"/>
      </w:pPr>
      <w:rPr>
        <w:rFonts w:ascii="Symbol" w:hAnsi="Symbol" w:hint="default"/>
      </w:rPr>
    </w:lvl>
    <w:lvl w:ilvl="4" w:tplc="FFFFFFFF">
      <w:start w:val="1"/>
      <w:numFmt w:val="bullet"/>
      <w:lvlText w:val="o"/>
      <w:lvlJc w:val="left"/>
      <w:pPr>
        <w:tabs>
          <w:tab w:val="num" w:pos="3960"/>
        </w:tabs>
        <w:ind w:left="3960" w:hanging="360"/>
      </w:pPr>
      <w:rPr>
        <w:rFonts w:ascii="Courier New" w:hAnsi="Courier New" w:hint="default"/>
      </w:rPr>
    </w:lvl>
    <w:lvl w:ilvl="5" w:tplc="FFFFFFFF">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4FA95509"/>
    <w:multiLevelType w:val="multilevel"/>
    <w:tmpl w:val="F1BA05E8"/>
    <w:lvl w:ilvl="0">
      <w:start w:val="1"/>
      <w:numFmt w:val="russianUpper"/>
      <w:lvlText w:val="Приложение %1"/>
      <w:lvlJc w:val="left"/>
      <w:pPr>
        <w:ind w:left="360" w:hanging="360"/>
      </w:pPr>
      <w:rPr>
        <w:rFonts w:ascii="Times New Roman Полужирный" w:hAnsi="Times New Roman Полужирный" w:hint="default"/>
        <w:b/>
        <w:i w:val="0"/>
        <w:color w:val="000000" w:themeColor="text1"/>
        <w:sz w:val="28"/>
      </w:rPr>
    </w:lvl>
    <w:lvl w:ilvl="1">
      <w:start w:val="1"/>
      <w:numFmt w:val="decimal"/>
      <w:lvlText w:val="%1.%2"/>
      <w:lvlJc w:val="left"/>
      <w:pPr>
        <w:tabs>
          <w:tab w:val="num" w:pos="1418"/>
        </w:tabs>
        <w:ind w:left="0" w:firstLine="709"/>
      </w:pPr>
      <w:rPr>
        <w:rFonts w:ascii="Times New Roman Полужирный" w:hAnsi="Times New Roman Полужирный" w:hint="default"/>
        <w:b/>
        <w:i w:val="0"/>
        <w:color w:val="000000" w:themeColor="text1"/>
        <w:sz w:val="26"/>
      </w:rPr>
    </w:lvl>
    <w:lvl w:ilvl="2">
      <w:start w:val="1"/>
      <w:numFmt w:val="decimal"/>
      <w:lvlText w:val="%1.%2.%3"/>
      <w:lvlJc w:val="left"/>
      <w:pPr>
        <w:tabs>
          <w:tab w:val="num" w:pos="1701"/>
        </w:tabs>
        <w:ind w:left="0" w:firstLine="709"/>
      </w:pPr>
      <w:rPr>
        <w:rFonts w:ascii="Times New Roman Полужирный" w:hAnsi="Times New Roman Полужирный" w:hint="default"/>
        <w:b/>
        <w:i w:val="0"/>
        <w:color w:val="000000" w:themeColor="text1"/>
        <w:sz w:val="24"/>
        <w:szCs w:val="24"/>
      </w:rPr>
    </w:lvl>
    <w:lvl w:ilvl="3">
      <w:start w:val="1"/>
      <w:numFmt w:val="decimal"/>
      <w:lvlText w:val="%1.%2.%3.%4"/>
      <w:lvlJc w:val="left"/>
      <w:pPr>
        <w:tabs>
          <w:tab w:val="num" w:pos="2041"/>
        </w:tabs>
        <w:ind w:left="0" w:firstLine="709"/>
      </w:pPr>
      <w:rPr>
        <w:rFonts w:ascii="Times New Roman Полужирный" w:hAnsi="Times New Roman Полужирный" w:hint="default"/>
        <w:b/>
        <w:i w:val="0"/>
        <w:color w:val="000000" w:themeColor="text1"/>
        <w:sz w:val="24"/>
      </w:rPr>
    </w:lvl>
    <w:lvl w:ilvl="4">
      <w:start w:val="1"/>
      <w:numFmt w:val="decimal"/>
      <w:lvlText w:val="%1.%2.%3.%4.%5"/>
      <w:lvlJc w:val="left"/>
      <w:pPr>
        <w:tabs>
          <w:tab w:val="num" w:pos="2381"/>
        </w:tabs>
        <w:ind w:left="0" w:firstLine="709"/>
      </w:pPr>
      <w:rPr>
        <w:rFonts w:ascii="Times New Roman Полужирный" w:hAnsi="Times New Roman Полужирный" w:hint="default"/>
        <w:b/>
        <w:i w:val="0"/>
        <w:color w:val="000000" w:themeColor="text1"/>
        <w:sz w:val="26"/>
      </w:rPr>
    </w:lvl>
    <w:lvl w:ilvl="5">
      <w:start w:val="1"/>
      <w:numFmt w:val="decimal"/>
      <w:lvlText w:val="%1.%2.%3.%4.%5.%6"/>
      <w:lvlJc w:val="left"/>
      <w:pPr>
        <w:tabs>
          <w:tab w:val="num" w:pos="2722"/>
        </w:tabs>
        <w:ind w:left="0" w:firstLine="709"/>
      </w:pPr>
      <w:rPr>
        <w:rFonts w:ascii="Times New Roman Полужирный" w:hAnsi="Times New Roman Полужирный" w:hint="default"/>
        <w:b/>
        <w:i w:val="0"/>
        <w:sz w:val="26"/>
      </w:rPr>
    </w:lvl>
    <w:lvl w:ilvl="6">
      <w:start w:val="1"/>
      <w:numFmt w:val="decimal"/>
      <w:lvlText w:val="%1.%2.%3.%4.%5.%6.%7"/>
      <w:lvlJc w:val="left"/>
      <w:pPr>
        <w:tabs>
          <w:tab w:val="num" w:pos="3062"/>
        </w:tabs>
        <w:ind w:left="0" w:firstLine="709"/>
      </w:pPr>
      <w:rPr>
        <w:rFonts w:ascii="Times New Roman Полужирный" w:hAnsi="Times New Roman Полужирный" w:hint="default"/>
        <w:b/>
        <w:i w:val="0"/>
        <w:color w:val="000000" w:themeColor="text1"/>
        <w:sz w:val="26"/>
      </w:rPr>
    </w:lvl>
    <w:lvl w:ilvl="7">
      <w:start w:val="1"/>
      <w:numFmt w:val="decimal"/>
      <w:lvlText w:val="%1.%2.%3.%4.%5.%6.%7.%8"/>
      <w:lvlJc w:val="left"/>
      <w:pPr>
        <w:tabs>
          <w:tab w:val="num" w:pos="3402"/>
        </w:tabs>
        <w:ind w:left="0" w:firstLine="709"/>
      </w:pPr>
      <w:rPr>
        <w:rFonts w:ascii="Times New Roman Полужирный" w:hAnsi="Times New Roman Полужирный" w:hint="default"/>
        <w:b/>
        <w:i w:val="0"/>
        <w:color w:val="000000" w:themeColor="text1"/>
        <w:sz w:val="26"/>
      </w:rPr>
    </w:lvl>
    <w:lvl w:ilvl="8">
      <w:start w:val="1"/>
      <w:numFmt w:val="decimal"/>
      <w:lvlText w:val="%1.%2.%3.%4.%5.%6.%7.%8.%9"/>
      <w:lvlJc w:val="left"/>
      <w:pPr>
        <w:tabs>
          <w:tab w:val="num" w:pos="3742"/>
        </w:tabs>
        <w:ind w:left="0" w:firstLine="709"/>
      </w:pPr>
      <w:rPr>
        <w:rFonts w:ascii="Times New Roman Полужирный" w:hAnsi="Times New Roman Полужирный" w:hint="default"/>
        <w:b/>
        <w:i w:val="0"/>
        <w:color w:val="000000" w:themeColor="text1"/>
        <w:sz w:val="26"/>
      </w:rPr>
    </w:lvl>
  </w:abstractNum>
  <w:abstractNum w:abstractNumId="51" w15:restartNumberingAfterBreak="0">
    <w:nsid w:val="512250E3"/>
    <w:multiLevelType w:val="hybridMultilevel"/>
    <w:tmpl w:val="BA3AD696"/>
    <w:lvl w:ilvl="0" w:tplc="6C127A7E">
      <w:start w:val="1"/>
      <w:numFmt w:val="decimal"/>
      <w:pStyle w:val="-0"/>
      <w:lvlText w:val="БП-%1."/>
      <w:lvlJc w:val="left"/>
      <w:pPr>
        <w:tabs>
          <w:tab w:val="num" w:pos="1260"/>
        </w:tabs>
        <w:ind w:left="12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 w15:restartNumberingAfterBreak="0">
    <w:nsid w:val="54C845EB"/>
    <w:multiLevelType w:val="multilevel"/>
    <w:tmpl w:val="9648F642"/>
    <w:lvl w:ilvl="0">
      <w:start w:val="1"/>
      <w:numFmt w:val="russianLower"/>
      <w:pStyle w:val="phtableNumber"/>
      <w:lvlText w:val="%1)"/>
      <w:lvlJc w:val="left"/>
      <w:pPr>
        <w:tabs>
          <w:tab w:val="num" w:pos="340"/>
        </w:tabs>
        <w:ind w:left="340" w:hanging="334"/>
      </w:pPr>
      <w:rPr>
        <w:rFonts w:ascii="Times New Roman" w:hAnsi="Times New Roman" w:hint="default"/>
        <w:color w:val="000000" w:themeColor="text1"/>
        <w:sz w:val="22"/>
      </w:rPr>
    </w:lvl>
    <w:lvl w:ilvl="1">
      <w:start w:val="1"/>
      <w:numFmt w:val="decimal"/>
      <w:pStyle w:val="phtableNumber1"/>
      <w:lvlText w:val="%2)"/>
      <w:lvlJc w:val="left"/>
      <w:pPr>
        <w:tabs>
          <w:tab w:val="num" w:pos="680"/>
        </w:tabs>
        <w:ind w:left="680" w:hanging="340"/>
      </w:pPr>
      <w:rPr>
        <w:rFonts w:ascii="Times New Roman" w:hAnsi="Times New Roman" w:hint="default"/>
        <w:color w:val="000000" w:themeColor="text1"/>
        <w:sz w:val="22"/>
      </w:rPr>
    </w:lvl>
    <w:lvl w:ilvl="2">
      <w:start w:val="1"/>
      <w:numFmt w:val="upperRoman"/>
      <w:pStyle w:val="phtableNumberI"/>
      <w:lvlText w:val="%3)"/>
      <w:lvlJc w:val="left"/>
      <w:pPr>
        <w:tabs>
          <w:tab w:val="num" w:pos="1021"/>
        </w:tabs>
        <w:ind w:left="1021" w:hanging="341"/>
      </w:pPr>
      <w:rPr>
        <w:rFonts w:ascii="Times New Roman" w:hAnsi="Times New Roman" w:hint="default"/>
        <w:sz w:val="22"/>
      </w:rPr>
    </w:lvl>
    <w:lvl w:ilvl="3">
      <w:start w:val="1"/>
      <w:numFmt w:val="bullet"/>
      <w:lvlText w:val="˗"/>
      <w:lvlJc w:val="left"/>
      <w:pPr>
        <w:tabs>
          <w:tab w:val="num" w:pos="1361"/>
        </w:tabs>
        <w:ind w:left="1361" w:hanging="340"/>
      </w:pPr>
      <w:rPr>
        <w:rFonts w:ascii="Times New Roman" w:hAnsi="Times New Roman" w:cs="Times New Roman" w:hint="default"/>
        <w:sz w:val="22"/>
      </w:rPr>
    </w:lvl>
    <w:lvl w:ilvl="4">
      <w:start w:val="1"/>
      <w:numFmt w:val="bullet"/>
      <w:lvlText w:val="˗"/>
      <w:lvlJc w:val="left"/>
      <w:pPr>
        <w:tabs>
          <w:tab w:val="num" w:pos="1701"/>
        </w:tabs>
        <w:ind w:left="1701" w:hanging="340"/>
      </w:pPr>
      <w:rPr>
        <w:rFonts w:ascii="Times New Roman" w:hAnsi="Times New Roman" w:cs="Times New Roman" w:hint="default"/>
        <w:sz w:val="22"/>
      </w:rPr>
    </w:lvl>
    <w:lvl w:ilvl="5">
      <w:start w:val="1"/>
      <w:numFmt w:val="bullet"/>
      <w:lvlText w:val="˗"/>
      <w:lvlJc w:val="left"/>
      <w:pPr>
        <w:tabs>
          <w:tab w:val="num" w:pos="2041"/>
        </w:tabs>
        <w:ind w:left="2041" w:hanging="340"/>
      </w:pPr>
      <w:rPr>
        <w:rFonts w:ascii="Times New Roman" w:hAnsi="Times New Roman" w:cs="Times New Roman" w:hint="default"/>
        <w:sz w:val="22"/>
      </w:rPr>
    </w:lvl>
    <w:lvl w:ilvl="6">
      <w:start w:val="1"/>
      <w:numFmt w:val="bullet"/>
      <w:lvlText w:val="˗"/>
      <w:lvlJc w:val="left"/>
      <w:pPr>
        <w:tabs>
          <w:tab w:val="num" w:pos="2381"/>
        </w:tabs>
        <w:ind w:left="2381" w:hanging="340"/>
      </w:pPr>
      <w:rPr>
        <w:rFonts w:ascii="Times New Roman" w:hAnsi="Times New Roman" w:cs="Times New Roman" w:hint="default"/>
        <w:sz w:val="22"/>
      </w:rPr>
    </w:lvl>
    <w:lvl w:ilvl="7">
      <w:start w:val="1"/>
      <w:numFmt w:val="bullet"/>
      <w:lvlText w:val="˗"/>
      <w:lvlJc w:val="left"/>
      <w:pPr>
        <w:tabs>
          <w:tab w:val="num" w:pos="2722"/>
        </w:tabs>
        <w:ind w:left="2722" w:hanging="341"/>
      </w:pPr>
      <w:rPr>
        <w:rFonts w:ascii="Times New Roman" w:hAnsi="Times New Roman" w:cs="Times New Roman" w:hint="default"/>
        <w:sz w:val="22"/>
      </w:rPr>
    </w:lvl>
    <w:lvl w:ilvl="8">
      <w:start w:val="1"/>
      <w:numFmt w:val="bullet"/>
      <w:lvlText w:val="˗"/>
      <w:lvlJc w:val="left"/>
      <w:pPr>
        <w:tabs>
          <w:tab w:val="num" w:pos="2948"/>
        </w:tabs>
        <w:ind w:left="2948" w:hanging="226"/>
      </w:pPr>
      <w:rPr>
        <w:rFonts w:ascii="Times New Roman" w:hAnsi="Times New Roman" w:cs="Times New Roman" w:hint="default"/>
        <w:sz w:val="22"/>
      </w:rPr>
    </w:lvl>
  </w:abstractNum>
  <w:abstractNum w:abstractNumId="53" w15:restartNumberingAfterBreak="0">
    <w:nsid w:val="569C685B"/>
    <w:multiLevelType w:val="hybridMultilevel"/>
    <w:tmpl w:val="FC8E83D6"/>
    <w:lvl w:ilvl="0" w:tplc="57BEAD64">
      <w:start w:val="1"/>
      <w:numFmt w:val="decimal"/>
      <w:pStyle w:val="ac"/>
      <w:lvlText w:val="%1."/>
      <w:lvlJc w:val="left"/>
      <w:pPr>
        <w:tabs>
          <w:tab w:val="num" w:pos="1080"/>
        </w:tabs>
        <w:ind w:left="1021" w:hanging="301"/>
      </w:pPr>
      <w:rPr>
        <w:rFonts w:cs="Times New Roman" w:hint="default"/>
      </w:rPr>
    </w:lvl>
    <w:lvl w:ilvl="1" w:tplc="5F500AE2" w:tentative="1">
      <w:start w:val="1"/>
      <w:numFmt w:val="lowerLetter"/>
      <w:lvlText w:val="%2."/>
      <w:lvlJc w:val="left"/>
      <w:pPr>
        <w:tabs>
          <w:tab w:val="num" w:pos="2160"/>
        </w:tabs>
        <w:ind w:left="2160" w:hanging="360"/>
      </w:pPr>
      <w:rPr>
        <w:rFonts w:cs="Times New Roman"/>
      </w:rPr>
    </w:lvl>
    <w:lvl w:ilvl="2" w:tplc="EB8AAA66" w:tentative="1">
      <w:start w:val="1"/>
      <w:numFmt w:val="lowerRoman"/>
      <w:lvlText w:val="%3."/>
      <w:lvlJc w:val="right"/>
      <w:pPr>
        <w:tabs>
          <w:tab w:val="num" w:pos="2880"/>
        </w:tabs>
        <w:ind w:left="2880" w:hanging="180"/>
      </w:pPr>
      <w:rPr>
        <w:rFonts w:cs="Times New Roman"/>
      </w:rPr>
    </w:lvl>
    <w:lvl w:ilvl="3" w:tplc="74B6F186" w:tentative="1">
      <w:start w:val="1"/>
      <w:numFmt w:val="decimal"/>
      <w:lvlText w:val="%4."/>
      <w:lvlJc w:val="left"/>
      <w:pPr>
        <w:tabs>
          <w:tab w:val="num" w:pos="3600"/>
        </w:tabs>
        <w:ind w:left="3600" w:hanging="360"/>
      </w:pPr>
      <w:rPr>
        <w:rFonts w:cs="Times New Roman"/>
      </w:rPr>
    </w:lvl>
    <w:lvl w:ilvl="4" w:tplc="464E9336" w:tentative="1">
      <w:start w:val="1"/>
      <w:numFmt w:val="lowerLetter"/>
      <w:lvlText w:val="%5."/>
      <w:lvlJc w:val="left"/>
      <w:pPr>
        <w:tabs>
          <w:tab w:val="num" w:pos="4320"/>
        </w:tabs>
        <w:ind w:left="4320" w:hanging="360"/>
      </w:pPr>
      <w:rPr>
        <w:rFonts w:cs="Times New Roman"/>
      </w:rPr>
    </w:lvl>
    <w:lvl w:ilvl="5" w:tplc="F1B8D214" w:tentative="1">
      <w:start w:val="1"/>
      <w:numFmt w:val="lowerRoman"/>
      <w:lvlText w:val="%6."/>
      <w:lvlJc w:val="right"/>
      <w:pPr>
        <w:tabs>
          <w:tab w:val="num" w:pos="5040"/>
        </w:tabs>
        <w:ind w:left="5040" w:hanging="180"/>
      </w:pPr>
      <w:rPr>
        <w:rFonts w:cs="Times New Roman"/>
      </w:rPr>
    </w:lvl>
    <w:lvl w:ilvl="6" w:tplc="FBF0F382" w:tentative="1">
      <w:start w:val="1"/>
      <w:numFmt w:val="decimal"/>
      <w:lvlText w:val="%7."/>
      <w:lvlJc w:val="left"/>
      <w:pPr>
        <w:tabs>
          <w:tab w:val="num" w:pos="5760"/>
        </w:tabs>
        <w:ind w:left="5760" w:hanging="360"/>
      </w:pPr>
      <w:rPr>
        <w:rFonts w:cs="Times New Roman"/>
      </w:rPr>
    </w:lvl>
    <w:lvl w:ilvl="7" w:tplc="559819BA" w:tentative="1">
      <w:start w:val="1"/>
      <w:numFmt w:val="lowerLetter"/>
      <w:lvlText w:val="%8."/>
      <w:lvlJc w:val="left"/>
      <w:pPr>
        <w:tabs>
          <w:tab w:val="num" w:pos="6480"/>
        </w:tabs>
        <w:ind w:left="6480" w:hanging="360"/>
      </w:pPr>
      <w:rPr>
        <w:rFonts w:cs="Times New Roman"/>
      </w:rPr>
    </w:lvl>
    <w:lvl w:ilvl="8" w:tplc="7EA6032C" w:tentative="1">
      <w:start w:val="1"/>
      <w:numFmt w:val="lowerRoman"/>
      <w:lvlText w:val="%9."/>
      <w:lvlJc w:val="right"/>
      <w:pPr>
        <w:tabs>
          <w:tab w:val="num" w:pos="7200"/>
        </w:tabs>
        <w:ind w:left="7200" w:hanging="180"/>
      </w:pPr>
      <w:rPr>
        <w:rFonts w:cs="Times New Roman"/>
      </w:rPr>
    </w:lvl>
  </w:abstractNum>
  <w:abstractNum w:abstractNumId="54" w15:restartNumberingAfterBreak="0">
    <w:nsid w:val="57BF0441"/>
    <w:multiLevelType w:val="hybridMultilevel"/>
    <w:tmpl w:val="52FE3202"/>
    <w:lvl w:ilvl="0" w:tplc="719A9B34">
      <w:start w:val="1"/>
      <w:numFmt w:val="bullet"/>
      <w:pStyle w:val="phList"/>
      <w:lvlText w:val=""/>
      <w:lvlJc w:val="left"/>
      <w:pPr>
        <w:tabs>
          <w:tab w:val="num" w:pos="2109"/>
        </w:tabs>
        <w:ind w:left="2109" w:hanging="360"/>
      </w:pPr>
      <w:rPr>
        <w:rFonts w:ascii="Symbol" w:hAnsi="Symbol" w:hint="default"/>
      </w:rPr>
    </w:lvl>
    <w:lvl w:ilvl="1" w:tplc="8726364E" w:tentative="1">
      <w:start w:val="1"/>
      <w:numFmt w:val="bullet"/>
      <w:lvlText w:val="o"/>
      <w:lvlJc w:val="left"/>
      <w:pPr>
        <w:tabs>
          <w:tab w:val="num" w:pos="2149"/>
        </w:tabs>
        <w:ind w:left="2149" w:hanging="360"/>
      </w:pPr>
      <w:rPr>
        <w:rFonts w:ascii="Courier New" w:hAnsi="Courier New" w:hint="default"/>
      </w:rPr>
    </w:lvl>
    <w:lvl w:ilvl="2" w:tplc="FC3E79E6"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5" w15:restartNumberingAfterBreak="0">
    <w:nsid w:val="58784DD3"/>
    <w:multiLevelType w:val="hybridMultilevel"/>
    <w:tmpl w:val="B8C605EA"/>
    <w:lvl w:ilvl="0" w:tplc="C2AE3614">
      <w:start w:val="1"/>
      <w:numFmt w:val="bullet"/>
      <w:lvlText w:val="˗"/>
      <w:lvlJc w:val="left"/>
      <w:pPr>
        <w:tabs>
          <w:tab w:val="num" w:pos="1134"/>
        </w:tabs>
        <w:ind w:left="709" w:firstLine="0"/>
      </w:pPr>
      <w:rPr>
        <w:rFonts w:ascii="Times New Roman" w:hAnsi="Times New Roman" w:cs="Times New Roman" w:hint="default"/>
        <w:color w:val="000000" w:themeColor="text1"/>
        <w:sz w:val="26"/>
      </w:rPr>
    </w:lvl>
    <w:lvl w:ilvl="1" w:tplc="2AB00A14">
      <w:start w:val="1"/>
      <w:numFmt w:val="bullet"/>
      <w:lvlText w:val="˗"/>
      <w:lvlJc w:val="left"/>
      <w:pPr>
        <w:tabs>
          <w:tab w:val="num" w:pos="1559"/>
        </w:tabs>
        <w:ind w:left="1134" w:firstLine="0"/>
      </w:pPr>
      <w:rPr>
        <w:rFonts w:ascii="Times New Roman" w:hAnsi="Times New Roman" w:cs="Times New Roman" w:hint="default"/>
        <w:color w:val="000000" w:themeColor="text1"/>
      </w:rPr>
    </w:lvl>
    <w:lvl w:ilvl="2" w:tplc="26F603CA">
      <w:start w:val="1"/>
      <w:numFmt w:val="bullet"/>
      <w:lvlText w:val="˗"/>
      <w:lvlJc w:val="left"/>
      <w:pPr>
        <w:tabs>
          <w:tab w:val="num" w:pos="1985"/>
        </w:tabs>
        <w:ind w:left="1559" w:firstLine="0"/>
      </w:pPr>
      <w:rPr>
        <w:rFonts w:ascii="Times New Roman" w:hAnsi="Times New Roman" w:cs="Times New Roman" w:hint="default"/>
        <w:color w:val="000000" w:themeColor="text1"/>
        <w:sz w:val="26"/>
      </w:rPr>
    </w:lvl>
    <w:lvl w:ilvl="3" w:tplc="9E06F00A">
      <w:start w:val="1"/>
      <w:numFmt w:val="bullet"/>
      <w:lvlText w:val="˗"/>
      <w:lvlJc w:val="left"/>
      <w:pPr>
        <w:tabs>
          <w:tab w:val="num" w:pos="2410"/>
        </w:tabs>
        <w:ind w:left="1985" w:firstLine="0"/>
      </w:pPr>
      <w:rPr>
        <w:rFonts w:ascii="Times New Roman" w:hAnsi="Times New Roman" w:cs="Times New Roman" w:hint="default"/>
        <w:color w:val="000000" w:themeColor="text1"/>
      </w:rPr>
    </w:lvl>
    <w:lvl w:ilvl="4" w:tplc="4D32F95E">
      <w:start w:val="1"/>
      <w:numFmt w:val="bullet"/>
      <w:lvlText w:val="˗"/>
      <w:lvlJc w:val="left"/>
      <w:pPr>
        <w:tabs>
          <w:tab w:val="num" w:pos="2835"/>
        </w:tabs>
        <w:ind w:left="2410" w:firstLine="0"/>
      </w:pPr>
      <w:rPr>
        <w:rFonts w:ascii="Times New Roman" w:hAnsi="Times New Roman" w:cs="Times New Roman" w:hint="default"/>
        <w:color w:val="000000" w:themeColor="text1"/>
        <w:sz w:val="24"/>
      </w:rPr>
    </w:lvl>
    <w:lvl w:ilvl="5" w:tplc="2E2EE360">
      <w:start w:val="1"/>
      <w:numFmt w:val="bullet"/>
      <w:lvlText w:val="˗"/>
      <w:lvlJc w:val="left"/>
      <w:pPr>
        <w:tabs>
          <w:tab w:val="num" w:pos="3260"/>
        </w:tabs>
        <w:ind w:left="2835" w:firstLine="0"/>
      </w:pPr>
      <w:rPr>
        <w:rFonts w:ascii="Times New Roman" w:hAnsi="Times New Roman" w:cs="Times New Roman" w:hint="default"/>
        <w:color w:val="000000" w:themeColor="text1"/>
      </w:rPr>
    </w:lvl>
    <w:lvl w:ilvl="6" w:tplc="714270B0">
      <w:start w:val="1"/>
      <w:numFmt w:val="bullet"/>
      <w:lvlText w:val="˗"/>
      <w:lvlJc w:val="left"/>
      <w:pPr>
        <w:tabs>
          <w:tab w:val="num" w:pos="3686"/>
        </w:tabs>
        <w:ind w:left="3260" w:firstLine="0"/>
      </w:pPr>
      <w:rPr>
        <w:rFonts w:ascii="Times New Roman" w:hAnsi="Times New Roman" w:cs="Times New Roman" w:hint="default"/>
        <w:color w:val="000000" w:themeColor="text1"/>
      </w:rPr>
    </w:lvl>
    <w:lvl w:ilvl="7" w:tplc="91E68708">
      <w:start w:val="1"/>
      <w:numFmt w:val="bullet"/>
      <w:lvlText w:val="˗"/>
      <w:lvlJc w:val="left"/>
      <w:pPr>
        <w:tabs>
          <w:tab w:val="num" w:pos="4111"/>
        </w:tabs>
        <w:ind w:left="3686" w:firstLine="0"/>
      </w:pPr>
      <w:rPr>
        <w:rFonts w:ascii="Times New Roman" w:hAnsi="Times New Roman" w:cs="Times New Roman" w:hint="default"/>
        <w:color w:val="000000" w:themeColor="text1"/>
      </w:rPr>
    </w:lvl>
    <w:lvl w:ilvl="8" w:tplc="B34C0358">
      <w:start w:val="1"/>
      <w:numFmt w:val="bullet"/>
      <w:lvlText w:val="˗"/>
      <w:lvlJc w:val="left"/>
      <w:pPr>
        <w:tabs>
          <w:tab w:val="num" w:pos="4536"/>
        </w:tabs>
        <w:ind w:left="4111" w:firstLine="0"/>
      </w:pPr>
      <w:rPr>
        <w:rFonts w:ascii="Times New Roman" w:hAnsi="Times New Roman" w:cs="Times New Roman" w:hint="default"/>
        <w:color w:val="000000" w:themeColor="text1"/>
      </w:rPr>
    </w:lvl>
  </w:abstractNum>
  <w:abstractNum w:abstractNumId="56" w15:restartNumberingAfterBreak="0">
    <w:nsid w:val="59672067"/>
    <w:multiLevelType w:val="multilevel"/>
    <w:tmpl w:val="202A41B8"/>
    <w:lvl w:ilvl="0">
      <w:start w:val="1"/>
      <w:numFmt w:val="decimal"/>
      <w:pStyle w:val="13"/>
      <w:lvlText w:val="%1"/>
      <w:lvlJc w:val="left"/>
      <w:pPr>
        <w:tabs>
          <w:tab w:val="num" w:pos="1418"/>
        </w:tabs>
        <w:ind w:left="0" w:firstLine="709"/>
      </w:pPr>
      <w:rPr>
        <w:rFonts w:ascii="Times New Roman Полужирный" w:hAnsi="Times New Roman Полужирный" w:hint="default"/>
        <w:b/>
        <w:i w:val="0"/>
        <w:color w:val="000000" w:themeColor="text1"/>
        <w:sz w:val="28"/>
      </w:rPr>
    </w:lvl>
    <w:lvl w:ilvl="1">
      <w:start w:val="1"/>
      <w:numFmt w:val="decimal"/>
      <w:pStyle w:val="21"/>
      <w:lvlText w:val="%1.%2"/>
      <w:lvlJc w:val="left"/>
      <w:pPr>
        <w:tabs>
          <w:tab w:val="num" w:pos="1571"/>
        </w:tabs>
        <w:ind w:left="0" w:firstLine="709"/>
      </w:pPr>
      <w:rPr>
        <w:rFonts w:ascii="Times New Roman Полужирный" w:hAnsi="Times New Roman Полужирный" w:hint="default"/>
        <w:b/>
        <w:i w:val="0"/>
        <w:color w:val="000000" w:themeColor="text1"/>
        <w:sz w:val="26"/>
      </w:rPr>
    </w:lvl>
    <w:lvl w:ilvl="2">
      <w:start w:val="1"/>
      <w:numFmt w:val="decimal"/>
      <w:pStyle w:val="3"/>
      <w:lvlText w:val="%1.%2.%3"/>
      <w:lvlJc w:val="left"/>
      <w:pPr>
        <w:tabs>
          <w:tab w:val="num" w:pos="1843"/>
        </w:tabs>
        <w:ind w:left="0" w:firstLine="709"/>
      </w:pPr>
      <w:rPr>
        <w:rFonts w:ascii="Times New Roman Полужирный" w:hAnsi="Times New Roman Полужирный" w:hint="default"/>
        <w:b/>
        <w:i w:val="0"/>
        <w:color w:val="000000" w:themeColor="text1"/>
        <w:sz w:val="24"/>
      </w:rPr>
    </w:lvl>
    <w:lvl w:ilvl="3">
      <w:start w:val="1"/>
      <w:numFmt w:val="decimal"/>
      <w:pStyle w:val="4"/>
      <w:lvlText w:val="%1.%2.%3.%4"/>
      <w:lvlJc w:val="left"/>
      <w:pPr>
        <w:tabs>
          <w:tab w:val="num" w:pos="2041"/>
        </w:tabs>
        <w:ind w:left="0" w:firstLine="709"/>
      </w:pPr>
      <w:rPr>
        <w:rFonts w:ascii="Times New Roman Полужирный" w:hAnsi="Times New Roman Полужирный" w:hint="default"/>
        <w:b/>
        <w:i w:val="0"/>
        <w:color w:val="000000" w:themeColor="text1"/>
        <w:sz w:val="24"/>
      </w:rPr>
    </w:lvl>
    <w:lvl w:ilvl="4">
      <w:start w:val="1"/>
      <w:numFmt w:val="decimal"/>
      <w:pStyle w:val="5"/>
      <w:lvlText w:val="%1.%2.%3.%4.%5"/>
      <w:lvlJc w:val="left"/>
      <w:pPr>
        <w:tabs>
          <w:tab w:val="num" w:pos="2353"/>
        </w:tabs>
        <w:ind w:left="0" w:firstLine="709"/>
      </w:pPr>
      <w:rPr>
        <w:rFonts w:ascii="Times New Roman Полужирный" w:hAnsi="Times New Roman Полужирный" w:hint="default"/>
        <w:b/>
        <w:i w:val="0"/>
        <w:color w:val="000000" w:themeColor="text1"/>
        <w:sz w:val="24"/>
      </w:rPr>
    </w:lvl>
    <w:lvl w:ilvl="5">
      <w:start w:val="1"/>
      <w:numFmt w:val="decimal"/>
      <w:pStyle w:val="6"/>
      <w:lvlText w:val="%1.%2.%3.%4.%5.%6"/>
      <w:lvlJc w:val="left"/>
      <w:pPr>
        <w:tabs>
          <w:tab w:val="num" w:pos="2552"/>
        </w:tabs>
        <w:ind w:left="0" w:firstLine="709"/>
      </w:pPr>
      <w:rPr>
        <w:rFonts w:ascii="Times New Roman Полужирный" w:hAnsi="Times New Roman Полужирный" w:hint="default"/>
        <w:b/>
        <w:i w:val="0"/>
        <w:color w:val="000000" w:themeColor="text1"/>
        <w:sz w:val="24"/>
      </w:rPr>
    </w:lvl>
    <w:lvl w:ilvl="6">
      <w:start w:val="1"/>
      <w:numFmt w:val="decimal"/>
      <w:pStyle w:val="7"/>
      <w:lvlText w:val="%1.%2.%3.%4.%5.%6.%7"/>
      <w:lvlJc w:val="left"/>
      <w:pPr>
        <w:tabs>
          <w:tab w:val="num" w:pos="2750"/>
        </w:tabs>
        <w:ind w:left="0" w:firstLine="709"/>
      </w:pPr>
      <w:rPr>
        <w:rFonts w:ascii="Times New Roman Полужирный" w:hAnsi="Times New Roman Полужирный" w:hint="default"/>
        <w:b/>
        <w:i w:val="0"/>
        <w:color w:val="000000" w:themeColor="text1"/>
        <w:sz w:val="24"/>
      </w:rPr>
    </w:lvl>
    <w:lvl w:ilvl="7">
      <w:start w:val="1"/>
      <w:numFmt w:val="decimal"/>
      <w:pStyle w:val="8"/>
      <w:lvlText w:val="%1.%2.%3.%4.%5.%6.%7.%8"/>
      <w:lvlJc w:val="left"/>
      <w:pPr>
        <w:tabs>
          <w:tab w:val="num" w:pos="2948"/>
        </w:tabs>
        <w:ind w:left="0" w:firstLine="709"/>
      </w:pPr>
      <w:rPr>
        <w:rFonts w:ascii="Times New Roman Полужирный" w:hAnsi="Times New Roman Полужирный" w:hint="default"/>
        <w:b/>
        <w:i w:val="0"/>
        <w:sz w:val="24"/>
      </w:rPr>
    </w:lvl>
    <w:lvl w:ilvl="8">
      <w:start w:val="1"/>
      <w:numFmt w:val="decimal"/>
      <w:lvlText w:val="%1.%2.%3.%4.%5.%6.%7.%8.%9"/>
      <w:lvlJc w:val="left"/>
      <w:pPr>
        <w:tabs>
          <w:tab w:val="num" w:pos="3714"/>
        </w:tabs>
        <w:ind w:left="-32767" w:hanging="32060"/>
      </w:pPr>
      <w:rPr>
        <w:rFonts w:ascii="Times New Roman Полужирный" w:hAnsi="Times New Roman Полужирный" w:hint="default"/>
        <w:b/>
        <w:i w:val="0"/>
        <w:sz w:val="24"/>
      </w:rPr>
    </w:lvl>
  </w:abstractNum>
  <w:abstractNum w:abstractNumId="57" w15:restartNumberingAfterBreak="0">
    <w:nsid w:val="5A327791"/>
    <w:multiLevelType w:val="hybridMultilevel"/>
    <w:tmpl w:val="2C1ED76C"/>
    <w:lvl w:ilvl="0" w:tplc="DFDA2C2E">
      <w:start w:val="1"/>
      <w:numFmt w:val="decimal"/>
      <w:pStyle w:val="3422"/>
      <w:lvlText w:val="%1)"/>
      <w:lvlJc w:val="left"/>
      <w:pPr>
        <w:tabs>
          <w:tab w:val="num" w:pos="720"/>
        </w:tabs>
        <w:ind w:left="72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A6818A1"/>
    <w:multiLevelType w:val="multilevel"/>
    <w:tmpl w:val="7E76F97A"/>
    <w:styleLink w:val="111111"/>
    <w:lvl w:ilvl="0">
      <w:start w:val="1"/>
      <w:numFmt w:val="decimal"/>
      <w:lvlText w:val="%1."/>
      <w:lvlJc w:val="left"/>
      <w:pPr>
        <w:ind w:left="360" w:hanging="360"/>
      </w:pPr>
    </w:lvl>
    <w:lvl w:ilvl="1">
      <w:start w:val="1"/>
      <w:numFmt w:val="decimal"/>
      <w:pStyle w:val="342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5AD14CEE"/>
    <w:multiLevelType w:val="hybridMultilevel"/>
    <w:tmpl w:val="87AEB360"/>
    <w:lvl w:ilvl="0" w:tplc="1F3EF21A">
      <w:start w:val="1"/>
      <w:numFmt w:val="decimal"/>
      <w:pStyle w:val="ad"/>
      <w:lvlText w:val="БР-%1."/>
      <w:lvlJc w:val="left"/>
      <w:pPr>
        <w:tabs>
          <w:tab w:val="num" w:pos="1040"/>
        </w:tabs>
        <w:ind w:left="10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15:restartNumberingAfterBreak="0">
    <w:nsid w:val="5BD37B67"/>
    <w:multiLevelType w:val="hybridMultilevel"/>
    <w:tmpl w:val="76D8BF28"/>
    <w:lvl w:ilvl="0" w:tplc="0D84DFA0">
      <w:start w:val="1"/>
      <w:numFmt w:val="bullet"/>
      <w:pStyle w:val="ae"/>
      <w:lvlText w:val=""/>
      <w:lvlJc w:val="left"/>
      <w:pPr>
        <w:ind w:left="1296" w:hanging="360"/>
      </w:pPr>
      <w:rPr>
        <w:rFonts w:ascii="Symbol" w:hAnsi="Symbol" w:hint="default"/>
      </w:rPr>
    </w:lvl>
    <w:lvl w:ilvl="1" w:tplc="FAA66BD8">
      <w:start w:val="1"/>
      <w:numFmt w:val="bullet"/>
      <w:lvlText w:val="o"/>
      <w:lvlJc w:val="left"/>
      <w:pPr>
        <w:ind w:left="2016" w:hanging="360"/>
      </w:pPr>
      <w:rPr>
        <w:rFonts w:ascii="Courier New" w:hAnsi="Courier New" w:cs="Courier New" w:hint="default"/>
      </w:rPr>
    </w:lvl>
    <w:lvl w:ilvl="2" w:tplc="04190005" w:tentative="1">
      <w:start w:val="1"/>
      <w:numFmt w:val="bullet"/>
      <w:lvlText w:val=""/>
      <w:lvlJc w:val="left"/>
      <w:pPr>
        <w:ind w:left="2736" w:hanging="360"/>
      </w:pPr>
      <w:rPr>
        <w:rFonts w:ascii="Wingdings" w:hAnsi="Wingdings" w:hint="default"/>
      </w:rPr>
    </w:lvl>
    <w:lvl w:ilvl="3" w:tplc="04190001" w:tentative="1">
      <w:start w:val="1"/>
      <w:numFmt w:val="bullet"/>
      <w:lvlText w:val=""/>
      <w:lvlJc w:val="left"/>
      <w:pPr>
        <w:ind w:left="3456" w:hanging="360"/>
      </w:pPr>
      <w:rPr>
        <w:rFonts w:ascii="Symbol" w:hAnsi="Symbol" w:hint="default"/>
      </w:rPr>
    </w:lvl>
    <w:lvl w:ilvl="4" w:tplc="04190003" w:tentative="1">
      <w:start w:val="1"/>
      <w:numFmt w:val="bullet"/>
      <w:lvlText w:val="o"/>
      <w:lvlJc w:val="left"/>
      <w:pPr>
        <w:ind w:left="4176" w:hanging="360"/>
      </w:pPr>
      <w:rPr>
        <w:rFonts w:ascii="Courier New" w:hAnsi="Courier New" w:cs="Courier New" w:hint="default"/>
      </w:rPr>
    </w:lvl>
    <w:lvl w:ilvl="5" w:tplc="04190005" w:tentative="1">
      <w:start w:val="1"/>
      <w:numFmt w:val="bullet"/>
      <w:lvlText w:val=""/>
      <w:lvlJc w:val="left"/>
      <w:pPr>
        <w:ind w:left="4896" w:hanging="360"/>
      </w:pPr>
      <w:rPr>
        <w:rFonts w:ascii="Wingdings" w:hAnsi="Wingdings" w:hint="default"/>
      </w:rPr>
    </w:lvl>
    <w:lvl w:ilvl="6" w:tplc="04190001" w:tentative="1">
      <w:start w:val="1"/>
      <w:numFmt w:val="bullet"/>
      <w:lvlText w:val=""/>
      <w:lvlJc w:val="left"/>
      <w:pPr>
        <w:ind w:left="5616" w:hanging="360"/>
      </w:pPr>
      <w:rPr>
        <w:rFonts w:ascii="Symbol" w:hAnsi="Symbol" w:hint="default"/>
      </w:rPr>
    </w:lvl>
    <w:lvl w:ilvl="7" w:tplc="04190003" w:tentative="1">
      <w:start w:val="1"/>
      <w:numFmt w:val="bullet"/>
      <w:lvlText w:val="o"/>
      <w:lvlJc w:val="left"/>
      <w:pPr>
        <w:ind w:left="6336" w:hanging="360"/>
      </w:pPr>
      <w:rPr>
        <w:rFonts w:ascii="Courier New" w:hAnsi="Courier New" w:cs="Courier New" w:hint="default"/>
      </w:rPr>
    </w:lvl>
    <w:lvl w:ilvl="8" w:tplc="04190005" w:tentative="1">
      <w:start w:val="1"/>
      <w:numFmt w:val="bullet"/>
      <w:lvlText w:val=""/>
      <w:lvlJc w:val="left"/>
      <w:pPr>
        <w:ind w:left="7056" w:hanging="360"/>
      </w:pPr>
      <w:rPr>
        <w:rFonts w:ascii="Wingdings" w:hAnsi="Wingdings" w:hint="default"/>
      </w:rPr>
    </w:lvl>
  </w:abstractNum>
  <w:abstractNum w:abstractNumId="61" w15:restartNumberingAfterBreak="0">
    <w:nsid w:val="5C0B5847"/>
    <w:multiLevelType w:val="multilevel"/>
    <w:tmpl w:val="6E8ED69A"/>
    <w:lvl w:ilvl="0">
      <w:start w:val="1"/>
      <w:numFmt w:val="decimal"/>
      <w:pStyle w:val="phinsetnoteNuber"/>
      <w:lvlText w:val="%1"/>
      <w:lvlJc w:val="left"/>
      <w:pPr>
        <w:tabs>
          <w:tab w:val="num" w:pos="1134"/>
        </w:tabs>
        <w:ind w:left="0" w:firstLine="709"/>
      </w:pPr>
      <w:rPr>
        <w:rFonts w:ascii="Times New Roman" w:hAnsi="Times New Roman" w:hint="default"/>
        <w:b w:val="0"/>
        <w:i w:val="0"/>
        <w:color w:val="000000" w:themeColor="text1"/>
        <w:sz w:val="22"/>
      </w:rPr>
    </w:lvl>
    <w:lvl w:ilvl="1">
      <w:start w:val="1"/>
      <w:numFmt w:val="russianLower"/>
      <w:pStyle w:val="phinsetnoteNumber2"/>
      <w:lvlText w:val="%2"/>
      <w:lvlJc w:val="left"/>
      <w:pPr>
        <w:tabs>
          <w:tab w:val="num" w:pos="1559"/>
        </w:tabs>
        <w:ind w:left="1559" w:hanging="425"/>
      </w:pPr>
      <w:rPr>
        <w:rFonts w:ascii="Times New Roman" w:hAnsi="Times New Roman" w:hint="default"/>
        <w:color w:val="000000" w:themeColor="text1"/>
        <w:sz w:val="22"/>
      </w:rPr>
    </w:lvl>
    <w:lvl w:ilvl="2">
      <w:start w:val="1"/>
      <w:numFmt w:val="upperRoman"/>
      <w:lvlText w:val="%3"/>
      <w:lvlJc w:val="left"/>
      <w:pPr>
        <w:tabs>
          <w:tab w:val="num" w:pos="1985"/>
        </w:tabs>
        <w:ind w:left="1985" w:hanging="426"/>
      </w:pPr>
      <w:rPr>
        <w:rFonts w:ascii="Times New Roman" w:hAnsi="Times New Roman" w:hint="default"/>
        <w:sz w:val="22"/>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sz w:val="22"/>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2"/>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sz w:val="22"/>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sz w:val="22"/>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sz w:val="22"/>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sz w:val="22"/>
      </w:rPr>
    </w:lvl>
  </w:abstractNum>
  <w:abstractNum w:abstractNumId="62" w15:restartNumberingAfterBreak="0">
    <w:nsid w:val="5D705B72"/>
    <w:multiLevelType w:val="multilevel"/>
    <w:tmpl w:val="D4BCCC8C"/>
    <w:lvl w:ilvl="0">
      <w:start w:val="1"/>
      <w:numFmt w:val="decimal"/>
      <w:pStyle w:val="14"/>
      <w:lvlText w:val="3.%1."/>
      <w:lvlJc w:val="left"/>
      <w:pPr>
        <w:tabs>
          <w:tab w:val="num" w:pos="0"/>
        </w:tabs>
        <w:ind w:left="0" w:firstLine="0"/>
      </w:pPr>
      <w:rPr>
        <w:rFonts w:ascii="Arimo" w:eastAsia="Arimo" w:hAnsi="Arimo" w:cs="Arimo"/>
        <w:b w:val="0"/>
        <w:i w:val="0"/>
        <w:caps w:val="0"/>
        <w:smallCaps w:val="0"/>
        <w:strike w:val="0"/>
        <w:dstrike w:val="0"/>
        <w:color w:val="000000"/>
        <w:position w:val="0"/>
        <w:sz w:val="20"/>
        <w:szCs w:val="20"/>
        <w:u w:val="none"/>
        <w:vertAlign w:val="baseline"/>
      </w:rPr>
    </w:lvl>
    <w:lvl w:ilvl="1">
      <w:start w:val="2"/>
      <w:numFmt w:val="decimal"/>
      <w:lvlText w:val="%2."/>
      <w:lvlJc w:val="left"/>
      <w:pPr>
        <w:tabs>
          <w:tab w:val="num" w:pos="0"/>
        </w:tabs>
        <w:ind w:left="0" w:firstLine="0"/>
      </w:pPr>
      <w:rPr>
        <w:rFonts w:ascii="Arimo" w:eastAsia="Arimo" w:hAnsi="Arimo" w:cs="Arimo"/>
        <w:b/>
        <w:i w:val="0"/>
        <w:caps w:val="0"/>
        <w:smallCaps w:val="0"/>
        <w:strike w:val="0"/>
        <w:dstrike w:val="0"/>
        <w:color w:val="000000"/>
        <w:position w:val="0"/>
        <w:sz w:val="34"/>
        <w:szCs w:val="34"/>
        <w:u w:val="none"/>
        <w:vertAlign w:val="baseline"/>
      </w:rPr>
    </w:lvl>
    <w:lvl w:ilvl="2">
      <w:start w:val="1"/>
      <w:numFmt w:val="decimal"/>
      <w:lvlText w:val="%2.%3."/>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lvl w:ilvl="3">
      <w:start w:val="1"/>
      <w:numFmt w:val="decimal"/>
      <w:lvlText w:val="3.4.%4."/>
      <w:lvlJc w:val="left"/>
      <w:pPr>
        <w:tabs>
          <w:tab w:val="num" w:pos="0"/>
        </w:tabs>
        <w:ind w:left="851" w:firstLine="0"/>
      </w:pPr>
      <w:rPr>
        <w:rFonts w:ascii="Times New Roman" w:eastAsia="Times New Roman" w:hAnsi="Times New Roman" w:cs="Times New Roman"/>
        <w:b w:val="0"/>
        <w:i w:val="0"/>
        <w:caps w:val="0"/>
        <w:smallCaps w:val="0"/>
        <w:strike w:val="0"/>
        <w:dstrike w:val="0"/>
        <w:color w:val="000000"/>
        <w:position w:val="0"/>
        <w:sz w:val="24"/>
        <w:szCs w:val="24"/>
        <w:u w:val="none"/>
        <w:vertAlign w:val="baseline"/>
      </w:rPr>
    </w:lvl>
    <w:lvl w:ilvl="4">
      <w:start w:val="1"/>
      <w:numFmt w:val="decimal"/>
      <w:lvlText w:val="%3.%5."/>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lvl w:ilvl="5">
      <w:start w:val="1"/>
      <w:numFmt w:val="decimal"/>
      <w:lvlText w:val="%3.%5."/>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lvl w:ilvl="6">
      <w:start w:val="1"/>
      <w:numFmt w:val="decimal"/>
      <w:lvlText w:val="%3.%5."/>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lvl w:ilvl="7">
      <w:start w:val="1"/>
      <w:numFmt w:val="decimal"/>
      <w:lvlText w:val="%3.%5."/>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lvl w:ilvl="8">
      <w:start w:val="1"/>
      <w:numFmt w:val="decimal"/>
      <w:lvlText w:val="%3.%5."/>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abstractNum>
  <w:abstractNum w:abstractNumId="63" w15:restartNumberingAfterBreak="0">
    <w:nsid w:val="5DBA00B6"/>
    <w:multiLevelType w:val="hybridMultilevel"/>
    <w:tmpl w:val="10862250"/>
    <w:lvl w:ilvl="0" w:tplc="81307036">
      <w:start w:val="1"/>
      <w:numFmt w:val="decimal"/>
      <w:pStyle w:val="MNumL1"/>
      <w:lvlText w:val="%1)"/>
      <w:lvlJc w:val="left"/>
      <w:pPr>
        <w:tabs>
          <w:tab w:val="num" w:pos="1701"/>
        </w:tabs>
        <w:ind w:left="0" w:firstLine="1136"/>
      </w:pPr>
      <w:rPr>
        <w:rFonts w:hint="default"/>
      </w:rPr>
    </w:lvl>
    <w:lvl w:ilvl="1" w:tplc="B8D4539A">
      <w:start w:val="1"/>
      <w:numFmt w:val="decimal"/>
      <w:lvlText w:val="%2."/>
      <w:lvlJc w:val="left"/>
      <w:pPr>
        <w:ind w:left="2576" w:hanging="360"/>
      </w:pPr>
      <w:rPr>
        <w:rFonts w:hint="default"/>
      </w:rPr>
    </w:lvl>
    <w:lvl w:ilvl="2" w:tplc="0419001B" w:tentative="1">
      <w:start w:val="1"/>
      <w:numFmt w:val="lowerRoman"/>
      <w:lvlText w:val="%3."/>
      <w:lvlJc w:val="right"/>
      <w:pPr>
        <w:ind w:left="3296" w:hanging="180"/>
      </w:pPr>
    </w:lvl>
    <w:lvl w:ilvl="3" w:tplc="0419000F" w:tentative="1">
      <w:start w:val="1"/>
      <w:numFmt w:val="decimal"/>
      <w:lvlText w:val="%4."/>
      <w:lvlJc w:val="left"/>
      <w:pPr>
        <w:ind w:left="4016" w:hanging="360"/>
      </w:pPr>
    </w:lvl>
    <w:lvl w:ilvl="4" w:tplc="04190019" w:tentative="1">
      <w:start w:val="1"/>
      <w:numFmt w:val="lowerLetter"/>
      <w:lvlText w:val="%5."/>
      <w:lvlJc w:val="left"/>
      <w:pPr>
        <w:ind w:left="4736" w:hanging="360"/>
      </w:pPr>
    </w:lvl>
    <w:lvl w:ilvl="5" w:tplc="0419001B" w:tentative="1">
      <w:start w:val="1"/>
      <w:numFmt w:val="lowerRoman"/>
      <w:lvlText w:val="%6."/>
      <w:lvlJc w:val="right"/>
      <w:pPr>
        <w:ind w:left="5456" w:hanging="180"/>
      </w:pPr>
    </w:lvl>
    <w:lvl w:ilvl="6" w:tplc="0419000F" w:tentative="1">
      <w:start w:val="1"/>
      <w:numFmt w:val="decimal"/>
      <w:lvlText w:val="%7."/>
      <w:lvlJc w:val="left"/>
      <w:pPr>
        <w:ind w:left="6176" w:hanging="360"/>
      </w:pPr>
    </w:lvl>
    <w:lvl w:ilvl="7" w:tplc="04190019" w:tentative="1">
      <w:start w:val="1"/>
      <w:numFmt w:val="lowerLetter"/>
      <w:lvlText w:val="%8."/>
      <w:lvlJc w:val="left"/>
      <w:pPr>
        <w:ind w:left="6896" w:hanging="360"/>
      </w:pPr>
    </w:lvl>
    <w:lvl w:ilvl="8" w:tplc="0419001B" w:tentative="1">
      <w:start w:val="1"/>
      <w:numFmt w:val="lowerRoman"/>
      <w:lvlText w:val="%9."/>
      <w:lvlJc w:val="right"/>
      <w:pPr>
        <w:ind w:left="7616" w:hanging="180"/>
      </w:pPr>
    </w:lvl>
  </w:abstractNum>
  <w:abstractNum w:abstractNumId="64" w15:restartNumberingAfterBreak="0">
    <w:nsid w:val="65AE0D83"/>
    <w:multiLevelType w:val="multilevel"/>
    <w:tmpl w:val="26669666"/>
    <w:lvl w:ilvl="0">
      <w:start w:val="1"/>
      <w:numFmt w:val="decimal"/>
      <w:pStyle w:val="TimesNewRoman10"/>
      <w:lvlText w:val="%1"/>
      <w:lvlJc w:val="left"/>
      <w:pPr>
        <w:ind w:left="1196" w:hanging="765"/>
      </w:pPr>
      <w:rPr>
        <w:rFonts w:ascii="Times New Roman" w:eastAsia="Arial" w:hAnsi="Times New Roman" w:cs="Times New Roman" w:hint="default"/>
        <w:sz w:val="24"/>
        <w:szCs w:val="24"/>
      </w:rPr>
    </w:lvl>
    <w:lvl w:ilvl="1">
      <w:start w:val="1"/>
      <w:numFmt w:val="decimal"/>
      <w:pStyle w:val="22"/>
      <w:isLgl/>
      <w:lvlText w:val="%1.%2"/>
      <w:lvlJc w:val="left"/>
      <w:pPr>
        <w:ind w:left="1243" w:hanging="675"/>
      </w:pPr>
      <w:rPr>
        <w:rFonts w:ascii="Times New Roman" w:eastAsia="Arial" w:hAnsi="Times New Roman" w:cs="Times New Roman" w:hint="default"/>
        <w:sz w:val="24"/>
        <w:szCs w:val="24"/>
      </w:rPr>
    </w:lvl>
    <w:lvl w:ilvl="2">
      <w:start w:val="1"/>
      <w:numFmt w:val="decimal"/>
      <w:pStyle w:val="30"/>
      <w:isLgl/>
      <w:lvlText w:val="%1.%2.%3"/>
      <w:lvlJc w:val="left"/>
      <w:pPr>
        <w:ind w:left="1445" w:hanging="720"/>
      </w:pPr>
      <w:rPr>
        <w:rFonts w:ascii="Times New Roman" w:eastAsia="Arial" w:hAnsi="Times New Roman" w:cs="Times New Roman" w:hint="default"/>
        <w:sz w:val="24"/>
        <w:szCs w:val="24"/>
      </w:rPr>
    </w:lvl>
    <w:lvl w:ilvl="3">
      <w:start w:val="1"/>
      <w:numFmt w:val="decimal"/>
      <w:pStyle w:val="40"/>
      <w:isLgl/>
      <w:lvlText w:val="%1.%2.%3.%4"/>
      <w:lvlJc w:val="left"/>
      <w:pPr>
        <w:ind w:left="1952" w:hanging="1080"/>
      </w:pPr>
      <w:rPr>
        <w:rFonts w:ascii="Times New Roman" w:eastAsia="Arial" w:hAnsi="Times New Roman" w:cs="Times New Roman" w:hint="default"/>
        <w:sz w:val="24"/>
        <w:szCs w:val="24"/>
      </w:rPr>
    </w:lvl>
    <w:lvl w:ilvl="4">
      <w:start w:val="1"/>
      <w:numFmt w:val="decimal"/>
      <w:isLgl/>
      <w:lvlText w:val="%1.%2.%3.%4.%5"/>
      <w:lvlJc w:val="left"/>
      <w:pPr>
        <w:ind w:left="2099" w:hanging="1080"/>
      </w:pPr>
      <w:rPr>
        <w:rFonts w:ascii="Arial" w:eastAsia="Arial" w:hAnsi="Arial" w:cs="Arial" w:hint="default"/>
        <w:sz w:val="24"/>
      </w:rPr>
    </w:lvl>
    <w:lvl w:ilvl="5">
      <w:start w:val="1"/>
      <w:numFmt w:val="decimal"/>
      <w:isLgl/>
      <w:lvlText w:val="%1.%2.%3.%4.%5.%6"/>
      <w:lvlJc w:val="left"/>
      <w:pPr>
        <w:ind w:left="2606" w:hanging="1440"/>
      </w:pPr>
      <w:rPr>
        <w:rFonts w:ascii="Arial" w:eastAsia="Arial" w:hAnsi="Arial" w:cs="Arial" w:hint="default"/>
        <w:sz w:val="24"/>
      </w:rPr>
    </w:lvl>
    <w:lvl w:ilvl="6">
      <w:start w:val="1"/>
      <w:numFmt w:val="decimal"/>
      <w:isLgl/>
      <w:lvlText w:val="%1.%2.%3.%4.%5.%6.%7"/>
      <w:lvlJc w:val="left"/>
      <w:pPr>
        <w:ind w:left="2753" w:hanging="1440"/>
      </w:pPr>
      <w:rPr>
        <w:rFonts w:ascii="Arial" w:eastAsia="Arial" w:hAnsi="Arial" w:cs="Arial" w:hint="default"/>
        <w:sz w:val="24"/>
      </w:rPr>
    </w:lvl>
    <w:lvl w:ilvl="7">
      <w:start w:val="1"/>
      <w:numFmt w:val="decimal"/>
      <w:isLgl/>
      <w:lvlText w:val="%1.%2.%3.%4.%5.%6.%7.%8"/>
      <w:lvlJc w:val="left"/>
      <w:pPr>
        <w:ind w:left="3260" w:hanging="1800"/>
      </w:pPr>
      <w:rPr>
        <w:rFonts w:ascii="Arial" w:eastAsia="Arial" w:hAnsi="Arial" w:cs="Arial" w:hint="default"/>
        <w:sz w:val="24"/>
      </w:rPr>
    </w:lvl>
    <w:lvl w:ilvl="8">
      <w:start w:val="1"/>
      <w:numFmt w:val="decimal"/>
      <w:isLgl/>
      <w:lvlText w:val="%1.%2.%3.%4.%5.%6.%7.%8.%9"/>
      <w:lvlJc w:val="left"/>
      <w:pPr>
        <w:ind w:left="3767" w:hanging="2160"/>
      </w:pPr>
      <w:rPr>
        <w:rFonts w:ascii="Arial" w:eastAsia="Arial" w:hAnsi="Arial" w:cs="Arial" w:hint="default"/>
        <w:sz w:val="24"/>
      </w:rPr>
    </w:lvl>
  </w:abstractNum>
  <w:abstractNum w:abstractNumId="65" w15:restartNumberingAfterBreak="0">
    <w:nsid w:val="65EF594E"/>
    <w:multiLevelType w:val="multilevel"/>
    <w:tmpl w:val="77DA60AE"/>
    <w:lvl w:ilvl="0">
      <w:start w:val="1"/>
      <w:numFmt w:val="decimal"/>
      <w:pStyle w:val="SList"/>
      <w:lvlText w:val="%1"/>
      <w:lvlJc w:val="left"/>
      <w:pPr>
        <w:ind w:left="720" w:firstLine="0"/>
      </w:pPr>
      <w:rPr>
        <w:b w:val="0"/>
        <w:bCs/>
        <w:i w:val="0"/>
        <w:smallCaps w:val="0"/>
        <w:strike w:val="0"/>
        <w:color w:val="000000"/>
        <w:sz w:val="24"/>
        <w:szCs w:val="24"/>
        <w:u w:val="none"/>
        <w:vertAlign w:val="baseline"/>
      </w:rPr>
    </w:lvl>
    <w:lvl w:ilvl="1">
      <w:start w:val="1"/>
      <w:numFmt w:val="decimal"/>
      <w:lvlText w:val="%1.%2"/>
      <w:lvlJc w:val="left"/>
      <w:pPr>
        <w:ind w:left="568" w:firstLine="0"/>
      </w:pPr>
      <w:rPr>
        <w:b/>
        <w:i w:val="0"/>
        <w:smallCaps w:val="0"/>
        <w:strike w:val="0"/>
        <w:color w:val="000000"/>
        <w:sz w:val="24"/>
        <w:szCs w:val="24"/>
        <w:u w:val="none"/>
        <w:vertAlign w:val="baseline"/>
      </w:rPr>
    </w:lvl>
    <w:lvl w:ilvl="2">
      <w:start w:val="1"/>
      <w:numFmt w:val="decimal"/>
      <w:lvlText w:val="%1.%2.%3"/>
      <w:lvlJc w:val="left"/>
      <w:pPr>
        <w:ind w:left="720" w:firstLine="0"/>
      </w:pPr>
      <w:rPr>
        <w:b/>
        <w:i w:val="0"/>
        <w:sz w:val="24"/>
        <w:szCs w:val="24"/>
      </w:rPr>
    </w:lvl>
    <w:lvl w:ilvl="3">
      <w:start w:val="1"/>
      <w:numFmt w:val="decimal"/>
      <w:lvlText w:val="%1.%2.%3.%4"/>
      <w:lvlJc w:val="left"/>
      <w:pPr>
        <w:ind w:left="851" w:firstLine="0"/>
      </w:pPr>
      <w:rPr>
        <w:b/>
        <w:i w:val="0"/>
        <w:smallCaps w:val="0"/>
        <w:strike w:val="0"/>
        <w:color w:val="000000"/>
        <w:u w:val="none"/>
        <w:vertAlign w:val="baseline"/>
      </w:rPr>
    </w:lvl>
    <w:lvl w:ilvl="4">
      <w:start w:val="1"/>
      <w:numFmt w:val="decimal"/>
      <w:lvlText w:val="%1.%2.%3.%4.%5"/>
      <w:lvlJc w:val="left"/>
      <w:pPr>
        <w:ind w:left="720" w:firstLine="0"/>
      </w:pPr>
      <w:rPr>
        <w:b/>
        <w:i w:val="0"/>
        <w:sz w:val="24"/>
        <w:szCs w:val="24"/>
      </w:rPr>
    </w:lvl>
    <w:lvl w:ilvl="5">
      <w:start w:val="1"/>
      <w:numFmt w:val="decimal"/>
      <w:lvlText w:val="%1.%2.%3.%4.%5.%6"/>
      <w:lvlJc w:val="left"/>
      <w:pPr>
        <w:ind w:left="720" w:firstLine="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6" w15:restartNumberingAfterBreak="0">
    <w:nsid w:val="6835782C"/>
    <w:multiLevelType w:val="multilevel"/>
    <w:tmpl w:val="77F8FBCC"/>
    <w:lvl w:ilvl="0">
      <w:start w:val="1"/>
      <w:numFmt w:val="bullet"/>
      <w:pStyle w:val="ScrollList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pStyle w:val="ScrollListBullet2"/>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pStyle w:val="ScrollListBullet3"/>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pStyle w:val="ScrollListBullet4"/>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pStyle w:val="ScrollListBullet5"/>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pStyle w:val="ScrollListBullet6"/>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67" w15:restartNumberingAfterBreak="0">
    <w:nsid w:val="699B3442"/>
    <w:multiLevelType w:val="multilevel"/>
    <w:tmpl w:val="5F5EEC40"/>
    <w:lvl w:ilvl="0">
      <w:start w:val="1"/>
      <w:numFmt w:val="bullet"/>
      <w:pStyle w:val="3411"/>
      <w:lvlText w:val="–"/>
      <w:lvlJc w:val="left"/>
      <w:pPr>
        <w:tabs>
          <w:tab w:val="num" w:pos="1191"/>
        </w:tabs>
        <w:ind w:left="1191" w:hanging="471"/>
      </w:pPr>
      <w:rPr>
        <w:rFonts w:ascii="Times New Roman" w:hAnsi="Times New Roman" w:cs="Times New Roman" w:hint="default"/>
      </w:rPr>
    </w:lvl>
    <w:lvl w:ilvl="1">
      <w:start w:val="1"/>
      <w:numFmt w:val="bullet"/>
      <w:pStyle w:val="3424"/>
      <w:lvlText w:val="–"/>
      <w:lvlJc w:val="left"/>
      <w:pPr>
        <w:tabs>
          <w:tab w:val="num" w:pos="1888"/>
        </w:tabs>
        <w:ind w:left="1888" w:hanging="470"/>
      </w:pPr>
      <w:rPr>
        <w:rFonts w:ascii="Times New Roman" w:hAnsi="Times New Roman" w:cs="Times New Roman" w:hint="default"/>
      </w:rPr>
    </w:lvl>
    <w:lvl w:ilvl="2">
      <w:start w:val="1"/>
      <w:numFmt w:val="bullet"/>
      <w:pStyle w:val="3432"/>
      <w:lvlText w:val="–"/>
      <w:lvlJc w:val="left"/>
      <w:pPr>
        <w:tabs>
          <w:tab w:val="num" w:pos="2586"/>
        </w:tabs>
        <w:ind w:left="2586" w:hanging="471"/>
      </w:pPr>
      <w:rPr>
        <w:rFonts w:ascii="Times New Roman" w:hAnsi="Times New Roman" w:cs="Times New Roman"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8" w15:restartNumberingAfterBreak="0">
    <w:nsid w:val="6C4A1ADA"/>
    <w:multiLevelType w:val="hybridMultilevel"/>
    <w:tmpl w:val="20C6AC72"/>
    <w:lvl w:ilvl="0" w:tplc="77CC325A">
      <w:start w:val="1"/>
      <w:numFmt w:val="decimal"/>
      <w:pStyle w:val="header1"/>
      <w:lvlText w:val="%1"/>
      <w:lvlJc w:val="left"/>
      <w:pPr>
        <w:ind w:left="3053" w:hanging="360"/>
      </w:pPr>
      <w:rPr>
        <w:rFonts w:hint="default"/>
        <w:sz w:val="24"/>
        <w:szCs w:val="24"/>
      </w:rPr>
    </w:lvl>
    <w:lvl w:ilvl="1" w:tplc="04190019">
      <w:start w:val="1"/>
      <w:numFmt w:val="lowerLetter"/>
      <w:lvlText w:val="%2."/>
      <w:lvlJc w:val="left"/>
      <w:pPr>
        <w:ind w:left="4133" w:hanging="360"/>
      </w:pPr>
    </w:lvl>
    <w:lvl w:ilvl="2" w:tplc="0419001B" w:tentative="1">
      <w:start w:val="1"/>
      <w:numFmt w:val="lowerRoman"/>
      <w:lvlText w:val="%3."/>
      <w:lvlJc w:val="right"/>
      <w:pPr>
        <w:ind w:left="4853" w:hanging="180"/>
      </w:pPr>
    </w:lvl>
    <w:lvl w:ilvl="3" w:tplc="0419000F" w:tentative="1">
      <w:start w:val="1"/>
      <w:numFmt w:val="decimal"/>
      <w:lvlText w:val="%4."/>
      <w:lvlJc w:val="left"/>
      <w:pPr>
        <w:ind w:left="5573" w:hanging="360"/>
      </w:pPr>
    </w:lvl>
    <w:lvl w:ilvl="4" w:tplc="04190019" w:tentative="1">
      <w:start w:val="1"/>
      <w:numFmt w:val="lowerLetter"/>
      <w:lvlText w:val="%5."/>
      <w:lvlJc w:val="left"/>
      <w:pPr>
        <w:ind w:left="6293" w:hanging="360"/>
      </w:pPr>
    </w:lvl>
    <w:lvl w:ilvl="5" w:tplc="0419001B" w:tentative="1">
      <w:start w:val="1"/>
      <w:numFmt w:val="lowerRoman"/>
      <w:lvlText w:val="%6."/>
      <w:lvlJc w:val="right"/>
      <w:pPr>
        <w:ind w:left="7013" w:hanging="180"/>
      </w:pPr>
    </w:lvl>
    <w:lvl w:ilvl="6" w:tplc="0419000F" w:tentative="1">
      <w:start w:val="1"/>
      <w:numFmt w:val="decimal"/>
      <w:lvlText w:val="%7."/>
      <w:lvlJc w:val="left"/>
      <w:pPr>
        <w:ind w:left="7733" w:hanging="360"/>
      </w:pPr>
    </w:lvl>
    <w:lvl w:ilvl="7" w:tplc="04190019" w:tentative="1">
      <w:start w:val="1"/>
      <w:numFmt w:val="lowerLetter"/>
      <w:lvlText w:val="%8."/>
      <w:lvlJc w:val="left"/>
      <w:pPr>
        <w:ind w:left="8453" w:hanging="360"/>
      </w:pPr>
    </w:lvl>
    <w:lvl w:ilvl="8" w:tplc="0419001B" w:tentative="1">
      <w:start w:val="1"/>
      <w:numFmt w:val="lowerRoman"/>
      <w:lvlText w:val="%9."/>
      <w:lvlJc w:val="right"/>
      <w:pPr>
        <w:ind w:left="9173" w:hanging="180"/>
      </w:pPr>
    </w:lvl>
  </w:abstractNum>
  <w:abstractNum w:abstractNumId="69" w15:restartNumberingAfterBreak="0">
    <w:nsid w:val="6CF66EAB"/>
    <w:multiLevelType w:val="singleLevel"/>
    <w:tmpl w:val="BED0B8DA"/>
    <w:lvl w:ilvl="0">
      <w:start w:val="1"/>
      <w:numFmt w:val="decimal"/>
      <w:pStyle w:val="af"/>
      <w:lvlText w:val="%1."/>
      <w:lvlJc w:val="left"/>
      <w:pPr>
        <w:tabs>
          <w:tab w:val="num" w:pos="57"/>
        </w:tabs>
        <w:ind w:left="113" w:hanging="56"/>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4"/>
        <w:szCs w:val="24"/>
        <w:u w:val="none"/>
        <w:vertAlign w:val="baseline"/>
      </w:rPr>
    </w:lvl>
  </w:abstractNum>
  <w:abstractNum w:abstractNumId="70" w15:restartNumberingAfterBreak="0">
    <w:nsid w:val="6F137EF7"/>
    <w:multiLevelType w:val="multilevel"/>
    <w:tmpl w:val="C114D14C"/>
    <w:lvl w:ilvl="0">
      <w:start w:val="1"/>
      <w:numFmt w:val="decimal"/>
      <w:pStyle w:val="af0"/>
      <w:lvlText w:val="%1"/>
      <w:lvlJc w:val="left"/>
      <w:pPr>
        <w:tabs>
          <w:tab w:val="num" w:pos="680"/>
        </w:tabs>
        <w:ind w:firstLine="680"/>
      </w:pPr>
      <w:rPr>
        <w:rFonts w:cs="Times New Roman" w:hint="default"/>
        <w:sz w:val="24"/>
      </w:rPr>
    </w:lvl>
    <w:lvl w:ilvl="1">
      <w:start w:val="1"/>
      <w:numFmt w:val="decimal"/>
      <w:lvlText w:val="%1.%2"/>
      <w:lvlJc w:val="left"/>
      <w:pPr>
        <w:tabs>
          <w:tab w:val="num" w:pos="1134"/>
        </w:tabs>
        <w:ind w:firstLine="680"/>
      </w:pPr>
      <w:rPr>
        <w:rFonts w:cs="Times New Roman" w:hint="default"/>
      </w:rPr>
    </w:lvl>
    <w:lvl w:ilvl="2">
      <w:start w:val="1"/>
      <w:numFmt w:val="decimal"/>
      <w:lvlText w:val="%1.%2.%3"/>
      <w:lvlJc w:val="left"/>
      <w:pPr>
        <w:tabs>
          <w:tab w:val="num" w:pos="1418"/>
        </w:tabs>
        <w:ind w:firstLine="680"/>
      </w:pPr>
      <w:rPr>
        <w:rFonts w:cs="Times New Roman" w:hint="default"/>
      </w:rPr>
    </w:lvl>
    <w:lvl w:ilvl="3">
      <w:start w:val="1"/>
      <w:numFmt w:val="decimal"/>
      <w:lvlText w:val="%1.%2.%3.%4"/>
      <w:lvlJc w:val="left"/>
      <w:pPr>
        <w:tabs>
          <w:tab w:val="num" w:pos="1701"/>
        </w:tabs>
        <w:ind w:firstLine="680"/>
      </w:pPr>
      <w:rPr>
        <w:rFonts w:cs="Times New Roman" w:hint="default"/>
      </w:rPr>
    </w:lvl>
    <w:lvl w:ilvl="4">
      <w:start w:val="1"/>
      <w:numFmt w:val="decimal"/>
      <w:lvlText w:val="%1.%2.%3.%4.%5"/>
      <w:lvlJc w:val="left"/>
      <w:pPr>
        <w:tabs>
          <w:tab w:val="num" w:pos="1985"/>
        </w:tabs>
        <w:ind w:firstLine="680"/>
      </w:pPr>
      <w:rPr>
        <w:rFonts w:cs="Times New Roman" w:hint="default"/>
      </w:rPr>
    </w:lvl>
    <w:lvl w:ilvl="5">
      <w:start w:val="1"/>
      <w:numFmt w:val="decimal"/>
      <w:lvlText w:val="%1.%2.%3.%4.%5.%6"/>
      <w:lvlJc w:val="left"/>
      <w:pPr>
        <w:tabs>
          <w:tab w:val="num" w:pos="2268"/>
        </w:tabs>
        <w:ind w:firstLine="680"/>
      </w:pPr>
      <w:rPr>
        <w:rFonts w:cs="Times New Roman" w:hint="default"/>
      </w:rPr>
    </w:lvl>
    <w:lvl w:ilvl="6">
      <w:start w:val="1"/>
      <w:numFmt w:val="decimal"/>
      <w:lvlText w:val="%1.%2.%3.%4.%5.%6.%7"/>
      <w:lvlJc w:val="left"/>
      <w:pPr>
        <w:tabs>
          <w:tab w:val="num" w:pos="2552"/>
        </w:tabs>
        <w:ind w:firstLine="680"/>
      </w:pPr>
      <w:rPr>
        <w:rFonts w:cs="Times New Roman" w:hint="default"/>
      </w:rPr>
    </w:lvl>
    <w:lvl w:ilvl="7">
      <w:start w:val="1"/>
      <w:numFmt w:val="decimal"/>
      <w:lvlText w:val="%1.%2.%3.%4.%5.%6.%7.%8"/>
      <w:lvlJc w:val="left"/>
      <w:pPr>
        <w:tabs>
          <w:tab w:val="num" w:pos="2835"/>
        </w:tabs>
        <w:ind w:firstLine="680"/>
      </w:pPr>
      <w:rPr>
        <w:rFonts w:cs="Times New Roman" w:hint="default"/>
      </w:rPr>
    </w:lvl>
    <w:lvl w:ilvl="8">
      <w:start w:val="1"/>
      <w:numFmt w:val="decimal"/>
      <w:lvlText w:val="%1.%2.%3.%4.%5.%6.%7.%8.%9"/>
      <w:lvlJc w:val="left"/>
      <w:pPr>
        <w:tabs>
          <w:tab w:val="num" w:pos="3119"/>
        </w:tabs>
        <w:ind w:firstLine="680"/>
      </w:pPr>
      <w:rPr>
        <w:rFonts w:cs="Times New Roman" w:hint="default"/>
      </w:rPr>
    </w:lvl>
  </w:abstractNum>
  <w:abstractNum w:abstractNumId="71" w15:restartNumberingAfterBreak="0">
    <w:nsid w:val="70385987"/>
    <w:multiLevelType w:val="hybridMultilevel"/>
    <w:tmpl w:val="E7EE4050"/>
    <w:lvl w:ilvl="0" w:tplc="986A9D68">
      <w:start w:val="1"/>
      <w:numFmt w:val="bullet"/>
      <w:pStyle w:val="af1"/>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713C610F"/>
    <w:multiLevelType w:val="hybridMultilevel"/>
    <w:tmpl w:val="93F45A38"/>
    <w:lvl w:ilvl="0" w:tplc="B72EFD62">
      <w:start w:val="1"/>
      <w:numFmt w:val="decimal"/>
      <w:pStyle w:val="af2"/>
      <w:lvlText w:val="%1 "/>
      <w:lvlJc w:val="left"/>
      <w:pPr>
        <w:tabs>
          <w:tab w:val="num" w:pos="0"/>
        </w:tabs>
      </w:pPr>
      <w:rPr>
        <w:rFonts w:cs="Times New Roman" w:hint="default"/>
      </w:rPr>
    </w:lvl>
    <w:lvl w:ilvl="1" w:tplc="242022DE" w:tentative="1">
      <w:start w:val="1"/>
      <w:numFmt w:val="lowerLetter"/>
      <w:lvlText w:val="%2."/>
      <w:lvlJc w:val="left"/>
      <w:pPr>
        <w:tabs>
          <w:tab w:val="num" w:pos="1440"/>
        </w:tabs>
        <w:ind w:left="1440" w:hanging="360"/>
      </w:pPr>
      <w:rPr>
        <w:rFonts w:cs="Times New Roman"/>
      </w:rPr>
    </w:lvl>
    <w:lvl w:ilvl="2" w:tplc="1A84A366" w:tentative="1">
      <w:start w:val="1"/>
      <w:numFmt w:val="lowerRoman"/>
      <w:lvlText w:val="%3."/>
      <w:lvlJc w:val="right"/>
      <w:pPr>
        <w:tabs>
          <w:tab w:val="num" w:pos="2160"/>
        </w:tabs>
        <w:ind w:left="2160" w:hanging="180"/>
      </w:pPr>
      <w:rPr>
        <w:rFonts w:cs="Times New Roman"/>
      </w:rPr>
    </w:lvl>
    <w:lvl w:ilvl="3" w:tplc="EB70DE20" w:tentative="1">
      <w:start w:val="1"/>
      <w:numFmt w:val="decimal"/>
      <w:lvlText w:val="%4."/>
      <w:lvlJc w:val="left"/>
      <w:pPr>
        <w:tabs>
          <w:tab w:val="num" w:pos="2880"/>
        </w:tabs>
        <w:ind w:left="2880" w:hanging="360"/>
      </w:pPr>
      <w:rPr>
        <w:rFonts w:cs="Times New Roman"/>
      </w:rPr>
    </w:lvl>
    <w:lvl w:ilvl="4" w:tplc="1F9E38FE" w:tentative="1">
      <w:start w:val="1"/>
      <w:numFmt w:val="lowerLetter"/>
      <w:lvlText w:val="%5."/>
      <w:lvlJc w:val="left"/>
      <w:pPr>
        <w:tabs>
          <w:tab w:val="num" w:pos="3600"/>
        </w:tabs>
        <w:ind w:left="3600" w:hanging="360"/>
      </w:pPr>
      <w:rPr>
        <w:rFonts w:cs="Times New Roman"/>
      </w:rPr>
    </w:lvl>
    <w:lvl w:ilvl="5" w:tplc="DD8247F0" w:tentative="1">
      <w:start w:val="1"/>
      <w:numFmt w:val="lowerRoman"/>
      <w:lvlText w:val="%6."/>
      <w:lvlJc w:val="right"/>
      <w:pPr>
        <w:tabs>
          <w:tab w:val="num" w:pos="4320"/>
        </w:tabs>
        <w:ind w:left="4320" w:hanging="180"/>
      </w:pPr>
      <w:rPr>
        <w:rFonts w:cs="Times New Roman"/>
      </w:rPr>
    </w:lvl>
    <w:lvl w:ilvl="6" w:tplc="42FE850C" w:tentative="1">
      <w:start w:val="1"/>
      <w:numFmt w:val="decimal"/>
      <w:lvlText w:val="%7."/>
      <w:lvlJc w:val="left"/>
      <w:pPr>
        <w:tabs>
          <w:tab w:val="num" w:pos="5040"/>
        </w:tabs>
        <w:ind w:left="5040" w:hanging="360"/>
      </w:pPr>
      <w:rPr>
        <w:rFonts w:cs="Times New Roman"/>
      </w:rPr>
    </w:lvl>
    <w:lvl w:ilvl="7" w:tplc="818C6A30" w:tentative="1">
      <w:start w:val="1"/>
      <w:numFmt w:val="lowerLetter"/>
      <w:lvlText w:val="%8."/>
      <w:lvlJc w:val="left"/>
      <w:pPr>
        <w:tabs>
          <w:tab w:val="num" w:pos="5760"/>
        </w:tabs>
        <w:ind w:left="5760" w:hanging="360"/>
      </w:pPr>
      <w:rPr>
        <w:rFonts w:cs="Times New Roman"/>
      </w:rPr>
    </w:lvl>
    <w:lvl w:ilvl="8" w:tplc="4120F664" w:tentative="1">
      <w:start w:val="1"/>
      <w:numFmt w:val="lowerRoman"/>
      <w:lvlText w:val="%9."/>
      <w:lvlJc w:val="right"/>
      <w:pPr>
        <w:tabs>
          <w:tab w:val="num" w:pos="6480"/>
        </w:tabs>
        <w:ind w:left="6480" w:hanging="180"/>
      </w:pPr>
      <w:rPr>
        <w:rFonts w:cs="Times New Roman"/>
      </w:rPr>
    </w:lvl>
  </w:abstractNum>
  <w:abstractNum w:abstractNumId="73" w15:restartNumberingAfterBreak="0">
    <w:nsid w:val="71767C43"/>
    <w:multiLevelType w:val="hybridMultilevel"/>
    <w:tmpl w:val="A650E29E"/>
    <w:lvl w:ilvl="0" w:tplc="FFFFFFFF">
      <w:start w:val="1"/>
      <w:numFmt w:val="bullet"/>
      <w:pStyle w:val="TSSpisok1uroven"/>
      <w:lvlText w:val=""/>
      <w:lvlJc w:val="left"/>
      <w:pPr>
        <w:ind w:left="1440" w:hanging="360"/>
      </w:pPr>
      <w:rPr>
        <w:rFonts w:ascii="Symbol" w:hAnsi="Symbol" w:hint="default"/>
      </w:rPr>
    </w:lvl>
    <w:lvl w:ilvl="1" w:tplc="FFFFFFFF">
      <w:start w:val="1"/>
      <w:numFmt w:val="bullet"/>
      <w:lvlText w:val=""/>
      <w:lvlJc w:val="left"/>
      <w:pPr>
        <w:tabs>
          <w:tab w:val="num" w:pos="2083"/>
        </w:tabs>
        <w:ind w:left="180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4" w15:restartNumberingAfterBreak="0">
    <w:nsid w:val="74D32179"/>
    <w:multiLevelType w:val="hybridMultilevel"/>
    <w:tmpl w:val="FB42D526"/>
    <w:lvl w:ilvl="0" w:tplc="8988A2AA">
      <w:start w:val="1"/>
      <w:numFmt w:val="decimal"/>
      <w:pStyle w:val="-1"/>
      <w:lvlText w:val="БС-%1."/>
      <w:lvlJc w:val="left"/>
      <w:pPr>
        <w:tabs>
          <w:tab w:val="num" w:pos="1400"/>
        </w:tabs>
        <w:ind w:left="14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5" w15:restartNumberingAfterBreak="0">
    <w:nsid w:val="7579687B"/>
    <w:multiLevelType w:val="multilevel"/>
    <w:tmpl w:val="BE9AB800"/>
    <w:lvl w:ilvl="0">
      <w:start w:val="1"/>
      <w:numFmt w:val="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6" w15:restartNumberingAfterBreak="0">
    <w:nsid w:val="7579687E"/>
    <w:multiLevelType w:val="multilevel"/>
    <w:tmpl w:val="BE9AB800"/>
    <w:lvl w:ilvl="0">
      <w:start w:val="1"/>
      <w:numFmt w:val="bullet"/>
      <w:lvlText w:val=""/>
      <w:lvlJc w:val="left"/>
      <w:pPr>
        <w:tabs>
          <w:tab w:val="num" w:pos="1315"/>
        </w:tabs>
        <w:ind w:left="1315" w:hanging="464"/>
      </w:pPr>
      <w:rPr>
        <w:rFonts w:ascii="Symbol" w:hAnsi="Symbol" w:hint="default"/>
        <w:color w:val="auto"/>
      </w:rPr>
    </w:lvl>
    <w:lvl w:ilvl="1">
      <w:start w:val="1"/>
      <w:numFmt w:val="bullet"/>
      <w:pStyle w:val="af3"/>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7" w15:restartNumberingAfterBreak="0">
    <w:nsid w:val="7579687F"/>
    <w:multiLevelType w:val="multilevel"/>
    <w:tmpl w:val="BE9AB800"/>
    <w:lvl w:ilvl="0">
      <w:start w:val="1"/>
      <w:numFmt w:val="bullet"/>
      <w:pStyle w:val="af4"/>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8" w15:restartNumberingAfterBreak="0">
    <w:nsid w:val="75796908"/>
    <w:multiLevelType w:val="multilevel"/>
    <w:tmpl w:val="BE9AB800"/>
    <w:lvl w:ilvl="0">
      <w:start w:val="1"/>
      <w:numFmt w:val="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pStyle w:val="41"/>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9" w15:restartNumberingAfterBreak="0">
    <w:nsid w:val="77012256"/>
    <w:multiLevelType w:val="hybridMultilevel"/>
    <w:tmpl w:val="F26CE3F0"/>
    <w:lvl w:ilvl="0" w:tplc="3222A98E">
      <w:start w:val="1"/>
      <w:numFmt w:val="decimal"/>
      <w:pStyle w:val="phbibliography"/>
      <w:lvlText w:val="%1"/>
      <w:lvlJc w:val="center"/>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0" w15:restartNumberingAfterBreak="0">
    <w:nsid w:val="7A5F5D53"/>
    <w:multiLevelType w:val="singleLevel"/>
    <w:tmpl w:val="80B2AF04"/>
    <w:lvl w:ilvl="0">
      <w:numFmt w:val="bullet"/>
      <w:pStyle w:val="af5"/>
      <w:lvlText w:val="-"/>
      <w:lvlJc w:val="left"/>
      <w:pPr>
        <w:tabs>
          <w:tab w:val="num" w:pos="360"/>
        </w:tabs>
        <w:ind w:left="360" w:hanging="360"/>
      </w:pPr>
      <w:rPr>
        <w:rFonts w:hint="default"/>
      </w:rPr>
    </w:lvl>
  </w:abstractNum>
  <w:abstractNum w:abstractNumId="81" w15:restartNumberingAfterBreak="0">
    <w:nsid w:val="7C1621F4"/>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2" w15:restartNumberingAfterBreak="0">
    <w:nsid w:val="7C186E89"/>
    <w:multiLevelType w:val="hybridMultilevel"/>
    <w:tmpl w:val="13A4E36C"/>
    <w:lvl w:ilvl="0" w:tplc="AFC8379C">
      <w:start w:val="1"/>
      <w:numFmt w:val="bullet"/>
      <w:lvlText w:val=""/>
      <w:lvlJc w:val="left"/>
      <w:pPr>
        <w:ind w:left="2665" w:hanging="397"/>
      </w:pPr>
      <w:rPr>
        <w:rFonts w:ascii="Symbol" w:hAnsi="Symbol" w:hint="default"/>
      </w:rPr>
    </w:lvl>
    <w:lvl w:ilvl="1" w:tplc="509E36F2">
      <w:start w:val="1"/>
      <w:numFmt w:val="bullet"/>
      <w:lvlText w:val=""/>
      <w:lvlJc w:val="left"/>
      <w:pPr>
        <w:ind w:left="1531" w:hanging="397"/>
      </w:pPr>
      <w:rPr>
        <w:rFonts w:ascii="Symbol" w:hAnsi="Symbol" w:hint="default"/>
      </w:rPr>
    </w:lvl>
    <w:lvl w:ilvl="2" w:tplc="4FBEBC6C">
      <w:start w:val="1"/>
      <w:numFmt w:val="bullet"/>
      <w:pStyle w:val="MPointList"/>
      <w:lvlText w:val=""/>
      <w:lvlJc w:val="left"/>
      <w:pPr>
        <w:ind w:left="1701" w:hanging="567"/>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83" w15:restartNumberingAfterBreak="0">
    <w:nsid w:val="7D282A0C"/>
    <w:multiLevelType w:val="multilevel"/>
    <w:tmpl w:val="D464ACB2"/>
    <w:lvl w:ilvl="0">
      <w:start w:val="1"/>
      <w:numFmt w:val="decimal"/>
      <w:pStyle w:val="phtablenoteList"/>
      <w:lvlText w:val="%1"/>
      <w:lvlJc w:val="left"/>
      <w:pPr>
        <w:tabs>
          <w:tab w:val="num" w:pos="992"/>
        </w:tabs>
        <w:ind w:left="0" w:firstLine="709"/>
      </w:pPr>
      <w:rPr>
        <w:rFonts w:ascii="Times New Roman" w:hAnsi="Times New Roman" w:hint="default"/>
        <w:b w:val="0"/>
        <w:i w:val="0"/>
        <w:sz w:val="22"/>
      </w:rPr>
    </w:lvl>
    <w:lvl w:ilvl="1">
      <w:start w:val="1"/>
      <w:numFmt w:val="russianLower"/>
      <w:lvlText w:val="%2"/>
      <w:lvlJc w:val="left"/>
      <w:pPr>
        <w:tabs>
          <w:tab w:val="num" w:pos="1418"/>
        </w:tabs>
        <w:ind w:left="1418" w:hanging="426"/>
      </w:pPr>
      <w:rPr>
        <w:rFonts w:ascii="Times New Roman" w:hAnsi="Times New Roman" w:hint="default"/>
        <w:sz w:val="22"/>
      </w:rPr>
    </w:lvl>
    <w:lvl w:ilvl="2">
      <w:start w:val="1"/>
      <w:numFmt w:val="upperRoman"/>
      <w:lvlText w:val="%3"/>
      <w:lvlJc w:val="left"/>
      <w:pPr>
        <w:tabs>
          <w:tab w:val="num" w:pos="1843"/>
        </w:tabs>
        <w:ind w:left="1843" w:hanging="425"/>
      </w:pPr>
      <w:rPr>
        <w:rFonts w:hint="default"/>
      </w:rPr>
    </w:lvl>
    <w:lvl w:ilvl="3">
      <w:start w:val="1"/>
      <w:numFmt w:val="bullet"/>
      <w:lvlText w:val="˗"/>
      <w:lvlJc w:val="left"/>
      <w:pPr>
        <w:tabs>
          <w:tab w:val="num" w:pos="2268"/>
        </w:tabs>
        <w:ind w:left="2268" w:hanging="425"/>
      </w:pPr>
      <w:rPr>
        <w:rFonts w:ascii="Times New Roman" w:hAnsi="Times New Roman" w:cs="Times New Roman" w:hint="default"/>
        <w:sz w:val="22"/>
      </w:rPr>
    </w:lvl>
    <w:lvl w:ilvl="4">
      <w:start w:val="1"/>
      <w:numFmt w:val="bullet"/>
      <w:lvlText w:val="˗"/>
      <w:lvlJc w:val="left"/>
      <w:pPr>
        <w:tabs>
          <w:tab w:val="num" w:pos="2693"/>
        </w:tabs>
        <w:ind w:left="2693" w:hanging="425"/>
      </w:pPr>
      <w:rPr>
        <w:rFonts w:ascii="Times New Roman" w:hAnsi="Times New Roman" w:cs="Times New Roman" w:hint="default"/>
        <w:sz w:val="22"/>
      </w:rPr>
    </w:lvl>
    <w:lvl w:ilvl="5">
      <w:start w:val="1"/>
      <w:numFmt w:val="bullet"/>
      <w:lvlText w:val="˗"/>
      <w:lvlJc w:val="left"/>
      <w:pPr>
        <w:tabs>
          <w:tab w:val="num" w:pos="3119"/>
        </w:tabs>
        <w:ind w:left="3119" w:hanging="426"/>
      </w:pPr>
      <w:rPr>
        <w:rFonts w:ascii="Times New Roman" w:hAnsi="Times New Roman" w:cs="Times New Roman" w:hint="default"/>
        <w:sz w:val="22"/>
      </w:rPr>
    </w:lvl>
    <w:lvl w:ilvl="6">
      <w:start w:val="1"/>
      <w:numFmt w:val="bullet"/>
      <w:lvlText w:val="˗"/>
      <w:lvlJc w:val="left"/>
      <w:pPr>
        <w:tabs>
          <w:tab w:val="num" w:pos="3544"/>
        </w:tabs>
        <w:ind w:left="3544" w:hanging="425"/>
      </w:pPr>
      <w:rPr>
        <w:rFonts w:ascii="Times New Roman" w:hAnsi="Times New Roman" w:cs="Times New Roman" w:hint="default"/>
      </w:rPr>
    </w:lvl>
    <w:lvl w:ilvl="7">
      <w:start w:val="1"/>
      <w:numFmt w:val="bullet"/>
      <w:lvlText w:val="˗"/>
      <w:lvlJc w:val="left"/>
      <w:pPr>
        <w:tabs>
          <w:tab w:val="num" w:pos="3969"/>
        </w:tabs>
        <w:ind w:left="3969" w:hanging="425"/>
      </w:pPr>
      <w:rPr>
        <w:rFonts w:ascii="Times New Roman" w:hAnsi="Times New Roman" w:cs="Times New Roman" w:hint="default"/>
        <w:sz w:val="22"/>
      </w:rPr>
    </w:lvl>
    <w:lvl w:ilvl="8">
      <w:start w:val="1"/>
      <w:numFmt w:val="bullet"/>
      <w:lvlText w:val="˗"/>
      <w:lvlJc w:val="left"/>
      <w:pPr>
        <w:tabs>
          <w:tab w:val="num" w:pos="4394"/>
        </w:tabs>
        <w:ind w:left="4394" w:hanging="425"/>
      </w:pPr>
      <w:rPr>
        <w:rFonts w:ascii="Times New Roman" w:hAnsi="Times New Roman" w:cs="Times New Roman" w:hint="default"/>
        <w:sz w:val="22"/>
      </w:rPr>
    </w:lvl>
  </w:abstractNum>
  <w:abstractNum w:abstractNumId="84" w15:restartNumberingAfterBreak="0">
    <w:nsid w:val="7D282A72"/>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85" w15:restartNumberingAfterBreak="0">
    <w:nsid w:val="7F4A0272"/>
    <w:multiLevelType w:val="hybridMultilevel"/>
    <w:tmpl w:val="8840956E"/>
    <w:lvl w:ilvl="0" w:tplc="6C9E770E">
      <w:start w:val="1"/>
      <w:numFmt w:val="bullet"/>
      <w:pStyle w:val="348"/>
      <w:lvlText w:val=""/>
      <w:lvlJc w:val="left"/>
      <w:pPr>
        <w:tabs>
          <w:tab w:val="num" w:pos="1191"/>
        </w:tabs>
        <w:ind w:left="1191" w:hanging="471"/>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6" w15:restartNumberingAfterBreak="0">
    <w:nsid w:val="7FC32042"/>
    <w:multiLevelType w:val="hybridMultilevel"/>
    <w:tmpl w:val="2628150C"/>
    <w:lvl w:ilvl="0" w:tplc="0180C7BC">
      <w:start w:val="1"/>
      <w:numFmt w:val="decimal"/>
      <w:pStyle w:val="3412"/>
      <w:lvlText w:val="%1)"/>
      <w:lvlJc w:val="left"/>
      <w:pPr>
        <w:tabs>
          <w:tab w:val="num" w:pos="357"/>
        </w:tabs>
        <w:ind w:left="357" w:hanging="35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6"/>
    <w:lvlOverride w:ilvl="0">
      <w:startOverride w:val="1"/>
    </w:lvlOverride>
  </w:num>
  <w:num w:numId="3">
    <w:abstractNumId w:val="1"/>
  </w:num>
  <w:num w:numId="4">
    <w:abstractNumId w:val="47"/>
  </w:num>
  <w:num w:numId="5">
    <w:abstractNumId w:val="58"/>
  </w:num>
  <w:num w:numId="6">
    <w:abstractNumId w:val="25"/>
  </w:num>
  <w:num w:numId="7">
    <w:abstractNumId w:val="67"/>
    <w:lvlOverride w:ilvl="0">
      <w:startOverride w:val="1"/>
    </w:lvlOverride>
  </w:num>
  <w:num w:numId="8">
    <w:abstractNumId w:val="65"/>
  </w:num>
  <w:num w:numId="9">
    <w:abstractNumId w:val="57"/>
  </w:num>
  <w:num w:numId="10">
    <w:abstractNumId w:val="75"/>
  </w:num>
  <w:num w:numId="11">
    <w:abstractNumId w:val="66"/>
  </w:num>
  <w:num w:numId="12">
    <w:abstractNumId w:val="56"/>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num>
  <w:num w:numId="15">
    <w:abstractNumId w:val="41"/>
  </w:num>
  <w:num w:numId="16">
    <w:abstractNumId w:val="40"/>
  </w:num>
  <w:num w:numId="17">
    <w:abstractNumId w:val="61"/>
  </w:num>
  <w:num w:numId="18">
    <w:abstractNumId w:val="17"/>
  </w:num>
  <w:num w:numId="19">
    <w:abstractNumId w:val="76"/>
  </w:num>
  <w:num w:numId="20">
    <w:abstractNumId w:val="77"/>
  </w:num>
  <w:num w:numId="21">
    <w:abstractNumId w:val="78"/>
  </w:num>
  <w:num w:numId="22">
    <w:abstractNumId w:val="2"/>
  </w:num>
  <w:num w:numId="23">
    <w:abstractNumId w:val="8"/>
  </w:num>
  <w:num w:numId="24">
    <w:abstractNumId w:val="36"/>
  </w:num>
  <w:num w:numId="25">
    <w:abstractNumId w:val="21"/>
  </w:num>
  <w:num w:numId="26">
    <w:abstractNumId w:val="85"/>
    <w:lvlOverride w:ilvl="0">
      <w:startOverride w:val="1"/>
    </w:lvlOverride>
  </w:num>
  <w:num w:numId="27">
    <w:abstractNumId w:val="46"/>
  </w:num>
  <w:num w:numId="28">
    <w:abstractNumId w:val="10"/>
  </w:num>
  <w:num w:numId="29">
    <w:abstractNumId w:val="86"/>
  </w:num>
  <w:num w:numId="30">
    <w:abstractNumId w:val="33"/>
    <w:lvlOverride w:ilvl="0">
      <w:startOverride w:val="1"/>
    </w:lvlOverride>
  </w:num>
  <w:num w:numId="31">
    <w:abstractNumId w:val="64"/>
  </w:num>
  <w:num w:numId="32">
    <w:abstractNumId w:val="80"/>
  </w:num>
  <w:num w:numId="33">
    <w:abstractNumId w:val="48"/>
  </w:num>
  <w:num w:numId="34">
    <w:abstractNumId w:val="12"/>
  </w:num>
  <w:num w:numId="35">
    <w:abstractNumId w:val="5"/>
  </w:num>
  <w:num w:numId="36">
    <w:abstractNumId w:val="0"/>
  </w:num>
  <w:num w:numId="37">
    <w:abstractNumId w:val="24"/>
  </w:num>
  <w:num w:numId="38">
    <w:abstractNumId w:val="28"/>
  </w:num>
  <w:num w:numId="39">
    <w:abstractNumId w:val="82"/>
  </w:num>
  <w:num w:numId="40">
    <w:abstractNumId w:val="32"/>
  </w:num>
  <w:num w:numId="41">
    <w:abstractNumId w:val="63"/>
  </w:num>
  <w:num w:numId="42">
    <w:abstractNumId w:val="45"/>
  </w:num>
  <w:num w:numId="43">
    <w:abstractNumId w:val="23"/>
  </w:num>
  <w:num w:numId="44">
    <w:abstractNumId w:val="20"/>
  </w:num>
  <w:num w:numId="45">
    <w:abstractNumId w:val="4"/>
  </w:num>
  <w:num w:numId="46">
    <w:abstractNumId w:val="27"/>
  </w:num>
  <w:num w:numId="47">
    <w:abstractNumId w:val="7"/>
  </w:num>
  <w:num w:numId="48">
    <w:abstractNumId w:val="44"/>
  </w:num>
  <w:num w:numId="49">
    <w:abstractNumId w:val="81"/>
  </w:num>
  <w:num w:numId="50">
    <w:abstractNumId w:val="18"/>
  </w:num>
  <w:num w:numId="51">
    <w:abstractNumId w:val="70"/>
  </w:num>
  <w:num w:numId="52">
    <w:abstractNumId w:val="72"/>
  </w:num>
  <w:num w:numId="53">
    <w:abstractNumId w:val="69"/>
  </w:num>
  <w:num w:numId="54">
    <w:abstractNumId w:val="53"/>
  </w:num>
  <w:num w:numId="55">
    <w:abstractNumId w:val="42"/>
  </w:num>
  <w:num w:numId="56">
    <w:abstractNumId w:val="54"/>
  </w:num>
  <w:num w:numId="57">
    <w:abstractNumId w:val="73"/>
  </w:num>
  <w:num w:numId="58">
    <w:abstractNumId w:val="68"/>
  </w:num>
  <w:num w:numId="59">
    <w:abstractNumId w:val="13"/>
  </w:num>
  <w:num w:numId="60">
    <w:abstractNumId w:val="14"/>
  </w:num>
  <w:num w:numId="61">
    <w:abstractNumId w:val="3"/>
  </w:num>
  <w:num w:numId="62">
    <w:abstractNumId w:val="38"/>
  </w:num>
  <w:num w:numId="63">
    <w:abstractNumId w:val="49"/>
  </w:num>
  <w:num w:numId="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71"/>
  </w:num>
  <w:num w:numId="66">
    <w:abstractNumId w:val="59"/>
  </w:num>
  <w:num w:numId="67">
    <w:abstractNumId w:val="51"/>
  </w:num>
  <w:num w:numId="68">
    <w:abstractNumId w:val="30"/>
  </w:num>
  <w:num w:numId="69">
    <w:abstractNumId w:val="74"/>
  </w:num>
  <w:num w:numId="70">
    <w:abstractNumId w:val="9"/>
  </w:num>
  <w:num w:numId="71">
    <w:abstractNumId w:val="60"/>
  </w:num>
  <w:num w:numId="72">
    <w:abstractNumId w:val="19"/>
  </w:num>
  <w:num w:numId="73">
    <w:abstractNumId w:val="31"/>
  </w:num>
  <w:num w:numId="74">
    <w:abstractNumId w:val="22"/>
  </w:num>
  <w:num w:numId="75">
    <w:abstractNumId w:val="11"/>
  </w:num>
  <w:num w:numId="76">
    <w:abstractNumId w:val="35"/>
  </w:num>
  <w:num w:numId="77">
    <w:abstractNumId w:val="52"/>
  </w:num>
  <w:num w:numId="78">
    <w:abstractNumId w:val="29"/>
  </w:num>
  <w:num w:numId="79">
    <w:abstractNumId w:val="79"/>
  </w:num>
  <w:num w:numId="80">
    <w:abstractNumId w:val="83"/>
  </w:num>
  <w:num w:numId="81">
    <w:abstractNumId w:val="84"/>
  </w:num>
  <w:num w:numId="82">
    <w:abstractNumId w:val="62"/>
  </w:num>
  <w:num w:numId="8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55"/>
  </w:num>
  <w:num w:numId="85">
    <w:abstractNumId w:val="50"/>
  </w:num>
  <w:num w:numId="86">
    <w:abstractNumId w:val="4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6"/>
  </w:num>
  <w:num w:numId="88">
    <w:abstractNumId w:val="34"/>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F76"/>
    <w:rsid w:val="00006386"/>
    <w:rsid w:val="00007815"/>
    <w:rsid w:val="00013C8B"/>
    <w:rsid w:val="0001520D"/>
    <w:rsid w:val="00021B0B"/>
    <w:rsid w:val="00031EA1"/>
    <w:rsid w:val="000340C6"/>
    <w:rsid w:val="00035D61"/>
    <w:rsid w:val="00036594"/>
    <w:rsid w:val="00040FCD"/>
    <w:rsid w:val="00041285"/>
    <w:rsid w:val="00042C17"/>
    <w:rsid w:val="000446D2"/>
    <w:rsid w:val="00061D1F"/>
    <w:rsid w:val="000654DB"/>
    <w:rsid w:val="000658E7"/>
    <w:rsid w:val="000679A3"/>
    <w:rsid w:val="00083678"/>
    <w:rsid w:val="00085B05"/>
    <w:rsid w:val="0008774C"/>
    <w:rsid w:val="000879E1"/>
    <w:rsid w:val="00092B16"/>
    <w:rsid w:val="00092D45"/>
    <w:rsid w:val="000931C9"/>
    <w:rsid w:val="000972B0"/>
    <w:rsid w:val="00097A1D"/>
    <w:rsid w:val="000A0856"/>
    <w:rsid w:val="000A13D6"/>
    <w:rsid w:val="000B1989"/>
    <w:rsid w:val="000C6A66"/>
    <w:rsid w:val="000D210E"/>
    <w:rsid w:val="000D3791"/>
    <w:rsid w:val="000D3F49"/>
    <w:rsid w:val="000E29B5"/>
    <w:rsid w:val="000E3FC4"/>
    <w:rsid w:val="000E5247"/>
    <w:rsid w:val="000F55D2"/>
    <w:rsid w:val="00100A9B"/>
    <w:rsid w:val="001013F9"/>
    <w:rsid w:val="001016C0"/>
    <w:rsid w:val="0010582E"/>
    <w:rsid w:val="00112F88"/>
    <w:rsid w:val="00117DCF"/>
    <w:rsid w:val="00126652"/>
    <w:rsid w:val="001457AA"/>
    <w:rsid w:val="00146869"/>
    <w:rsid w:val="00147B36"/>
    <w:rsid w:val="00160C4F"/>
    <w:rsid w:val="001632E3"/>
    <w:rsid w:val="00163B1C"/>
    <w:rsid w:val="00171BA0"/>
    <w:rsid w:val="001726B6"/>
    <w:rsid w:val="00181DB4"/>
    <w:rsid w:val="001847CA"/>
    <w:rsid w:val="00186E59"/>
    <w:rsid w:val="0019091C"/>
    <w:rsid w:val="001912C6"/>
    <w:rsid w:val="001A0E45"/>
    <w:rsid w:val="001A558F"/>
    <w:rsid w:val="001B012B"/>
    <w:rsid w:val="001B046E"/>
    <w:rsid w:val="001B0DEA"/>
    <w:rsid w:val="001C10E6"/>
    <w:rsid w:val="001C24DA"/>
    <w:rsid w:val="001C2F4D"/>
    <w:rsid w:val="001C3D33"/>
    <w:rsid w:val="001C4A00"/>
    <w:rsid w:val="001C70DA"/>
    <w:rsid w:val="001D1F24"/>
    <w:rsid w:val="001D6027"/>
    <w:rsid w:val="001D7A34"/>
    <w:rsid w:val="001E46F3"/>
    <w:rsid w:val="001E555C"/>
    <w:rsid w:val="001E5D17"/>
    <w:rsid w:val="001E6F43"/>
    <w:rsid w:val="001E718C"/>
    <w:rsid w:val="001F0E1B"/>
    <w:rsid w:val="001F2048"/>
    <w:rsid w:val="0020429E"/>
    <w:rsid w:val="0020754E"/>
    <w:rsid w:val="00212CFD"/>
    <w:rsid w:val="00222825"/>
    <w:rsid w:val="00223450"/>
    <w:rsid w:val="0022538F"/>
    <w:rsid w:val="00226A75"/>
    <w:rsid w:val="00227DED"/>
    <w:rsid w:val="0023055F"/>
    <w:rsid w:val="00235F74"/>
    <w:rsid w:val="00237102"/>
    <w:rsid w:val="00241142"/>
    <w:rsid w:val="00242A56"/>
    <w:rsid w:val="00242C73"/>
    <w:rsid w:val="0025182F"/>
    <w:rsid w:val="00253522"/>
    <w:rsid w:val="0025464D"/>
    <w:rsid w:val="002547BD"/>
    <w:rsid w:val="00255D5A"/>
    <w:rsid w:val="002579B7"/>
    <w:rsid w:val="00261BB6"/>
    <w:rsid w:val="002645F6"/>
    <w:rsid w:val="002646A9"/>
    <w:rsid w:val="00265B38"/>
    <w:rsid w:val="00271435"/>
    <w:rsid w:val="00272524"/>
    <w:rsid w:val="002741A5"/>
    <w:rsid w:val="00275FEE"/>
    <w:rsid w:val="002775A4"/>
    <w:rsid w:val="00282E54"/>
    <w:rsid w:val="00297B31"/>
    <w:rsid w:val="00297C5B"/>
    <w:rsid w:val="002A44FE"/>
    <w:rsid w:val="002B0438"/>
    <w:rsid w:val="002C64DA"/>
    <w:rsid w:val="002D6B83"/>
    <w:rsid w:val="002E0B84"/>
    <w:rsid w:val="002E1E26"/>
    <w:rsid w:val="002F589A"/>
    <w:rsid w:val="002F5B9E"/>
    <w:rsid w:val="00300ACD"/>
    <w:rsid w:val="0030463B"/>
    <w:rsid w:val="00304DB9"/>
    <w:rsid w:val="003212BC"/>
    <w:rsid w:val="00334300"/>
    <w:rsid w:val="0034351A"/>
    <w:rsid w:val="00343DD8"/>
    <w:rsid w:val="00345F17"/>
    <w:rsid w:val="00355370"/>
    <w:rsid w:val="00367D06"/>
    <w:rsid w:val="00376904"/>
    <w:rsid w:val="00380062"/>
    <w:rsid w:val="003821A2"/>
    <w:rsid w:val="00382875"/>
    <w:rsid w:val="003835F2"/>
    <w:rsid w:val="003851D1"/>
    <w:rsid w:val="003960EF"/>
    <w:rsid w:val="003A4457"/>
    <w:rsid w:val="003A4664"/>
    <w:rsid w:val="003A54B7"/>
    <w:rsid w:val="003A760D"/>
    <w:rsid w:val="003B1658"/>
    <w:rsid w:val="003B5016"/>
    <w:rsid w:val="003B7B2A"/>
    <w:rsid w:val="003C1DFB"/>
    <w:rsid w:val="003C22A6"/>
    <w:rsid w:val="003D52BF"/>
    <w:rsid w:val="003D7F5A"/>
    <w:rsid w:val="003E4C05"/>
    <w:rsid w:val="003E5C91"/>
    <w:rsid w:val="003F0DC2"/>
    <w:rsid w:val="003F1270"/>
    <w:rsid w:val="003F76FE"/>
    <w:rsid w:val="00410D60"/>
    <w:rsid w:val="004172F2"/>
    <w:rsid w:val="004220FF"/>
    <w:rsid w:val="004279FE"/>
    <w:rsid w:val="00432010"/>
    <w:rsid w:val="004367BA"/>
    <w:rsid w:val="004428A1"/>
    <w:rsid w:val="00443923"/>
    <w:rsid w:val="0044529D"/>
    <w:rsid w:val="0045040F"/>
    <w:rsid w:val="00452221"/>
    <w:rsid w:val="00455B21"/>
    <w:rsid w:val="00473DFA"/>
    <w:rsid w:val="004757A1"/>
    <w:rsid w:val="00476124"/>
    <w:rsid w:val="00485FEA"/>
    <w:rsid w:val="004904B9"/>
    <w:rsid w:val="00491AD9"/>
    <w:rsid w:val="00495583"/>
    <w:rsid w:val="004A0062"/>
    <w:rsid w:val="004A42F6"/>
    <w:rsid w:val="004A6DEA"/>
    <w:rsid w:val="004B5300"/>
    <w:rsid w:val="004B640C"/>
    <w:rsid w:val="004C051A"/>
    <w:rsid w:val="004C2CE5"/>
    <w:rsid w:val="004C302E"/>
    <w:rsid w:val="004D00C0"/>
    <w:rsid w:val="004D1FC7"/>
    <w:rsid w:val="004D666A"/>
    <w:rsid w:val="004F261E"/>
    <w:rsid w:val="004F5AAB"/>
    <w:rsid w:val="00500394"/>
    <w:rsid w:val="0050515E"/>
    <w:rsid w:val="00516386"/>
    <w:rsid w:val="00516721"/>
    <w:rsid w:val="0052685B"/>
    <w:rsid w:val="00531278"/>
    <w:rsid w:val="00533515"/>
    <w:rsid w:val="005351DE"/>
    <w:rsid w:val="00537D27"/>
    <w:rsid w:val="005428C8"/>
    <w:rsid w:val="00551C16"/>
    <w:rsid w:val="0055223E"/>
    <w:rsid w:val="00552FF1"/>
    <w:rsid w:val="0055388C"/>
    <w:rsid w:val="00557FF5"/>
    <w:rsid w:val="005733B0"/>
    <w:rsid w:val="00580F8A"/>
    <w:rsid w:val="00583F98"/>
    <w:rsid w:val="00595816"/>
    <w:rsid w:val="0059621C"/>
    <w:rsid w:val="005A561C"/>
    <w:rsid w:val="005A621B"/>
    <w:rsid w:val="005A6658"/>
    <w:rsid w:val="005A6F8A"/>
    <w:rsid w:val="005B2045"/>
    <w:rsid w:val="005B572A"/>
    <w:rsid w:val="005C2112"/>
    <w:rsid w:val="005C4804"/>
    <w:rsid w:val="005C64D0"/>
    <w:rsid w:val="005C740C"/>
    <w:rsid w:val="005D3627"/>
    <w:rsid w:val="005D6EFC"/>
    <w:rsid w:val="005E0DDF"/>
    <w:rsid w:val="005E6A76"/>
    <w:rsid w:val="005E7F01"/>
    <w:rsid w:val="005F13A6"/>
    <w:rsid w:val="005F41E1"/>
    <w:rsid w:val="00604C53"/>
    <w:rsid w:val="00610E68"/>
    <w:rsid w:val="0061155A"/>
    <w:rsid w:val="006132EC"/>
    <w:rsid w:val="00614E12"/>
    <w:rsid w:val="00621C84"/>
    <w:rsid w:val="0062481C"/>
    <w:rsid w:val="00625785"/>
    <w:rsid w:val="00630CFE"/>
    <w:rsid w:val="00632419"/>
    <w:rsid w:val="00632545"/>
    <w:rsid w:val="006329E5"/>
    <w:rsid w:val="00636407"/>
    <w:rsid w:val="00636751"/>
    <w:rsid w:val="006513DF"/>
    <w:rsid w:val="00653315"/>
    <w:rsid w:val="00656728"/>
    <w:rsid w:val="00663920"/>
    <w:rsid w:val="00663D39"/>
    <w:rsid w:val="00663FCD"/>
    <w:rsid w:val="0066462A"/>
    <w:rsid w:val="00676823"/>
    <w:rsid w:val="00677424"/>
    <w:rsid w:val="00677851"/>
    <w:rsid w:val="0069373A"/>
    <w:rsid w:val="0069502D"/>
    <w:rsid w:val="00695B34"/>
    <w:rsid w:val="006972EA"/>
    <w:rsid w:val="006A076C"/>
    <w:rsid w:val="006A538E"/>
    <w:rsid w:val="006A67DB"/>
    <w:rsid w:val="006A757A"/>
    <w:rsid w:val="006A7CF8"/>
    <w:rsid w:val="006B1328"/>
    <w:rsid w:val="006B3481"/>
    <w:rsid w:val="006D0815"/>
    <w:rsid w:val="006D6DEF"/>
    <w:rsid w:val="006E08B4"/>
    <w:rsid w:val="006F39B7"/>
    <w:rsid w:val="006F7506"/>
    <w:rsid w:val="00704990"/>
    <w:rsid w:val="00705E81"/>
    <w:rsid w:val="007162F0"/>
    <w:rsid w:val="00716AB8"/>
    <w:rsid w:val="007200BA"/>
    <w:rsid w:val="00720E00"/>
    <w:rsid w:val="00720EEC"/>
    <w:rsid w:val="00726857"/>
    <w:rsid w:val="007331FB"/>
    <w:rsid w:val="00736C16"/>
    <w:rsid w:val="00741335"/>
    <w:rsid w:val="00742360"/>
    <w:rsid w:val="00742807"/>
    <w:rsid w:val="0074356A"/>
    <w:rsid w:val="00743FF0"/>
    <w:rsid w:val="0074747A"/>
    <w:rsid w:val="007506C9"/>
    <w:rsid w:val="00756C53"/>
    <w:rsid w:val="0076175F"/>
    <w:rsid w:val="007627CC"/>
    <w:rsid w:val="007635EF"/>
    <w:rsid w:val="0076429A"/>
    <w:rsid w:val="00764362"/>
    <w:rsid w:val="0076445A"/>
    <w:rsid w:val="00774443"/>
    <w:rsid w:val="007821CB"/>
    <w:rsid w:val="00784E21"/>
    <w:rsid w:val="00795CF8"/>
    <w:rsid w:val="00795FCE"/>
    <w:rsid w:val="00797ED7"/>
    <w:rsid w:val="007A14F6"/>
    <w:rsid w:val="007A3D89"/>
    <w:rsid w:val="007A6D0B"/>
    <w:rsid w:val="007B18D8"/>
    <w:rsid w:val="007B3470"/>
    <w:rsid w:val="007B5D28"/>
    <w:rsid w:val="007D4770"/>
    <w:rsid w:val="007F03D2"/>
    <w:rsid w:val="007F3B3F"/>
    <w:rsid w:val="007F5FBE"/>
    <w:rsid w:val="007F6E68"/>
    <w:rsid w:val="007F752D"/>
    <w:rsid w:val="0080019D"/>
    <w:rsid w:val="008012CF"/>
    <w:rsid w:val="00803A53"/>
    <w:rsid w:val="0081726E"/>
    <w:rsid w:val="0082093A"/>
    <w:rsid w:val="0082502C"/>
    <w:rsid w:val="00827CC7"/>
    <w:rsid w:val="00836E70"/>
    <w:rsid w:val="00841917"/>
    <w:rsid w:val="00843297"/>
    <w:rsid w:val="00844BA2"/>
    <w:rsid w:val="00847691"/>
    <w:rsid w:val="00850A29"/>
    <w:rsid w:val="0085407D"/>
    <w:rsid w:val="00867AE1"/>
    <w:rsid w:val="00870AC8"/>
    <w:rsid w:val="00880D85"/>
    <w:rsid w:val="0088165A"/>
    <w:rsid w:val="008A5BD8"/>
    <w:rsid w:val="008B170F"/>
    <w:rsid w:val="008C49B7"/>
    <w:rsid w:val="008C5BAC"/>
    <w:rsid w:val="008D0DDF"/>
    <w:rsid w:val="008D561B"/>
    <w:rsid w:val="008D6737"/>
    <w:rsid w:val="008E56C0"/>
    <w:rsid w:val="008E6F76"/>
    <w:rsid w:val="008E7145"/>
    <w:rsid w:val="008E7CE0"/>
    <w:rsid w:val="008F288B"/>
    <w:rsid w:val="008F3BA1"/>
    <w:rsid w:val="009042CE"/>
    <w:rsid w:val="009055E2"/>
    <w:rsid w:val="00906CC5"/>
    <w:rsid w:val="00920B43"/>
    <w:rsid w:val="009337EA"/>
    <w:rsid w:val="00944698"/>
    <w:rsid w:val="00946DA4"/>
    <w:rsid w:val="009569D4"/>
    <w:rsid w:val="00957231"/>
    <w:rsid w:val="0096081E"/>
    <w:rsid w:val="009634C8"/>
    <w:rsid w:val="00980469"/>
    <w:rsid w:val="0098407D"/>
    <w:rsid w:val="00984120"/>
    <w:rsid w:val="0099158F"/>
    <w:rsid w:val="00994770"/>
    <w:rsid w:val="009978E1"/>
    <w:rsid w:val="009A047B"/>
    <w:rsid w:val="009A12E0"/>
    <w:rsid w:val="009A1526"/>
    <w:rsid w:val="009A2271"/>
    <w:rsid w:val="009A4F8A"/>
    <w:rsid w:val="009B4698"/>
    <w:rsid w:val="009B60AD"/>
    <w:rsid w:val="009C439A"/>
    <w:rsid w:val="009C5704"/>
    <w:rsid w:val="009D1124"/>
    <w:rsid w:val="009D34EA"/>
    <w:rsid w:val="009D5C4F"/>
    <w:rsid w:val="009D77EC"/>
    <w:rsid w:val="009E3F8A"/>
    <w:rsid w:val="009E40DE"/>
    <w:rsid w:val="009E44DC"/>
    <w:rsid w:val="009E4BDE"/>
    <w:rsid w:val="009F232C"/>
    <w:rsid w:val="009F3850"/>
    <w:rsid w:val="00A00B4F"/>
    <w:rsid w:val="00A112D2"/>
    <w:rsid w:val="00A13E65"/>
    <w:rsid w:val="00A239FF"/>
    <w:rsid w:val="00A33BA0"/>
    <w:rsid w:val="00A37299"/>
    <w:rsid w:val="00A40BF7"/>
    <w:rsid w:val="00A40D98"/>
    <w:rsid w:val="00A43051"/>
    <w:rsid w:val="00A4682E"/>
    <w:rsid w:val="00A52A58"/>
    <w:rsid w:val="00A615D8"/>
    <w:rsid w:val="00A63984"/>
    <w:rsid w:val="00A713F9"/>
    <w:rsid w:val="00A82EEF"/>
    <w:rsid w:val="00A90223"/>
    <w:rsid w:val="00A93B09"/>
    <w:rsid w:val="00A93DC8"/>
    <w:rsid w:val="00AB0747"/>
    <w:rsid w:val="00AB4AC4"/>
    <w:rsid w:val="00AC3EE3"/>
    <w:rsid w:val="00AC46F1"/>
    <w:rsid w:val="00AC5C56"/>
    <w:rsid w:val="00AD155D"/>
    <w:rsid w:val="00AD2A4B"/>
    <w:rsid w:val="00AD5B53"/>
    <w:rsid w:val="00AF16E6"/>
    <w:rsid w:val="00AF1822"/>
    <w:rsid w:val="00AF25C6"/>
    <w:rsid w:val="00AF3EF8"/>
    <w:rsid w:val="00AF4990"/>
    <w:rsid w:val="00AF7A88"/>
    <w:rsid w:val="00B05B92"/>
    <w:rsid w:val="00B061CE"/>
    <w:rsid w:val="00B1019F"/>
    <w:rsid w:val="00B21C95"/>
    <w:rsid w:val="00B3092C"/>
    <w:rsid w:val="00B31EC3"/>
    <w:rsid w:val="00B35291"/>
    <w:rsid w:val="00B5137A"/>
    <w:rsid w:val="00B579FB"/>
    <w:rsid w:val="00B648CA"/>
    <w:rsid w:val="00B76FBF"/>
    <w:rsid w:val="00B777B5"/>
    <w:rsid w:val="00B820F2"/>
    <w:rsid w:val="00B83F1A"/>
    <w:rsid w:val="00B840C3"/>
    <w:rsid w:val="00B84FB9"/>
    <w:rsid w:val="00B86C06"/>
    <w:rsid w:val="00B9104B"/>
    <w:rsid w:val="00B914B5"/>
    <w:rsid w:val="00B95A25"/>
    <w:rsid w:val="00B9724B"/>
    <w:rsid w:val="00BA03CC"/>
    <w:rsid w:val="00BA0A51"/>
    <w:rsid w:val="00BA2128"/>
    <w:rsid w:val="00BA2188"/>
    <w:rsid w:val="00BB09AD"/>
    <w:rsid w:val="00BB3EFC"/>
    <w:rsid w:val="00BB545E"/>
    <w:rsid w:val="00BB5C15"/>
    <w:rsid w:val="00BB5C21"/>
    <w:rsid w:val="00BB646B"/>
    <w:rsid w:val="00BD57C2"/>
    <w:rsid w:val="00BD60B9"/>
    <w:rsid w:val="00BE16D9"/>
    <w:rsid w:val="00BE30F6"/>
    <w:rsid w:val="00BF3CFE"/>
    <w:rsid w:val="00BF3FF7"/>
    <w:rsid w:val="00BF7624"/>
    <w:rsid w:val="00BF7716"/>
    <w:rsid w:val="00C104A7"/>
    <w:rsid w:val="00C11885"/>
    <w:rsid w:val="00C12180"/>
    <w:rsid w:val="00C14031"/>
    <w:rsid w:val="00C21476"/>
    <w:rsid w:val="00C36C9A"/>
    <w:rsid w:val="00C46BEE"/>
    <w:rsid w:val="00C47A11"/>
    <w:rsid w:val="00C51382"/>
    <w:rsid w:val="00C5496A"/>
    <w:rsid w:val="00C55830"/>
    <w:rsid w:val="00C56AA7"/>
    <w:rsid w:val="00C56F21"/>
    <w:rsid w:val="00C57C4D"/>
    <w:rsid w:val="00C61620"/>
    <w:rsid w:val="00C72A76"/>
    <w:rsid w:val="00C7309A"/>
    <w:rsid w:val="00C87B28"/>
    <w:rsid w:val="00CB09F7"/>
    <w:rsid w:val="00CB26AC"/>
    <w:rsid w:val="00CC4396"/>
    <w:rsid w:val="00CC60AD"/>
    <w:rsid w:val="00CD7651"/>
    <w:rsid w:val="00CE1CCD"/>
    <w:rsid w:val="00CE501E"/>
    <w:rsid w:val="00CE5149"/>
    <w:rsid w:val="00CF0734"/>
    <w:rsid w:val="00CF3908"/>
    <w:rsid w:val="00CF605E"/>
    <w:rsid w:val="00D0126B"/>
    <w:rsid w:val="00D0182E"/>
    <w:rsid w:val="00D15DCD"/>
    <w:rsid w:val="00D20A2B"/>
    <w:rsid w:val="00D21BA3"/>
    <w:rsid w:val="00D252DC"/>
    <w:rsid w:val="00D256CF"/>
    <w:rsid w:val="00D25941"/>
    <w:rsid w:val="00D27438"/>
    <w:rsid w:val="00D27B94"/>
    <w:rsid w:val="00D32519"/>
    <w:rsid w:val="00D45A45"/>
    <w:rsid w:val="00D50F58"/>
    <w:rsid w:val="00D570E7"/>
    <w:rsid w:val="00D6233A"/>
    <w:rsid w:val="00D65BE0"/>
    <w:rsid w:val="00D73BF6"/>
    <w:rsid w:val="00D8108F"/>
    <w:rsid w:val="00D910AB"/>
    <w:rsid w:val="00D92E10"/>
    <w:rsid w:val="00DB214F"/>
    <w:rsid w:val="00DB5C9A"/>
    <w:rsid w:val="00DD1D00"/>
    <w:rsid w:val="00DD32C6"/>
    <w:rsid w:val="00DD3E96"/>
    <w:rsid w:val="00DE01EA"/>
    <w:rsid w:val="00DE0D9B"/>
    <w:rsid w:val="00DE2DC4"/>
    <w:rsid w:val="00DF0B09"/>
    <w:rsid w:val="00DF60B0"/>
    <w:rsid w:val="00E02E10"/>
    <w:rsid w:val="00E11783"/>
    <w:rsid w:val="00E11AED"/>
    <w:rsid w:val="00E11DE9"/>
    <w:rsid w:val="00E1264D"/>
    <w:rsid w:val="00E1268C"/>
    <w:rsid w:val="00E146B4"/>
    <w:rsid w:val="00E2214D"/>
    <w:rsid w:val="00E27464"/>
    <w:rsid w:val="00E4738D"/>
    <w:rsid w:val="00E47C65"/>
    <w:rsid w:val="00E64F02"/>
    <w:rsid w:val="00E74E28"/>
    <w:rsid w:val="00E77D03"/>
    <w:rsid w:val="00E80A4B"/>
    <w:rsid w:val="00E822DD"/>
    <w:rsid w:val="00E86C5D"/>
    <w:rsid w:val="00E91AD9"/>
    <w:rsid w:val="00E96169"/>
    <w:rsid w:val="00EA5997"/>
    <w:rsid w:val="00EA70C6"/>
    <w:rsid w:val="00EB1997"/>
    <w:rsid w:val="00EB619A"/>
    <w:rsid w:val="00EC0656"/>
    <w:rsid w:val="00EC0F26"/>
    <w:rsid w:val="00EC7084"/>
    <w:rsid w:val="00ED2119"/>
    <w:rsid w:val="00ED4C7F"/>
    <w:rsid w:val="00EE3CD2"/>
    <w:rsid w:val="00EE3EDD"/>
    <w:rsid w:val="00EF574D"/>
    <w:rsid w:val="00F01006"/>
    <w:rsid w:val="00F04D55"/>
    <w:rsid w:val="00F0735D"/>
    <w:rsid w:val="00F07FCA"/>
    <w:rsid w:val="00F27A8C"/>
    <w:rsid w:val="00F30199"/>
    <w:rsid w:val="00F354DB"/>
    <w:rsid w:val="00F35B48"/>
    <w:rsid w:val="00F35CD1"/>
    <w:rsid w:val="00F41420"/>
    <w:rsid w:val="00F56B45"/>
    <w:rsid w:val="00F70D1B"/>
    <w:rsid w:val="00F73123"/>
    <w:rsid w:val="00F74750"/>
    <w:rsid w:val="00F76816"/>
    <w:rsid w:val="00F81AFA"/>
    <w:rsid w:val="00F877C9"/>
    <w:rsid w:val="00F9158F"/>
    <w:rsid w:val="00FA10CA"/>
    <w:rsid w:val="00FB1090"/>
    <w:rsid w:val="00FB6BC1"/>
    <w:rsid w:val="00FB7527"/>
    <w:rsid w:val="00FC13BA"/>
    <w:rsid w:val="00FC2234"/>
    <w:rsid w:val="00FC7635"/>
    <w:rsid w:val="00FD7990"/>
    <w:rsid w:val="00FE5469"/>
    <w:rsid w:val="00FE5916"/>
    <w:rsid w:val="00FE5F14"/>
    <w:rsid w:val="00FE7F02"/>
    <w:rsid w:val="00FF0DD3"/>
    <w:rsid w:val="00FF1131"/>
    <w:rsid w:val="00FF2CE4"/>
    <w:rsid w:val="00FF3F5E"/>
    <w:rsid w:val="00FF443E"/>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1E746FC"/>
  <w15:chartTrackingRefBased/>
  <w15:docId w15:val="{5D58F179-E2D6-4894-851D-EB322C63B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iPriority="99" w:unhideWhenUsed="1" w:qFormat="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qFormat="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4" w:uiPriority="44"/>
    <w:lsdException w:name="Grid Table 1 Light" w:uiPriority="46"/>
    <w:lsdException w:name="Grid Table 2" w:uiPriority="47"/>
    <w:lsdException w:name="Grid Table 3" w:uiPriority="99"/>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6">
    <w:name w:val="Normal"/>
    <w:qFormat/>
    <w:rsid w:val="00410D60"/>
    <w:pPr>
      <w:spacing w:after="0" w:line="360" w:lineRule="auto"/>
      <w:jc w:val="both"/>
    </w:pPr>
    <w:rPr>
      <w:rFonts w:ascii="Times New Roman" w:eastAsia="Times New Roman" w:hAnsi="Times New Roman"/>
      <w:bCs/>
      <w:color w:val="000000" w:themeColor="text1"/>
      <w:sz w:val="24"/>
      <w:lang w:eastAsia="ru-RU"/>
    </w:rPr>
  </w:style>
  <w:style w:type="paragraph" w:styleId="13">
    <w:name w:val="heading 1"/>
    <w:aliases w:val="Scroll Heading 1,H1,Chapter Headline,phn_Заголовок 1,Заголов,1,ch,Глава,(раздел),Загол 2,Document Header1,Заголовок 1 Знак1,Заголовок 1 Знак Знак,Название спецификации,Заголовок big,Глава 1,h1,l1,Head 1 (Chapter heading),.,Стиль Заголовок 3"/>
    <w:basedOn w:val="phbase"/>
    <w:next w:val="phnormal"/>
    <w:link w:val="15"/>
    <w:qFormat/>
    <w:rsid w:val="00410D60"/>
    <w:pPr>
      <w:keepNext/>
      <w:keepLines/>
      <w:pageBreakBefore/>
      <w:numPr>
        <w:numId w:val="12"/>
      </w:numPr>
      <w:spacing w:before="360" w:after="360"/>
      <w:outlineLvl w:val="0"/>
    </w:pPr>
    <w:rPr>
      <w:b/>
      <w:color w:val="000000" w:themeColor="text1"/>
      <w:sz w:val="28"/>
      <w:szCs w:val="28"/>
    </w:rPr>
  </w:style>
  <w:style w:type="paragraph" w:styleId="21">
    <w:name w:val="heading 2"/>
    <w:aliases w:val="Scroll Heading 2,H2,h2,2,Heading 2 Hidden,CHS,H2-Heading 2,l2,Header2,22,heading2,li...,Numbered text 3,2 headline,h,headline,Заголовок 2 Знак1,Заголовок 2 Знак Знак,H2 Знак Знак,Numbered text 3 Знак Знак,h2 Знак Знак,H2 Знак1,h Знак,H21,A,А"/>
    <w:basedOn w:val="phbase"/>
    <w:next w:val="phnormal"/>
    <w:link w:val="23"/>
    <w:qFormat/>
    <w:rsid w:val="00410D60"/>
    <w:pPr>
      <w:keepNext/>
      <w:keepLines/>
      <w:numPr>
        <w:ilvl w:val="1"/>
        <w:numId w:val="12"/>
      </w:numPr>
      <w:spacing w:before="360" w:after="360"/>
      <w:outlineLvl w:val="1"/>
    </w:pPr>
    <w:rPr>
      <w:b/>
      <w:color w:val="000000" w:themeColor="text1"/>
      <w:sz w:val="26"/>
    </w:rPr>
  </w:style>
  <w:style w:type="paragraph" w:styleId="3">
    <w:name w:val="heading 3"/>
    <w:aliases w:val="Scroll Heading 3,h3,3,Level 1 - 1,h31,h32,h33,h34,h35,h36,h37,h38,h39,h310,h311,h321,h331,h341,h351,h361,h371,h381,h312,h322,h332,h342,h352,h362,h372,h382,h313,h323,h333,h343,h353,h363,h373,h383,h314,h324,h334,h344,h354,h364,h374,h384,h315,H"/>
    <w:basedOn w:val="phbase"/>
    <w:next w:val="phnormal"/>
    <w:link w:val="31"/>
    <w:qFormat/>
    <w:rsid w:val="00410D60"/>
    <w:pPr>
      <w:keepNext/>
      <w:keepLines/>
      <w:numPr>
        <w:ilvl w:val="2"/>
        <w:numId w:val="12"/>
      </w:numPr>
      <w:spacing w:before="360"/>
      <w:outlineLvl w:val="2"/>
    </w:pPr>
    <w:rPr>
      <w:b/>
      <w:bCs/>
      <w:color w:val="000000" w:themeColor="text1"/>
      <w:sz w:val="24"/>
    </w:rPr>
  </w:style>
  <w:style w:type="paragraph" w:styleId="4">
    <w:name w:val="heading 4"/>
    <w:aliases w:val="Scroll Heading 4,Gliederung4,h4,H4,4,I4,l4,heading4,I41,41,l41,heading41,(Shift Ctrl 4),Titre 41,t4.T4,4heading,a.,4 dash,d,4 dash1,d1,31,h41,a.1,4 dash2,d2,32,h42,a.2,4 dash3,d3,33,h43,a.3,4 dash4,d4,34,h44,a.4,Sub sub heading,4 dash5,d5,35"/>
    <w:basedOn w:val="3"/>
    <w:next w:val="phnormal"/>
    <w:link w:val="42"/>
    <w:qFormat/>
    <w:rsid w:val="00410D60"/>
    <w:pPr>
      <w:numPr>
        <w:ilvl w:val="3"/>
      </w:numPr>
      <w:spacing w:before="0"/>
      <w:outlineLvl w:val="3"/>
    </w:pPr>
  </w:style>
  <w:style w:type="paragraph" w:styleId="5">
    <w:name w:val="heading 5"/>
    <w:aliases w:val="Scroll Heading 5,Gliederung5,H5,PIM 5,5,ITT t5,PA Pico Section,_Подпункт,Bold/Italics,(приложение),Заголовок oglavlenie,it_Header5,1.1.1. Заголовок 5,Level 4,1.1  Название подраздела,подпункт,подпункт1,подпункт2,подпункт11,подпункт3"/>
    <w:basedOn w:val="af6"/>
    <w:next w:val="phnormal"/>
    <w:link w:val="50"/>
    <w:uiPriority w:val="9"/>
    <w:unhideWhenUsed/>
    <w:qFormat/>
    <w:rsid w:val="00410D60"/>
    <w:pPr>
      <w:keepNext/>
      <w:numPr>
        <w:ilvl w:val="4"/>
        <w:numId w:val="12"/>
      </w:numPr>
      <w:outlineLvl w:val="4"/>
    </w:pPr>
    <w:rPr>
      <w:b/>
      <w:bCs w:val="0"/>
      <w:iCs/>
      <w:szCs w:val="26"/>
    </w:rPr>
  </w:style>
  <w:style w:type="paragraph" w:styleId="6">
    <w:name w:val="heading 6"/>
    <w:aliases w:val="Scroll Heading 6,PIM 6"/>
    <w:basedOn w:val="af6"/>
    <w:next w:val="phnormal"/>
    <w:link w:val="60"/>
    <w:uiPriority w:val="9"/>
    <w:unhideWhenUsed/>
    <w:qFormat/>
    <w:rsid w:val="00410D60"/>
    <w:pPr>
      <w:keepNext/>
      <w:keepLines/>
      <w:numPr>
        <w:ilvl w:val="5"/>
        <w:numId w:val="12"/>
      </w:numPr>
      <w:outlineLvl w:val="5"/>
    </w:pPr>
    <w:rPr>
      <w:b/>
      <w:bCs w:val="0"/>
    </w:rPr>
  </w:style>
  <w:style w:type="paragraph" w:styleId="7">
    <w:name w:val="heading 7"/>
    <w:aliases w:val="PIM 7,H7,it_Header7,Переч_а),1.1.1.1 Текст подпункта,Переч_1),1.1.1.1 ????? ?????????,1.1.1.1 ????? ????????? ????? ???????? ??????,перечисление с цифрами,а),Переч. –,Org Heading 5,Переч.  ),Перечисление цифры),h7,First Subheading"/>
    <w:basedOn w:val="af6"/>
    <w:next w:val="phnormal"/>
    <w:link w:val="70"/>
    <w:uiPriority w:val="9"/>
    <w:unhideWhenUsed/>
    <w:qFormat/>
    <w:rsid w:val="00410D60"/>
    <w:pPr>
      <w:keepNext/>
      <w:keepLines/>
      <w:numPr>
        <w:ilvl w:val="6"/>
        <w:numId w:val="12"/>
      </w:numPr>
      <w:outlineLvl w:val="6"/>
    </w:pPr>
    <w:rPr>
      <w:rFonts w:eastAsiaTheme="majorEastAsia" w:cstheme="majorBidi"/>
      <w:b/>
      <w:iCs/>
    </w:rPr>
  </w:style>
  <w:style w:type="paragraph" w:styleId="8">
    <w:name w:val="heading 8"/>
    <w:aliases w:val="H8,it_Header8,h8,Second Subheading,Заголовок 8 Знак Знак Знак Знак Знак Знак Знак Знак Знак Знак Знак Знак Знак,Заголовок 8 Знак Знак Знак Знак Знак Знак Знак Знак Знак,Заголовок 8 Знак Знак Знак Знак Знак Знак Знак Знак Знак Знак Знак Знак"/>
    <w:basedOn w:val="af6"/>
    <w:next w:val="af6"/>
    <w:link w:val="80"/>
    <w:uiPriority w:val="9"/>
    <w:unhideWhenUsed/>
    <w:qFormat/>
    <w:rsid w:val="00410D60"/>
    <w:pPr>
      <w:keepNext/>
      <w:keepLines/>
      <w:numPr>
        <w:ilvl w:val="7"/>
        <w:numId w:val="12"/>
      </w:numPr>
      <w:outlineLvl w:val="7"/>
    </w:pPr>
    <w:rPr>
      <w:rFonts w:ascii="Times New Roman Полужирный" w:eastAsiaTheme="majorEastAsia" w:hAnsi="Times New Roman Полужирный" w:cstheme="majorBidi"/>
      <w:b/>
      <w:color w:val="272727" w:themeColor="text1" w:themeTint="D8"/>
      <w:szCs w:val="21"/>
    </w:rPr>
  </w:style>
  <w:style w:type="paragraph" w:styleId="9">
    <w:name w:val="heading 9"/>
    <w:aliases w:val="Заголовок 90,H9,it_Header9,h9,Third Subheading,Заголовок 9 Гост,Legal Level 1.1.1.1.,aaa,PIM 9,Titre 10"/>
    <w:basedOn w:val="af6"/>
    <w:next w:val="af6"/>
    <w:link w:val="90"/>
    <w:uiPriority w:val="9"/>
    <w:unhideWhenUsed/>
    <w:qFormat/>
    <w:rsid w:val="00410D60"/>
    <w:pPr>
      <w:keepNext/>
      <w:keepLines/>
      <w:spacing w:before="40"/>
      <w:outlineLvl w:val="8"/>
    </w:pPr>
    <w:rPr>
      <w:rFonts w:eastAsiaTheme="majorEastAsia" w:cstheme="majorBidi"/>
      <w:b/>
      <w:iCs/>
      <w:color w:val="272727" w:themeColor="text1" w:themeTint="D8"/>
      <w:szCs w:val="21"/>
    </w:rPr>
  </w:style>
  <w:style w:type="character" w:default="1" w:styleId="af7">
    <w:name w:val="Default Paragraph Font"/>
    <w:uiPriority w:val="1"/>
    <w:semiHidden/>
    <w:unhideWhenUsed/>
  </w:style>
  <w:style w:type="table" w:default="1" w:styleId="af8">
    <w:name w:val="Normal Table"/>
    <w:uiPriority w:val="99"/>
    <w:semiHidden/>
    <w:unhideWhenUsed/>
    <w:tblPr>
      <w:tblInd w:w="0" w:type="dxa"/>
      <w:tblCellMar>
        <w:top w:w="0" w:type="dxa"/>
        <w:left w:w="108" w:type="dxa"/>
        <w:bottom w:w="0" w:type="dxa"/>
        <w:right w:w="108" w:type="dxa"/>
      </w:tblCellMar>
    </w:tblPr>
  </w:style>
  <w:style w:type="numbering" w:default="1" w:styleId="af9">
    <w:name w:val="No List"/>
    <w:uiPriority w:val="99"/>
    <w:semiHidden/>
    <w:unhideWhenUsed/>
  </w:style>
  <w:style w:type="character" w:customStyle="1" w:styleId="15">
    <w:name w:val="Заголовок 1 Знак"/>
    <w:aliases w:val="Scroll Heading 1 Знак,H1 Знак,Chapter Headline Знак,phn_Заголовок 1 Знак,Заголов Знак,1 Знак,ch Знак,Глава Знак,(раздел) Знак,Загол 2 Знак,Document Header1 Знак,Заголовок 1 Знак1 Знак,Заголовок 1 Знак Знак Знак,Заголовок big Знак,. Знак"/>
    <w:basedOn w:val="af7"/>
    <w:link w:val="13"/>
    <w:rsid w:val="00410D60"/>
    <w:rPr>
      <w:rFonts w:ascii="Times New Roman" w:eastAsia="Times New Roman" w:hAnsi="Times New Roman"/>
      <w:b/>
      <w:color w:val="000000" w:themeColor="text1"/>
      <w:sz w:val="28"/>
      <w:szCs w:val="28"/>
      <w:lang w:eastAsia="ru-RU"/>
    </w:rPr>
  </w:style>
  <w:style w:type="character" w:customStyle="1" w:styleId="23">
    <w:name w:val="Заголовок 2 Знак"/>
    <w:aliases w:val="Scroll Heading 2 Знак,H2 Знак,h2 Знак,2 Знак,Heading 2 Hidden Знак,CHS Знак,H2-Heading 2 Знак,l2 Знак,Header2 Знак,22 Знак,heading2 Знак,li... Знак,Numbered text 3 Знак,2 headline Знак,h Знак1,headline Знак,Заголовок 2 Знак1 Знак,A Знак"/>
    <w:link w:val="21"/>
    <w:rsid w:val="00410D60"/>
    <w:rPr>
      <w:rFonts w:ascii="Times New Roman" w:eastAsia="Times New Roman" w:hAnsi="Times New Roman"/>
      <w:b/>
      <w:color w:val="000000" w:themeColor="text1"/>
      <w:sz w:val="26"/>
      <w:lang w:eastAsia="ru-RU"/>
    </w:rPr>
  </w:style>
  <w:style w:type="character" w:customStyle="1" w:styleId="31">
    <w:name w:val="Заголовок 3 Знак"/>
    <w:aliases w:val="Scroll Heading 3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
    <w:link w:val="3"/>
    <w:rsid w:val="00410D60"/>
    <w:rPr>
      <w:rFonts w:ascii="Times New Roman" w:eastAsia="Times New Roman" w:hAnsi="Times New Roman"/>
      <w:b/>
      <w:bCs/>
      <w:color w:val="000000" w:themeColor="text1"/>
      <w:sz w:val="24"/>
      <w:lang w:eastAsia="ru-RU"/>
    </w:rPr>
  </w:style>
  <w:style w:type="character" w:customStyle="1" w:styleId="42">
    <w:name w:val="Заголовок 4 Знак"/>
    <w:aliases w:val="Scroll Heading 4 Знак,Gliederung4 Знак,h4 Знак,H4 Знак,4 Знак,I4 Знак,l4 Знак,heading4 Знак,I41 Знак,41 Знак,l41 Знак,heading41 Знак,(Shift Ctrl 4) Знак,Titre 41 Знак,t4.T4 Знак,4heading Знак,a. Знак,4 dash Знак,d Знак,4 dash1 Знак"/>
    <w:basedOn w:val="31"/>
    <w:link w:val="4"/>
    <w:rsid w:val="00410D60"/>
    <w:rPr>
      <w:rFonts w:ascii="Times New Roman" w:eastAsia="Times New Roman" w:hAnsi="Times New Roman"/>
      <w:b/>
      <w:bCs/>
      <w:color w:val="000000" w:themeColor="text1"/>
      <w:sz w:val="24"/>
      <w:lang w:eastAsia="ru-RU"/>
    </w:rPr>
  </w:style>
  <w:style w:type="character" w:customStyle="1" w:styleId="50">
    <w:name w:val="Заголовок 5 Знак"/>
    <w:aliases w:val="Scroll Heading 5 Знак,Gliederung5 Знак,H5 Знак,PIM 5 Знак,5 Знак,ITT t5 Знак,PA Pico Section Знак,_Подпункт Знак,Bold/Italics Знак,(приложение) Знак,Заголовок oglavlenie Знак,it_Header5 Знак,1.1.1. Заголовок 5 Знак,Level 4 Знак"/>
    <w:link w:val="5"/>
    <w:uiPriority w:val="9"/>
    <w:rsid w:val="00410D60"/>
    <w:rPr>
      <w:rFonts w:ascii="Times New Roman" w:eastAsia="Times New Roman" w:hAnsi="Times New Roman"/>
      <w:b/>
      <w:iCs/>
      <w:color w:val="000000" w:themeColor="text1"/>
      <w:sz w:val="24"/>
      <w:szCs w:val="26"/>
      <w:lang w:eastAsia="ru-RU"/>
    </w:rPr>
  </w:style>
  <w:style w:type="character" w:customStyle="1" w:styleId="60">
    <w:name w:val="Заголовок 6 Знак"/>
    <w:aliases w:val="Scroll Heading 6 Знак,PIM 6 Знак"/>
    <w:link w:val="6"/>
    <w:uiPriority w:val="9"/>
    <w:rsid w:val="00410D60"/>
    <w:rPr>
      <w:rFonts w:ascii="Times New Roman" w:eastAsia="Times New Roman" w:hAnsi="Times New Roman"/>
      <w:b/>
      <w:color w:val="000000" w:themeColor="text1"/>
      <w:sz w:val="24"/>
      <w:lang w:eastAsia="ru-RU"/>
    </w:rPr>
  </w:style>
  <w:style w:type="paragraph" w:customStyle="1" w:styleId="phbase">
    <w:name w:val="ph_base"/>
    <w:link w:val="phbase0"/>
    <w:rsid w:val="00410D60"/>
    <w:pPr>
      <w:spacing w:after="0" w:line="360" w:lineRule="auto"/>
      <w:jc w:val="both"/>
    </w:pPr>
    <w:rPr>
      <w:rFonts w:ascii="Times New Roman" w:eastAsia="Times New Roman" w:hAnsi="Times New Roman"/>
      <w:lang w:eastAsia="ru-RU"/>
    </w:rPr>
  </w:style>
  <w:style w:type="paragraph" w:customStyle="1" w:styleId="phadditiontitle1">
    <w:name w:val="ph_addition_title_1"/>
    <w:basedOn w:val="af6"/>
    <w:next w:val="phadditiontype"/>
    <w:qFormat/>
    <w:rsid w:val="00410D60"/>
    <w:pPr>
      <w:keepNext/>
      <w:keepLines/>
      <w:pageBreakBefore/>
      <w:numPr>
        <w:numId w:val="16"/>
      </w:numPr>
      <w:spacing w:before="360"/>
      <w:jc w:val="center"/>
      <w:outlineLvl w:val="0"/>
    </w:pPr>
    <w:rPr>
      <w:rFonts w:cs="Times New Roman"/>
      <w:b/>
      <w:sz w:val="28"/>
      <w:szCs w:val="32"/>
    </w:rPr>
  </w:style>
  <w:style w:type="paragraph" w:customStyle="1" w:styleId="phadditiontitle2">
    <w:name w:val="ph_addition_title_2"/>
    <w:basedOn w:val="phbase"/>
    <w:next w:val="phnormal"/>
    <w:qFormat/>
    <w:rsid w:val="00410D60"/>
    <w:pPr>
      <w:keepNext/>
      <w:keepLines/>
      <w:numPr>
        <w:ilvl w:val="1"/>
        <w:numId w:val="16"/>
      </w:numPr>
      <w:spacing w:before="360" w:after="360"/>
      <w:outlineLvl w:val="1"/>
    </w:pPr>
    <w:rPr>
      <w:rFonts w:cs="Times New Roman"/>
      <w:b/>
      <w:color w:val="000000" w:themeColor="text1"/>
      <w:sz w:val="26"/>
    </w:rPr>
  </w:style>
  <w:style w:type="paragraph" w:customStyle="1" w:styleId="phadditiontitle3">
    <w:name w:val="ph_addition_title_3"/>
    <w:basedOn w:val="phbase"/>
    <w:next w:val="phnormal"/>
    <w:qFormat/>
    <w:rsid w:val="00410D60"/>
    <w:pPr>
      <w:keepNext/>
      <w:keepLines/>
      <w:numPr>
        <w:ilvl w:val="2"/>
        <w:numId w:val="16"/>
      </w:numPr>
      <w:spacing w:before="240" w:after="240"/>
      <w:outlineLvl w:val="2"/>
    </w:pPr>
    <w:rPr>
      <w:b/>
      <w:sz w:val="24"/>
    </w:rPr>
  </w:style>
  <w:style w:type="numbering" w:customStyle="1" w:styleId="phadditiontitle">
    <w:name w:val="ph_additiontitle"/>
    <w:basedOn w:val="af9"/>
    <w:rsid w:val="00410D60"/>
    <w:pPr>
      <w:numPr>
        <w:numId w:val="4"/>
      </w:numPr>
    </w:pPr>
  </w:style>
  <w:style w:type="paragraph" w:customStyle="1" w:styleId="phbibliography">
    <w:name w:val="ph_bibliography"/>
    <w:rsid w:val="00410D60"/>
    <w:pPr>
      <w:numPr>
        <w:numId w:val="79"/>
      </w:numPr>
      <w:tabs>
        <w:tab w:val="left" w:pos="992"/>
      </w:tabs>
      <w:spacing w:after="0" w:line="360" w:lineRule="auto"/>
      <w:ind w:left="0" w:firstLine="709"/>
      <w:jc w:val="both"/>
    </w:pPr>
    <w:rPr>
      <w:rFonts w:ascii="Times New Roman" w:eastAsia="Calibri" w:hAnsi="Times New Roman"/>
      <w:sz w:val="24"/>
      <w:szCs w:val="30"/>
      <w:lang w:eastAsia="ru-RU"/>
    </w:rPr>
  </w:style>
  <w:style w:type="paragraph" w:customStyle="1" w:styleId="phcolontituldown">
    <w:name w:val="ph_colontituldown"/>
    <w:basedOn w:val="phbase"/>
    <w:rsid w:val="00410D60"/>
    <w:pPr>
      <w:pBdr>
        <w:top w:val="single" w:sz="4" w:space="1" w:color="auto"/>
      </w:pBdr>
      <w:tabs>
        <w:tab w:val="right" w:pos="9497"/>
        <w:tab w:val="right" w:pos="14459"/>
      </w:tabs>
      <w:spacing w:before="20" w:after="120"/>
      <w:jc w:val="center"/>
    </w:pPr>
  </w:style>
  <w:style w:type="paragraph" w:customStyle="1" w:styleId="phcolontitulup">
    <w:name w:val="ph_colontitulup"/>
    <w:basedOn w:val="phbase"/>
    <w:rsid w:val="00410D60"/>
    <w:pPr>
      <w:pBdr>
        <w:bottom w:val="single" w:sz="4" w:space="1" w:color="auto"/>
      </w:pBdr>
      <w:tabs>
        <w:tab w:val="right" w:pos="14600"/>
      </w:tabs>
      <w:spacing w:before="20" w:after="120"/>
      <w:jc w:val="center"/>
    </w:pPr>
  </w:style>
  <w:style w:type="paragraph" w:customStyle="1" w:styleId="phcomment">
    <w:name w:val="ph_comment"/>
    <w:basedOn w:val="phbase"/>
    <w:rsid w:val="00410D60"/>
    <w:pPr>
      <w:ind w:firstLine="720"/>
    </w:pPr>
    <w:rPr>
      <w:vanish/>
      <w:color w:val="0000FF"/>
    </w:rPr>
  </w:style>
  <w:style w:type="paragraph" w:customStyle="1" w:styleId="phconfirmlist">
    <w:name w:val="ph_confirmlist"/>
    <w:basedOn w:val="phbase"/>
    <w:qFormat/>
    <w:rsid w:val="00410D60"/>
    <w:pPr>
      <w:spacing w:before="20" w:after="120"/>
      <w:jc w:val="center"/>
    </w:pPr>
    <w:rPr>
      <w:rFonts w:ascii="Times New Roman Полужирный" w:hAnsi="Times New Roman Полужирный"/>
      <w:b/>
      <w:caps/>
      <w:color w:val="000000" w:themeColor="text1"/>
      <w:sz w:val="24"/>
      <w:szCs w:val="28"/>
    </w:rPr>
  </w:style>
  <w:style w:type="paragraph" w:customStyle="1" w:styleId="phconfirmstamp">
    <w:name w:val="ph_confirmstamp"/>
    <w:basedOn w:val="phbase"/>
    <w:rsid w:val="00410D60"/>
    <w:pPr>
      <w:spacing w:before="20" w:after="120" w:line="240" w:lineRule="auto"/>
      <w:jc w:val="left"/>
    </w:pPr>
  </w:style>
  <w:style w:type="paragraph" w:customStyle="1" w:styleId="phconfirmstampstamp">
    <w:name w:val="ph_confirmstamp_stamp"/>
    <w:basedOn w:val="phconfirmstamp"/>
    <w:qFormat/>
    <w:rsid w:val="00410D60"/>
    <w:rPr>
      <w:color w:val="000000" w:themeColor="text1"/>
      <w:sz w:val="24"/>
    </w:rPr>
  </w:style>
  <w:style w:type="paragraph" w:customStyle="1" w:styleId="phconfirmstamptitle">
    <w:name w:val="ph_confirmstamp_title"/>
    <w:basedOn w:val="phconfirmstamp"/>
    <w:next w:val="phconfirmstampstamp"/>
    <w:qFormat/>
    <w:rsid w:val="00410D60"/>
    <w:rPr>
      <w:b/>
      <w:caps/>
      <w:color w:val="000000" w:themeColor="text1"/>
      <w:sz w:val="24"/>
    </w:rPr>
  </w:style>
  <w:style w:type="paragraph" w:customStyle="1" w:styleId="phcontent">
    <w:name w:val="ph_content"/>
    <w:basedOn w:val="phbase"/>
    <w:next w:val="16"/>
    <w:rsid w:val="00410D60"/>
    <w:pPr>
      <w:keepNext/>
      <w:keepLines/>
      <w:pageBreakBefore/>
      <w:tabs>
        <w:tab w:val="left" w:pos="1134"/>
        <w:tab w:val="left" w:pos="1440"/>
        <w:tab w:val="left" w:pos="1797"/>
      </w:tabs>
      <w:spacing w:before="360" w:after="360"/>
      <w:jc w:val="center"/>
    </w:pPr>
    <w:rPr>
      <w:rFonts w:cs="Arial"/>
      <w:b/>
      <w:bCs/>
      <w:sz w:val="28"/>
      <w:szCs w:val="28"/>
    </w:rPr>
  </w:style>
  <w:style w:type="paragraph" w:styleId="16">
    <w:name w:val="toc 1"/>
    <w:basedOn w:val="af6"/>
    <w:next w:val="af6"/>
    <w:autoRedefine/>
    <w:uiPriority w:val="39"/>
    <w:rsid w:val="00410D60"/>
    <w:pPr>
      <w:tabs>
        <w:tab w:val="right" w:leader="dot" w:pos="9923"/>
      </w:tabs>
      <w:ind w:left="425" w:hanging="425"/>
    </w:pPr>
    <w:rPr>
      <w:bCs w:val="0"/>
      <w:noProof/>
    </w:rPr>
  </w:style>
  <w:style w:type="paragraph" w:customStyle="1" w:styleId="phexample">
    <w:name w:val="ph_example"/>
    <w:basedOn w:val="phbase"/>
    <w:qFormat/>
    <w:rsid w:val="00410D60"/>
    <w:pPr>
      <w:ind w:firstLine="709"/>
    </w:pPr>
    <w:rPr>
      <w:b/>
      <w:i/>
      <w:color w:val="000000" w:themeColor="text1"/>
      <w:sz w:val="20"/>
    </w:rPr>
  </w:style>
  <w:style w:type="paragraph" w:customStyle="1" w:styleId="phfigure">
    <w:name w:val="ph_figure"/>
    <w:basedOn w:val="phbase"/>
    <w:next w:val="phfiguretitle"/>
    <w:rsid w:val="00410D60"/>
    <w:pPr>
      <w:keepNext/>
      <w:spacing w:before="20" w:after="120"/>
      <w:jc w:val="center"/>
    </w:pPr>
    <w:rPr>
      <w:sz w:val="24"/>
    </w:rPr>
  </w:style>
  <w:style w:type="paragraph" w:customStyle="1" w:styleId="phfiguregraphic">
    <w:name w:val="ph_figure_graphic"/>
    <w:basedOn w:val="phfigure"/>
    <w:next w:val="phfiguretitle"/>
    <w:rsid w:val="00C61620"/>
    <w:pPr>
      <w:spacing w:before="120"/>
    </w:pPr>
  </w:style>
  <w:style w:type="paragraph" w:customStyle="1" w:styleId="phfiguretitle">
    <w:name w:val="ph_figure_title"/>
    <w:basedOn w:val="phfigure"/>
    <w:next w:val="phnormal"/>
    <w:link w:val="phfiguretitle0"/>
    <w:qFormat/>
    <w:rsid w:val="00410D60"/>
    <w:pPr>
      <w:keepNext w:val="0"/>
      <w:keepLines/>
      <w:spacing w:before="120"/>
    </w:pPr>
    <w:rPr>
      <w:rFonts w:cs="Arial"/>
    </w:rPr>
  </w:style>
  <w:style w:type="paragraph" w:customStyle="1" w:styleId="phfootnote">
    <w:name w:val="ph_footnote"/>
    <w:basedOn w:val="phbase"/>
    <w:rsid w:val="00410D60"/>
    <w:pPr>
      <w:widowControl w:val="0"/>
    </w:pPr>
    <w:rPr>
      <w:sz w:val="18"/>
    </w:rPr>
  </w:style>
  <w:style w:type="character" w:customStyle="1" w:styleId="phinline">
    <w:name w:val="ph_inline"/>
    <w:basedOn w:val="af7"/>
    <w:rsid w:val="00410D60"/>
  </w:style>
  <w:style w:type="character" w:customStyle="1" w:styleId="phinline8">
    <w:name w:val="ph_inline_8"/>
    <w:rsid w:val="00C61620"/>
    <w:rPr>
      <w:sz w:val="16"/>
    </w:rPr>
  </w:style>
  <w:style w:type="character" w:customStyle="1" w:styleId="phinlinebolditalic">
    <w:name w:val="ph_inline_bolditalic"/>
    <w:rsid w:val="00410D60"/>
    <w:rPr>
      <w:rFonts w:ascii="Times New Roman" w:hAnsi="Times New Roman"/>
      <w:b/>
      <w:bCs/>
      <w:i/>
      <w:noProof/>
      <w:lang w:val="ru-RU" w:eastAsia="ru-RU" w:bidi="ar-SA"/>
    </w:rPr>
  </w:style>
  <w:style w:type="character" w:customStyle="1" w:styleId="phinlinecomputer">
    <w:name w:val="ph_inline_computer"/>
    <w:rsid w:val="00410D60"/>
    <w:rPr>
      <w:rFonts w:ascii="Courier New" w:hAnsi="Courier New"/>
      <w:sz w:val="24"/>
    </w:rPr>
  </w:style>
  <w:style w:type="character" w:customStyle="1" w:styleId="phinlinefirstterm">
    <w:name w:val="ph_inline_firstterm"/>
    <w:rsid w:val="00410D60"/>
    <w:rPr>
      <w:i/>
      <w:sz w:val="24"/>
    </w:rPr>
  </w:style>
  <w:style w:type="character" w:customStyle="1" w:styleId="phinlineguiitem">
    <w:name w:val="ph_inline_guiitem"/>
    <w:rsid w:val="00410D60"/>
    <w:rPr>
      <w:rFonts w:ascii="Times New Roman" w:hAnsi="Times New Roman"/>
      <w:b/>
      <w:bCs/>
      <w:noProof/>
      <w:lang w:val="ru-RU" w:eastAsia="ru-RU" w:bidi="ar-SA"/>
    </w:rPr>
  </w:style>
  <w:style w:type="character" w:customStyle="1" w:styleId="phinlinekeycap">
    <w:name w:val="ph_inline_keycap"/>
    <w:rsid w:val="00410D60"/>
    <w:rPr>
      <w:b/>
      <w:smallCaps/>
      <w:sz w:val="24"/>
    </w:rPr>
  </w:style>
  <w:style w:type="character" w:customStyle="1" w:styleId="phinlinespace">
    <w:name w:val="ph_inline_space"/>
    <w:rsid w:val="00410D60"/>
    <w:rPr>
      <w:spacing w:val="60"/>
    </w:rPr>
  </w:style>
  <w:style w:type="character" w:customStyle="1" w:styleId="phinlinesuperline">
    <w:name w:val="ph_inline_superline"/>
    <w:rsid w:val="00410D60"/>
    <w:rPr>
      <w:vertAlign w:val="superscript"/>
    </w:rPr>
  </w:style>
  <w:style w:type="character" w:customStyle="1" w:styleId="phinlineunderline">
    <w:name w:val="ph_inline_underline"/>
    <w:rsid w:val="00410D60"/>
    <w:rPr>
      <w:u w:val="single"/>
      <w:lang w:val="ru-RU"/>
    </w:rPr>
  </w:style>
  <w:style w:type="character" w:customStyle="1" w:styleId="phinlineunderlineitalic">
    <w:name w:val="ph_inline_underlineitalic"/>
    <w:rsid w:val="00410D60"/>
    <w:rPr>
      <w:i/>
      <w:u w:val="single"/>
      <w:lang w:val="ru-RU"/>
    </w:rPr>
  </w:style>
  <w:style w:type="character" w:customStyle="1" w:styleId="phinlineuppercase">
    <w:name w:val="ph_inline_uppercase"/>
    <w:rsid w:val="00410D60"/>
    <w:rPr>
      <w:caps/>
      <w:lang w:val="ru-RU"/>
    </w:rPr>
  </w:style>
  <w:style w:type="paragraph" w:customStyle="1" w:styleId="phinset">
    <w:name w:val="ph_inset"/>
    <w:basedOn w:val="phnormal"/>
    <w:next w:val="phnormal"/>
    <w:rsid w:val="00410D60"/>
  </w:style>
  <w:style w:type="paragraph" w:customStyle="1" w:styleId="phinsetcaution">
    <w:name w:val="ph_inset_caution"/>
    <w:basedOn w:val="phinset"/>
    <w:rsid w:val="00410D60"/>
    <w:pPr>
      <w:keepLines/>
    </w:pPr>
  </w:style>
  <w:style w:type="paragraph" w:customStyle="1" w:styleId="phinsetnote">
    <w:name w:val="ph_inset_note"/>
    <w:basedOn w:val="phinset"/>
    <w:rsid w:val="00410D60"/>
    <w:pPr>
      <w:keepLines/>
    </w:pPr>
    <w:rPr>
      <w:color w:val="000000" w:themeColor="text1"/>
      <w:sz w:val="22"/>
    </w:rPr>
  </w:style>
  <w:style w:type="paragraph" w:customStyle="1" w:styleId="phinsettitle">
    <w:name w:val="ph_inset_title"/>
    <w:basedOn w:val="phinset"/>
    <w:next w:val="phinsetnote"/>
    <w:rsid w:val="00410D60"/>
    <w:pPr>
      <w:keepNext/>
    </w:pPr>
    <w:rPr>
      <w:caps/>
    </w:rPr>
  </w:style>
  <w:style w:type="paragraph" w:customStyle="1" w:styleId="phinsetwarning">
    <w:name w:val="ph_inset_warning"/>
    <w:basedOn w:val="phinset"/>
    <w:rsid w:val="00410D60"/>
    <w:pPr>
      <w:keepLines/>
    </w:pPr>
  </w:style>
  <w:style w:type="paragraph" w:customStyle="1" w:styleId="ScrollListBullet1">
    <w:name w:val="Scroll List Bullet 1"/>
    <w:basedOn w:val="phnormal"/>
    <w:link w:val="ScrollListBullet10"/>
    <w:rsid w:val="001E46F3"/>
    <w:pPr>
      <w:tabs>
        <w:tab w:val="num" w:pos="1315"/>
      </w:tabs>
      <w:ind w:left="1315" w:right="-2" w:hanging="464"/>
    </w:pPr>
    <w:rPr>
      <w:rFonts w:cs="Arial"/>
      <w:lang w:eastAsia="en-US"/>
    </w:rPr>
  </w:style>
  <w:style w:type="paragraph" w:customStyle="1" w:styleId="ScrollListBullet2">
    <w:name w:val="Scroll List Bullet 2"/>
    <w:basedOn w:val="phnormal"/>
    <w:link w:val="ScrollListBullet20"/>
    <w:rsid w:val="00410D60"/>
    <w:pPr>
      <w:numPr>
        <w:ilvl w:val="1"/>
        <w:numId w:val="11"/>
      </w:numPr>
    </w:pPr>
  </w:style>
  <w:style w:type="paragraph" w:customStyle="1" w:styleId="ScrollListBullettitle">
    <w:name w:val="Scroll List Bullet_title"/>
    <w:basedOn w:val="phnormal"/>
    <w:next w:val="ScrollListBullet"/>
    <w:rsid w:val="00410D60"/>
    <w:pPr>
      <w:keepNext/>
    </w:pPr>
  </w:style>
  <w:style w:type="paragraph" w:customStyle="1" w:styleId="ScrollListNumber2">
    <w:name w:val="Scroll List Number 2"/>
    <w:basedOn w:val="phnormal"/>
    <w:rsid w:val="00410D60"/>
    <w:pPr>
      <w:numPr>
        <w:ilvl w:val="1"/>
        <w:numId w:val="13"/>
      </w:numPr>
      <w:ind w:right="-2"/>
    </w:pPr>
    <w:rPr>
      <w:color w:val="000000" w:themeColor="text1"/>
    </w:rPr>
  </w:style>
  <w:style w:type="paragraph" w:customStyle="1" w:styleId="ScrollListNumber">
    <w:name w:val="Scroll List Number"/>
    <w:basedOn w:val="phnormal"/>
    <w:rsid w:val="00410D60"/>
    <w:pPr>
      <w:numPr>
        <w:numId w:val="13"/>
      </w:numPr>
      <w:ind w:right="-2"/>
    </w:pPr>
    <w:rPr>
      <w:color w:val="000000" w:themeColor="text1"/>
    </w:rPr>
  </w:style>
  <w:style w:type="paragraph" w:customStyle="1" w:styleId="ScrollListNumbertitle">
    <w:name w:val="Scroll List Number_title"/>
    <w:basedOn w:val="phnormal"/>
    <w:next w:val="ScrollListNumber2"/>
    <w:rsid w:val="00410D60"/>
    <w:pPr>
      <w:keepNext/>
    </w:pPr>
  </w:style>
  <w:style w:type="paragraph" w:customStyle="1" w:styleId="phnormal">
    <w:name w:val="ph_normal"/>
    <w:link w:val="phnormal0"/>
    <w:qFormat/>
    <w:rsid w:val="00410D60"/>
    <w:pPr>
      <w:spacing w:after="0" w:line="360" w:lineRule="auto"/>
      <w:ind w:firstLine="709"/>
      <w:jc w:val="both"/>
    </w:pPr>
    <w:rPr>
      <w:rFonts w:ascii="Times New Roman" w:eastAsia="Calibri" w:hAnsi="Times New Roman"/>
      <w:sz w:val="24"/>
      <w:szCs w:val="30"/>
      <w:lang w:eastAsia="ru-RU"/>
    </w:rPr>
  </w:style>
  <w:style w:type="paragraph" w:customStyle="1" w:styleId="phstamp">
    <w:name w:val="ph_stamp"/>
    <w:basedOn w:val="phbase"/>
    <w:rsid w:val="00410D60"/>
    <w:pPr>
      <w:spacing w:before="20" w:after="20"/>
    </w:pPr>
    <w:rPr>
      <w:sz w:val="16"/>
    </w:rPr>
  </w:style>
  <w:style w:type="paragraph" w:customStyle="1" w:styleId="phstampcenter">
    <w:name w:val="ph_stamp_center"/>
    <w:basedOn w:val="phstamp"/>
    <w:locked/>
    <w:rsid w:val="00410D60"/>
    <w:pPr>
      <w:tabs>
        <w:tab w:val="left" w:pos="284"/>
      </w:tabs>
      <w:spacing w:before="0" w:after="0"/>
      <w:jc w:val="center"/>
    </w:pPr>
    <w:rPr>
      <w:sz w:val="18"/>
      <w:szCs w:val="18"/>
    </w:rPr>
  </w:style>
  <w:style w:type="paragraph" w:customStyle="1" w:styleId="phstampcenteritalic">
    <w:name w:val="ph_stamp_center_italic"/>
    <w:basedOn w:val="phstamp"/>
    <w:rsid w:val="00410D60"/>
    <w:pPr>
      <w:jc w:val="center"/>
    </w:pPr>
    <w:rPr>
      <w:bCs/>
      <w:i/>
    </w:rPr>
  </w:style>
  <w:style w:type="paragraph" w:customStyle="1" w:styleId="phstampitalic">
    <w:name w:val="ph_stamp_italic"/>
    <w:basedOn w:val="phstamp"/>
    <w:rsid w:val="00410D60"/>
    <w:pPr>
      <w:ind w:left="57"/>
    </w:pPr>
    <w:rPr>
      <w:i/>
    </w:rPr>
  </w:style>
  <w:style w:type="paragraph" w:customStyle="1" w:styleId="phtablecell">
    <w:name w:val="ph_table_cell"/>
    <w:basedOn w:val="phbase"/>
    <w:rsid w:val="00410D60"/>
    <w:rPr>
      <w:rFonts w:cs="Arial"/>
      <w:bCs/>
    </w:rPr>
  </w:style>
  <w:style w:type="paragraph" w:customStyle="1" w:styleId="phtablecellcenter">
    <w:name w:val="ph_table_cellcenter"/>
    <w:basedOn w:val="phtablecell"/>
    <w:rsid w:val="00C61620"/>
    <w:pPr>
      <w:jc w:val="center"/>
    </w:pPr>
  </w:style>
  <w:style w:type="paragraph" w:customStyle="1" w:styleId="phtablecellleft">
    <w:name w:val="ph_table_cellleft"/>
    <w:basedOn w:val="phtablecell"/>
    <w:link w:val="phtablecellleft0"/>
    <w:qFormat/>
    <w:rsid w:val="00410D60"/>
    <w:rPr>
      <w:bCs w:val="0"/>
    </w:rPr>
  </w:style>
  <w:style w:type="paragraph" w:customStyle="1" w:styleId="phtablecolcaption">
    <w:name w:val="ph_table_colcaption"/>
    <w:link w:val="phtablecolcaption0"/>
    <w:qFormat/>
    <w:rsid w:val="00410D60"/>
    <w:pPr>
      <w:keepNext/>
      <w:keepLines/>
      <w:spacing w:before="120" w:after="120" w:line="360" w:lineRule="auto"/>
      <w:jc w:val="center"/>
    </w:pPr>
    <w:rPr>
      <w:rFonts w:ascii="Times New Roman" w:eastAsia="Times New Roman" w:hAnsi="Times New Roman" w:cs="Arial"/>
      <w:b/>
      <w:bCs/>
      <w:color w:val="000000" w:themeColor="text1"/>
      <w:lang w:eastAsia="ru-RU"/>
    </w:rPr>
  </w:style>
  <w:style w:type="paragraph" w:customStyle="1" w:styleId="phtabletitle">
    <w:name w:val="ph_table_title"/>
    <w:basedOn w:val="phbase"/>
    <w:next w:val="phtablecolcaption"/>
    <w:qFormat/>
    <w:rsid w:val="00410D60"/>
    <w:pPr>
      <w:keepNext/>
      <w:spacing w:before="20" w:after="120"/>
    </w:pPr>
    <w:rPr>
      <w:color w:val="000000" w:themeColor="text1"/>
      <w:sz w:val="24"/>
    </w:rPr>
  </w:style>
  <w:style w:type="paragraph" w:customStyle="1" w:styleId="phtitlevoid">
    <w:name w:val="ph_title_void"/>
    <w:basedOn w:val="phbase"/>
    <w:next w:val="phnormal"/>
    <w:link w:val="phtitlevoid0"/>
    <w:rsid w:val="00410D60"/>
    <w:pPr>
      <w:keepNext/>
      <w:keepLines/>
      <w:pageBreakBefore/>
      <w:spacing w:before="120" w:after="120"/>
      <w:jc w:val="center"/>
    </w:pPr>
    <w:rPr>
      <w:rFonts w:cs="Arial"/>
      <w:b/>
      <w:bCs/>
    </w:rPr>
  </w:style>
  <w:style w:type="paragraph" w:customStyle="1" w:styleId="phtitlepage">
    <w:name w:val="ph_titlepage"/>
    <w:basedOn w:val="phbase"/>
    <w:rsid w:val="00410D60"/>
    <w:pPr>
      <w:spacing w:after="120"/>
      <w:jc w:val="center"/>
    </w:pPr>
    <w:rPr>
      <w:rFonts w:cs="Arial"/>
      <w:szCs w:val="28"/>
      <w:lang w:eastAsia="en-US"/>
    </w:rPr>
  </w:style>
  <w:style w:type="paragraph" w:customStyle="1" w:styleId="phtitlepagecode">
    <w:name w:val="ph_titlepage_code"/>
    <w:basedOn w:val="phtitlepage"/>
    <w:rsid w:val="00410D60"/>
    <w:pPr>
      <w:spacing w:after="240"/>
    </w:pPr>
    <w:rPr>
      <w:sz w:val="24"/>
    </w:rPr>
  </w:style>
  <w:style w:type="paragraph" w:customStyle="1" w:styleId="phtitlepageconfirmstamp">
    <w:name w:val="ph_titlepage_confirmstamp"/>
    <w:basedOn w:val="phbase"/>
    <w:rsid w:val="00410D60"/>
    <w:pPr>
      <w:suppressAutoHyphens/>
      <w:spacing w:before="60" w:after="60"/>
    </w:pPr>
    <w:rPr>
      <w:color w:val="000000"/>
      <w:sz w:val="24"/>
    </w:rPr>
  </w:style>
  <w:style w:type="paragraph" w:customStyle="1" w:styleId="phtitlepagecustomer">
    <w:name w:val="ph_titlepage_customer"/>
    <w:basedOn w:val="phtitlepage"/>
    <w:next w:val="phtitlepageconfirmstamp"/>
    <w:rsid w:val="00410D60"/>
    <w:pPr>
      <w:spacing w:before="240"/>
    </w:pPr>
    <w:rPr>
      <w:b/>
      <w:sz w:val="26"/>
    </w:rPr>
  </w:style>
  <w:style w:type="paragraph" w:customStyle="1" w:styleId="phtitlepagedocpart">
    <w:name w:val="ph_titlepage_docpart"/>
    <w:basedOn w:val="phtitlepage"/>
    <w:next w:val="phtitlepagecode"/>
    <w:rsid w:val="00410D60"/>
    <w:pPr>
      <w:spacing w:after="0"/>
    </w:pPr>
    <w:rPr>
      <w:sz w:val="24"/>
    </w:rPr>
  </w:style>
  <w:style w:type="paragraph" w:customStyle="1" w:styleId="phtitlepagedocument">
    <w:name w:val="ph_titlepage_document"/>
    <w:basedOn w:val="phtitlepage"/>
    <w:rsid w:val="00410D60"/>
    <w:pPr>
      <w:spacing w:before="240"/>
    </w:pPr>
    <w:rPr>
      <w:b/>
      <w:color w:val="000000" w:themeColor="text1"/>
      <w:sz w:val="24"/>
    </w:rPr>
  </w:style>
  <w:style w:type="paragraph" w:customStyle="1" w:styleId="phtitlepageother">
    <w:name w:val="ph_titlepage_other"/>
    <w:basedOn w:val="phtitlepage"/>
    <w:rsid w:val="00410D60"/>
    <w:pPr>
      <w:spacing w:after="60"/>
    </w:pPr>
    <w:rPr>
      <w:sz w:val="24"/>
    </w:rPr>
  </w:style>
  <w:style w:type="paragraph" w:customStyle="1" w:styleId="phtitlepagesystemfull">
    <w:name w:val="ph_titlepage_system_full"/>
    <w:basedOn w:val="phtitlepage"/>
    <w:next w:val="phtitlepagesystemshort"/>
    <w:qFormat/>
    <w:rsid w:val="00410D60"/>
    <w:rPr>
      <w:rFonts w:ascii="Times New Roman Полужирный" w:hAnsi="Times New Roman Полужирный"/>
      <w:b/>
      <w:bCs/>
      <w:caps/>
      <w:color w:val="000000" w:themeColor="text1"/>
      <w:sz w:val="28"/>
      <w:szCs w:val="32"/>
    </w:rPr>
  </w:style>
  <w:style w:type="paragraph" w:customStyle="1" w:styleId="phtitlepagesystemshort">
    <w:name w:val="ph_titlepage_system_short"/>
    <w:basedOn w:val="phtitlepage"/>
    <w:next w:val="phtitlepageother"/>
    <w:qFormat/>
    <w:rsid w:val="00410D60"/>
    <w:rPr>
      <w:b/>
      <w:sz w:val="28"/>
    </w:rPr>
  </w:style>
  <w:style w:type="character" w:styleId="afa">
    <w:name w:val="Hyperlink"/>
    <w:uiPriority w:val="99"/>
    <w:rsid w:val="00410D60"/>
    <w:rPr>
      <w:rFonts w:ascii="Times New Roman" w:hAnsi="Times New Roman"/>
      <w:color w:val="000000" w:themeColor="text1"/>
      <w:sz w:val="24"/>
      <w:u w:val="none"/>
    </w:rPr>
  </w:style>
  <w:style w:type="paragraph" w:styleId="afb">
    <w:name w:val="header"/>
    <w:aliases w:val="Linie,header"/>
    <w:basedOn w:val="af6"/>
    <w:link w:val="afc"/>
    <w:rsid w:val="00410D60"/>
    <w:pPr>
      <w:tabs>
        <w:tab w:val="center" w:pos="4677"/>
        <w:tab w:val="right" w:pos="9355"/>
      </w:tabs>
      <w:jc w:val="center"/>
    </w:pPr>
  </w:style>
  <w:style w:type="character" w:customStyle="1" w:styleId="afc">
    <w:name w:val="Верхний колонтитул Знак"/>
    <w:aliases w:val="Linie Знак,header Знак"/>
    <w:basedOn w:val="af7"/>
    <w:link w:val="afb"/>
    <w:rsid w:val="00C61620"/>
    <w:rPr>
      <w:rFonts w:ascii="Times New Roman" w:eastAsia="Times New Roman" w:hAnsi="Times New Roman"/>
      <w:bCs/>
      <w:color w:val="000000" w:themeColor="text1"/>
      <w:sz w:val="24"/>
      <w:lang w:eastAsia="ru-RU"/>
    </w:rPr>
  </w:style>
  <w:style w:type="paragraph" w:styleId="HTML">
    <w:name w:val="HTML Address"/>
    <w:basedOn w:val="af6"/>
    <w:link w:val="HTML0"/>
    <w:rsid w:val="00410D60"/>
    <w:rPr>
      <w:i/>
      <w:iCs/>
    </w:rPr>
  </w:style>
  <w:style w:type="character" w:customStyle="1" w:styleId="HTML0">
    <w:name w:val="Адрес HTML Знак"/>
    <w:basedOn w:val="af7"/>
    <w:link w:val="HTML"/>
    <w:rsid w:val="001E46F3"/>
    <w:rPr>
      <w:rFonts w:ascii="Times New Roman" w:eastAsia="Times New Roman" w:hAnsi="Times New Roman"/>
      <w:bCs/>
      <w:i/>
      <w:iCs/>
      <w:color w:val="000000" w:themeColor="text1"/>
      <w:sz w:val="24"/>
      <w:lang w:eastAsia="ru-RU"/>
    </w:rPr>
  </w:style>
  <w:style w:type="paragraph" w:styleId="afd">
    <w:name w:val="footer"/>
    <w:basedOn w:val="af6"/>
    <w:link w:val="afe"/>
    <w:uiPriority w:val="99"/>
    <w:rsid w:val="00410D60"/>
    <w:pPr>
      <w:tabs>
        <w:tab w:val="center" w:pos="4677"/>
        <w:tab w:val="right" w:pos="9355"/>
      </w:tabs>
      <w:jc w:val="center"/>
    </w:pPr>
  </w:style>
  <w:style w:type="character" w:customStyle="1" w:styleId="afe">
    <w:name w:val="Нижний колонтитул Знак"/>
    <w:basedOn w:val="af7"/>
    <w:link w:val="afd"/>
    <w:uiPriority w:val="99"/>
    <w:rsid w:val="00410D60"/>
    <w:rPr>
      <w:rFonts w:ascii="Times New Roman" w:eastAsia="Times New Roman" w:hAnsi="Times New Roman"/>
      <w:bCs/>
      <w:color w:val="000000" w:themeColor="text1"/>
      <w:sz w:val="24"/>
      <w:lang w:eastAsia="ru-RU"/>
    </w:rPr>
  </w:style>
  <w:style w:type="paragraph" w:styleId="24">
    <w:name w:val="toc 2"/>
    <w:basedOn w:val="af6"/>
    <w:next w:val="af6"/>
    <w:autoRedefine/>
    <w:uiPriority w:val="39"/>
    <w:rsid w:val="00410D60"/>
    <w:pPr>
      <w:tabs>
        <w:tab w:val="left" w:pos="993"/>
        <w:tab w:val="right" w:leader="dot" w:pos="9923"/>
      </w:tabs>
      <w:ind w:left="993" w:right="-2" w:hanging="567"/>
    </w:pPr>
  </w:style>
  <w:style w:type="paragraph" w:styleId="32">
    <w:name w:val="toc 3"/>
    <w:basedOn w:val="af6"/>
    <w:next w:val="af6"/>
    <w:uiPriority w:val="39"/>
    <w:rsid w:val="00C61620"/>
    <w:pPr>
      <w:tabs>
        <w:tab w:val="left" w:pos="1843"/>
        <w:tab w:val="right" w:leader="dot" w:pos="9923"/>
      </w:tabs>
      <w:ind w:left="1843" w:right="-2" w:hanging="850"/>
    </w:pPr>
    <w:rPr>
      <w:i/>
      <w:iCs/>
    </w:rPr>
  </w:style>
  <w:style w:type="paragraph" w:styleId="43">
    <w:name w:val="toc 4"/>
    <w:basedOn w:val="af6"/>
    <w:next w:val="af6"/>
    <w:uiPriority w:val="39"/>
    <w:rsid w:val="00C61620"/>
    <w:pPr>
      <w:tabs>
        <w:tab w:val="left" w:pos="2977"/>
        <w:tab w:val="right" w:leader="dot" w:pos="9923"/>
      </w:tabs>
      <w:ind w:left="2977" w:right="-2" w:hanging="1134"/>
    </w:pPr>
    <w:rPr>
      <w:i/>
      <w:noProof/>
      <w:szCs w:val="21"/>
    </w:rPr>
  </w:style>
  <w:style w:type="paragraph" w:styleId="51">
    <w:name w:val="toc 5"/>
    <w:basedOn w:val="af6"/>
    <w:next w:val="af6"/>
    <w:uiPriority w:val="39"/>
    <w:rsid w:val="00C61620"/>
    <w:pPr>
      <w:tabs>
        <w:tab w:val="left" w:pos="4395"/>
        <w:tab w:val="right" w:leader="dot" w:pos="9923"/>
      </w:tabs>
      <w:ind w:left="4395" w:right="-2" w:hanging="1418"/>
    </w:pPr>
  </w:style>
  <w:style w:type="paragraph" w:styleId="61">
    <w:name w:val="toc 6"/>
    <w:basedOn w:val="af6"/>
    <w:next w:val="af6"/>
    <w:uiPriority w:val="39"/>
    <w:rsid w:val="00C61620"/>
    <w:pPr>
      <w:tabs>
        <w:tab w:val="left" w:pos="4536"/>
        <w:tab w:val="right" w:leader="dot" w:pos="9923"/>
      </w:tabs>
      <w:ind w:left="4536" w:right="-2" w:hanging="1559"/>
    </w:pPr>
  </w:style>
  <w:style w:type="paragraph" w:styleId="71">
    <w:name w:val="toc 7"/>
    <w:basedOn w:val="af6"/>
    <w:next w:val="af6"/>
    <w:rsid w:val="00C61620"/>
    <w:pPr>
      <w:ind w:left="1440"/>
    </w:pPr>
  </w:style>
  <w:style w:type="paragraph" w:styleId="81">
    <w:name w:val="toc 8"/>
    <w:basedOn w:val="af6"/>
    <w:next w:val="af6"/>
    <w:rsid w:val="00C61620"/>
    <w:pPr>
      <w:ind w:left="1680"/>
    </w:pPr>
  </w:style>
  <w:style w:type="paragraph" w:styleId="91">
    <w:name w:val="toc 9"/>
    <w:basedOn w:val="af6"/>
    <w:next w:val="af6"/>
    <w:rsid w:val="00C61620"/>
    <w:pPr>
      <w:ind w:left="1920"/>
    </w:pPr>
  </w:style>
  <w:style w:type="paragraph" w:styleId="aff">
    <w:name w:val="Body Text"/>
    <w:basedOn w:val="af6"/>
    <w:link w:val="aff0"/>
    <w:rsid w:val="00C61620"/>
  </w:style>
  <w:style w:type="character" w:customStyle="1" w:styleId="aff0">
    <w:name w:val="Основной текст Знак"/>
    <w:basedOn w:val="af7"/>
    <w:link w:val="aff"/>
    <w:rsid w:val="00C61620"/>
    <w:rPr>
      <w:rFonts w:ascii="Times New Roman" w:eastAsia="Times New Roman" w:hAnsi="Times New Roman"/>
      <w:color w:val="000000" w:themeColor="text1"/>
      <w:sz w:val="26"/>
      <w:lang w:eastAsia="ru-RU"/>
    </w:rPr>
  </w:style>
  <w:style w:type="paragraph" w:customStyle="1" w:styleId="phheader1withoutnum">
    <w:name w:val="ph_header_1_without_num"/>
    <w:basedOn w:val="13"/>
    <w:next w:val="phnormal"/>
    <w:rsid w:val="00C61620"/>
    <w:pPr>
      <w:ind w:left="720"/>
    </w:pPr>
  </w:style>
  <w:style w:type="paragraph" w:customStyle="1" w:styleId="phadditontype">
    <w:name w:val="ph_additon_type"/>
    <w:basedOn w:val="phbase"/>
    <w:next w:val="phnormal"/>
    <w:rsid w:val="001E46F3"/>
    <w:pPr>
      <w:jc w:val="center"/>
    </w:pPr>
    <w:rPr>
      <w:i/>
    </w:rPr>
  </w:style>
  <w:style w:type="paragraph" w:customStyle="1" w:styleId="phtablecolcaptionunderline">
    <w:name w:val="ph_table_colcaption_underline"/>
    <w:basedOn w:val="phtablecolcaption"/>
    <w:next w:val="phtablecell"/>
    <w:rsid w:val="00410D60"/>
    <w:rPr>
      <w:u w:val="single"/>
    </w:rPr>
  </w:style>
  <w:style w:type="paragraph" w:customStyle="1" w:styleId="phstampleft">
    <w:name w:val="ph_stamp_left"/>
    <w:basedOn w:val="phstamp"/>
    <w:rsid w:val="00410D60"/>
    <w:pPr>
      <w:jc w:val="left"/>
    </w:pPr>
    <w:rPr>
      <w:sz w:val="18"/>
    </w:rPr>
  </w:style>
  <w:style w:type="paragraph" w:styleId="aff1">
    <w:name w:val="Document Map"/>
    <w:basedOn w:val="af6"/>
    <w:link w:val="aff2"/>
    <w:rsid w:val="00C61620"/>
    <w:pPr>
      <w:shd w:val="clear" w:color="auto" w:fill="000080"/>
    </w:pPr>
    <w:rPr>
      <w:rFonts w:ascii="Tahoma" w:hAnsi="Tahoma" w:cs="Tahoma"/>
      <w:sz w:val="20"/>
    </w:rPr>
  </w:style>
  <w:style w:type="character" w:customStyle="1" w:styleId="aff2">
    <w:name w:val="Схема документа Знак"/>
    <w:basedOn w:val="af7"/>
    <w:link w:val="aff1"/>
    <w:rsid w:val="001E46F3"/>
    <w:rPr>
      <w:rFonts w:ascii="Tahoma" w:eastAsia="Times New Roman" w:hAnsi="Tahoma" w:cs="Tahoma"/>
      <w:color w:val="000000" w:themeColor="text1"/>
      <w:sz w:val="20"/>
      <w:shd w:val="clear" w:color="auto" w:fill="000080"/>
      <w:lang w:eastAsia="ru-RU"/>
    </w:rPr>
  </w:style>
  <w:style w:type="paragraph" w:customStyle="1" w:styleId="ScrollListBullet3">
    <w:name w:val="Scroll List Bullet 3"/>
    <w:basedOn w:val="ScrollListBullet2"/>
    <w:link w:val="ScrollListBullet30"/>
    <w:qFormat/>
    <w:rsid w:val="00410D60"/>
    <w:pPr>
      <w:numPr>
        <w:ilvl w:val="2"/>
      </w:numPr>
      <w:tabs>
        <w:tab w:val="left" w:pos="2127"/>
      </w:tabs>
    </w:pPr>
  </w:style>
  <w:style w:type="paragraph" w:customStyle="1" w:styleId="ScrollListBullet4">
    <w:name w:val="Scroll List Bullet 4"/>
    <w:basedOn w:val="ScrollListBullet3"/>
    <w:qFormat/>
    <w:rsid w:val="00410D60"/>
    <w:pPr>
      <w:numPr>
        <w:ilvl w:val="3"/>
      </w:numPr>
      <w:tabs>
        <w:tab w:val="clear" w:pos="2127"/>
      </w:tabs>
    </w:pPr>
  </w:style>
  <w:style w:type="character" w:customStyle="1" w:styleId="phbase0">
    <w:name w:val="ph_base Знак"/>
    <w:basedOn w:val="af7"/>
    <w:link w:val="phbase"/>
    <w:rsid w:val="00410D60"/>
    <w:rPr>
      <w:rFonts w:ascii="Times New Roman" w:eastAsia="Times New Roman" w:hAnsi="Times New Roman"/>
      <w:lang w:eastAsia="ru-RU"/>
    </w:rPr>
  </w:style>
  <w:style w:type="character" w:customStyle="1" w:styleId="phnormal0">
    <w:name w:val="ph_normal Знак"/>
    <w:basedOn w:val="phbase0"/>
    <w:link w:val="phnormal"/>
    <w:qFormat/>
    <w:rsid w:val="00410D60"/>
    <w:rPr>
      <w:rFonts w:ascii="Times New Roman" w:eastAsia="Calibri" w:hAnsi="Times New Roman"/>
      <w:sz w:val="24"/>
      <w:szCs w:val="30"/>
      <w:lang w:eastAsia="ru-RU"/>
    </w:rPr>
  </w:style>
  <w:style w:type="character" w:customStyle="1" w:styleId="ScrollListBullet20">
    <w:name w:val="Scroll List Bullet 2 Знак"/>
    <w:basedOn w:val="phnormal0"/>
    <w:link w:val="ScrollListBullet2"/>
    <w:rsid w:val="00410D60"/>
    <w:rPr>
      <w:rFonts w:ascii="Times New Roman" w:eastAsia="Calibri" w:hAnsi="Times New Roman"/>
      <w:sz w:val="24"/>
      <w:szCs w:val="30"/>
      <w:lang w:eastAsia="ru-RU"/>
    </w:rPr>
  </w:style>
  <w:style w:type="character" w:customStyle="1" w:styleId="ScrollListBullet30">
    <w:name w:val="Scroll List Bullet 3 Знак"/>
    <w:basedOn w:val="ScrollListBullet20"/>
    <w:link w:val="ScrollListBullet3"/>
    <w:rsid w:val="00410D60"/>
    <w:rPr>
      <w:rFonts w:ascii="Times New Roman" w:eastAsia="Calibri" w:hAnsi="Times New Roman"/>
      <w:sz w:val="24"/>
      <w:szCs w:val="30"/>
      <w:lang w:eastAsia="ru-RU"/>
    </w:rPr>
  </w:style>
  <w:style w:type="paragraph" w:customStyle="1" w:styleId="phpagenumber">
    <w:name w:val="ph_pagenumber"/>
    <w:basedOn w:val="afd"/>
    <w:link w:val="phpagenumber0"/>
    <w:autoRedefine/>
    <w:rsid w:val="00410D60"/>
  </w:style>
  <w:style w:type="character" w:customStyle="1" w:styleId="phpagenumber0">
    <w:name w:val="ph_pagenumber Знак"/>
    <w:basedOn w:val="afe"/>
    <w:link w:val="phpagenumber"/>
    <w:rsid w:val="00410D60"/>
    <w:rPr>
      <w:rFonts w:ascii="Times New Roman" w:eastAsia="Times New Roman" w:hAnsi="Times New Roman"/>
      <w:bCs/>
      <w:color w:val="000000" w:themeColor="text1"/>
      <w:sz w:val="24"/>
      <w:lang w:eastAsia="ru-RU"/>
    </w:rPr>
  </w:style>
  <w:style w:type="table" w:styleId="aff3">
    <w:name w:val="Table Grid"/>
    <w:aliases w:val="GOST Рамка,Сетка таблицы GR"/>
    <w:basedOn w:val="af8"/>
    <w:uiPriority w:val="59"/>
    <w:rsid w:val="00410D60"/>
    <w:pPr>
      <w:spacing w:after="0" w:line="360" w:lineRule="auto"/>
      <w:jc w:val="center"/>
    </w:pPr>
    <w:rPr>
      <w:rFonts w:ascii="Times New Roman" w:eastAsia="Times New Roman" w:hAnsi="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htableitemizedlist1">
    <w:name w:val="ph_table_itemizedlist_1"/>
    <w:basedOn w:val="phtablecellleft"/>
    <w:autoRedefine/>
    <w:qFormat/>
    <w:rsid w:val="001E46F3"/>
    <w:pPr>
      <w:ind w:left="340" w:hanging="334"/>
    </w:pPr>
  </w:style>
  <w:style w:type="paragraph" w:customStyle="1" w:styleId="phtableitemizedlist2">
    <w:name w:val="ph_table_itemizedlist_2"/>
    <w:basedOn w:val="phtableitemizedlist1"/>
    <w:autoRedefine/>
    <w:qFormat/>
    <w:rsid w:val="001E46F3"/>
    <w:pPr>
      <w:numPr>
        <w:ilvl w:val="1"/>
      </w:numPr>
      <w:ind w:left="340" w:hanging="334"/>
    </w:pPr>
  </w:style>
  <w:style w:type="paragraph" w:customStyle="1" w:styleId="17">
    <w:name w:val="Заголовок_1_Дополнительный"/>
    <w:basedOn w:val="13"/>
    <w:next w:val="phnormal"/>
    <w:qFormat/>
    <w:rsid w:val="00410D60"/>
    <w:pPr>
      <w:numPr>
        <w:numId w:val="0"/>
      </w:numPr>
      <w:ind w:left="709"/>
    </w:pPr>
    <w:rPr>
      <w:rFonts w:eastAsia="Calibri"/>
    </w:rPr>
  </w:style>
  <w:style w:type="paragraph" w:customStyle="1" w:styleId="phtableorderedlist1">
    <w:name w:val="ph_table_orderedlist_1)"/>
    <w:basedOn w:val="phtablecellleft"/>
    <w:autoRedefine/>
    <w:qFormat/>
    <w:rsid w:val="001E46F3"/>
    <w:pPr>
      <w:ind w:left="340" w:hanging="334"/>
    </w:pPr>
  </w:style>
  <w:style w:type="paragraph" w:customStyle="1" w:styleId="aff4">
    <w:name w:val="Текст_программы"/>
    <w:rsid w:val="00410D60"/>
    <w:pPr>
      <w:spacing w:before="120" w:after="120" w:line="360" w:lineRule="auto"/>
      <w:ind w:firstLine="709"/>
      <w:contextualSpacing/>
      <w:jc w:val="both"/>
    </w:pPr>
    <w:rPr>
      <w:rFonts w:ascii="Times New Roman" w:eastAsia="Times New Roman" w:hAnsi="Times New Roman"/>
      <w:color w:val="000000" w:themeColor="text1"/>
      <w:spacing w:val="-2"/>
      <w:sz w:val="24"/>
      <w:szCs w:val="23"/>
      <w:lang w:val="en-US"/>
    </w:rPr>
  </w:style>
  <w:style w:type="paragraph" w:customStyle="1" w:styleId="ph">
    <w:name w:val="ph_Рамка боковик"/>
    <w:basedOn w:val="af6"/>
    <w:autoRedefine/>
    <w:qFormat/>
    <w:rsid w:val="00410D60"/>
    <w:pPr>
      <w:jc w:val="center"/>
    </w:pPr>
    <w:rPr>
      <w:rFonts w:ascii="Arial" w:hAnsi="Arial" w:cs="Arial"/>
      <w:i/>
      <w:sz w:val="16"/>
      <w:szCs w:val="16"/>
    </w:rPr>
  </w:style>
  <w:style w:type="paragraph" w:customStyle="1" w:styleId="ph0">
    <w:name w:val="ph_Рамка_гориз_слева_мал"/>
    <w:basedOn w:val="af6"/>
    <w:autoRedefine/>
    <w:qFormat/>
    <w:rsid w:val="00410D60"/>
    <w:pPr>
      <w:spacing w:after="20"/>
      <w:ind w:left="57"/>
      <w:jc w:val="left"/>
    </w:pPr>
    <w:rPr>
      <w:rFonts w:ascii="Arial" w:hAnsi="Arial" w:cs="Arial"/>
      <w:i/>
      <w:sz w:val="16"/>
      <w:szCs w:val="16"/>
    </w:rPr>
  </w:style>
  <w:style w:type="paragraph" w:customStyle="1" w:styleId="phtableorderlist">
    <w:name w:val="ph_table_orderlist_абв"/>
    <w:basedOn w:val="phtablecellleft"/>
    <w:autoRedefine/>
    <w:qFormat/>
    <w:rsid w:val="001E46F3"/>
    <w:pPr>
      <w:tabs>
        <w:tab w:val="num" w:pos="340"/>
      </w:tabs>
      <w:ind w:left="340" w:hanging="334"/>
    </w:pPr>
  </w:style>
  <w:style w:type="paragraph" w:customStyle="1" w:styleId="phtableorderlist1">
    <w:name w:val="ph_table_orderlist_1_бок"/>
    <w:qFormat/>
    <w:rsid w:val="00410D60"/>
    <w:pPr>
      <w:numPr>
        <w:numId w:val="83"/>
      </w:numPr>
      <w:spacing w:before="20" w:after="0" w:line="360" w:lineRule="auto"/>
      <w:jc w:val="both"/>
    </w:pPr>
    <w:rPr>
      <w:rFonts w:ascii="Times New Roman" w:eastAsia="Times New Roman" w:hAnsi="Times New Roman" w:cs="Arial"/>
      <w:bCs/>
      <w:color w:val="000000" w:themeColor="text1"/>
      <w:lang w:eastAsia="ru-RU"/>
    </w:rPr>
  </w:style>
  <w:style w:type="paragraph" w:customStyle="1" w:styleId="ph1">
    <w:name w:val="ph_Рамка_гориз_цент_мал"/>
    <w:basedOn w:val="ph0"/>
    <w:autoRedefine/>
    <w:qFormat/>
    <w:rsid w:val="00410D60"/>
    <w:pPr>
      <w:ind w:left="0"/>
      <w:jc w:val="center"/>
    </w:pPr>
  </w:style>
  <w:style w:type="paragraph" w:customStyle="1" w:styleId="ph2">
    <w:name w:val="ph_Рамка_гориз_круп"/>
    <w:basedOn w:val="af6"/>
    <w:autoRedefine/>
    <w:qFormat/>
    <w:rsid w:val="00410D60"/>
    <w:pPr>
      <w:spacing w:after="20"/>
      <w:jc w:val="center"/>
    </w:pPr>
    <w:rPr>
      <w:rFonts w:ascii="Arial" w:hAnsi="Arial"/>
      <w:i/>
    </w:rPr>
  </w:style>
  <w:style w:type="paragraph" w:styleId="aff5">
    <w:name w:val="caption"/>
    <w:aliases w:val="Название рисунка,Рисунок название стить,Ви6,&quot;Таблица N&quot;,Рисунок название стить1,Рисунок название стить2,Рисунок название стить11,Название объекта Знак1,Название объекта Знак Знак,Название объекта Знак2 Знак,Знак Знак Знак Знак Знак Знак"/>
    <w:next w:val="af6"/>
    <w:link w:val="aff6"/>
    <w:uiPriority w:val="35"/>
    <w:unhideWhenUsed/>
    <w:qFormat/>
    <w:rsid w:val="00410D60"/>
    <w:pPr>
      <w:spacing w:before="120" w:after="120" w:line="360" w:lineRule="auto"/>
      <w:jc w:val="center"/>
    </w:pPr>
    <w:rPr>
      <w:rFonts w:ascii="Times New Roman" w:eastAsia="Times New Roman" w:hAnsi="Times New Roman"/>
      <w:color w:val="000000" w:themeColor="text1"/>
      <w:sz w:val="24"/>
      <w:szCs w:val="18"/>
      <w:lang w:eastAsia="ru-RU"/>
    </w:rPr>
  </w:style>
  <w:style w:type="character" w:customStyle="1" w:styleId="ScrollListBullet10">
    <w:name w:val="Scroll List Bullet 1 Знак"/>
    <w:link w:val="ScrollListBullet1"/>
    <w:rsid w:val="001E46F3"/>
    <w:rPr>
      <w:rFonts w:ascii="Times New Roman" w:eastAsia="Calibri" w:hAnsi="Times New Roman" w:cs="Arial"/>
      <w:sz w:val="26"/>
      <w:szCs w:val="30"/>
    </w:rPr>
  </w:style>
  <w:style w:type="character" w:customStyle="1" w:styleId="phnormal1">
    <w:name w:val="ph_normal Знак Знак"/>
    <w:rsid w:val="00C61620"/>
    <w:rPr>
      <w:rFonts w:ascii="Times New Roman" w:hAnsi="Times New Roman"/>
      <w:sz w:val="24"/>
    </w:rPr>
  </w:style>
  <w:style w:type="character" w:customStyle="1" w:styleId="phtitlevoid0">
    <w:name w:val="ph_title_void Знак"/>
    <w:link w:val="phtitlevoid"/>
    <w:rsid w:val="00410D60"/>
    <w:rPr>
      <w:rFonts w:ascii="Times New Roman" w:eastAsia="Times New Roman" w:hAnsi="Times New Roman" w:cs="Arial"/>
      <w:b/>
      <w:bCs/>
      <w:lang w:eastAsia="ru-RU"/>
    </w:rPr>
  </w:style>
  <w:style w:type="paragraph" w:customStyle="1" w:styleId="aff7">
    <w:name w:val="_Табл_Текст"/>
    <w:basedOn w:val="af6"/>
    <w:rsid w:val="00226A75"/>
  </w:style>
  <w:style w:type="character" w:styleId="aff8">
    <w:name w:val="annotation reference"/>
    <w:basedOn w:val="af7"/>
    <w:uiPriority w:val="99"/>
    <w:unhideWhenUsed/>
    <w:rsid w:val="00410D60"/>
    <w:rPr>
      <w:sz w:val="16"/>
      <w:szCs w:val="16"/>
    </w:rPr>
  </w:style>
  <w:style w:type="paragraph" w:styleId="aff9">
    <w:name w:val="annotation text"/>
    <w:aliases w:val="Примечания: текст"/>
    <w:basedOn w:val="af6"/>
    <w:link w:val="affa"/>
    <w:uiPriority w:val="99"/>
    <w:unhideWhenUsed/>
    <w:rsid w:val="00410D60"/>
    <w:rPr>
      <w:sz w:val="20"/>
    </w:rPr>
  </w:style>
  <w:style w:type="character" w:customStyle="1" w:styleId="affa">
    <w:name w:val="Текст примечания Знак"/>
    <w:aliases w:val="Примечания: текст Знак"/>
    <w:basedOn w:val="af7"/>
    <w:link w:val="aff9"/>
    <w:uiPriority w:val="99"/>
    <w:rsid w:val="00410D60"/>
    <w:rPr>
      <w:rFonts w:ascii="Times New Roman" w:eastAsia="Times New Roman" w:hAnsi="Times New Roman"/>
      <w:bCs/>
      <w:color w:val="000000" w:themeColor="text1"/>
      <w:sz w:val="20"/>
      <w:lang w:eastAsia="ru-RU"/>
    </w:rPr>
  </w:style>
  <w:style w:type="paragraph" w:styleId="affb">
    <w:name w:val="annotation subject"/>
    <w:basedOn w:val="aff9"/>
    <w:next w:val="aff9"/>
    <w:link w:val="affc"/>
    <w:uiPriority w:val="99"/>
    <w:semiHidden/>
    <w:unhideWhenUsed/>
    <w:rsid w:val="00410D60"/>
    <w:pPr>
      <w:spacing w:line="240" w:lineRule="auto"/>
    </w:pPr>
    <w:rPr>
      <w:b/>
      <w:szCs w:val="20"/>
    </w:rPr>
  </w:style>
  <w:style w:type="character" w:customStyle="1" w:styleId="affc">
    <w:name w:val="Тема примечания Знак"/>
    <w:basedOn w:val="affa"/>
    <w:link w:val="affb"/>
    <w:uiPriority w:val="99"/>
    <w:semiHidden/>
    <w:rsid w:val="00410D60"/>
    <w:rPr>
      <w:rFonts w:ascii="Times New Roman" w:eastAsia="Times New Roman" w:hAnsi="Times New Roman"/>
      <w:b/>
      <w:bCs/>
      <w:color w:val="000000" w:themeColor="text1"/>
      <w:sz w:val="20"/>
      <w:szCs w:val="20"/>
      <w:lang w:eastAsia="ru-RU"/>
    </w:rPr>
  </w:style>
  <w:style w:type="paragraph" w:styleId="affd">
    <w:name w:val="Balloon Text"/>
    <w:basedOn w:val="af6"/>
    <w:link w:val="affe"/>
    <w:uiPriority w:val="99"/>
    <w:unhideWhenUsed/>
    <w:rsid w:val="00410D60"/>
    <w:rPr>
      <w:rFonts w:ascii="Tahoma" w:hAnsi="Tahoma" w:cs="Tahoma"/>
      <w:sz w:val="16"/>
      <w:szCs w:val="16"/>
    </w:rPr>
  </w:style>
  <w:style w:type="character" w:customStyle="1" w:styleId="affe">
    <w:name w:val="Текст выноски Знак"/>
    <w:basedOn w:val="af7"/>
    <w:link w:val="affd"/>
    <w:uiPriority w:val="99"/>
    <w:rsid w:val="00410D60"/>
    <w:rPr>
      <w:rFonts w:ascii="Tahoma" w:eastAsia="Times New Roman" w:hAnsi="Tahoma" w:cs="Tahoma"/>
      <w:bCs/>
      <w:color w:val="000000" w:themeColor="text1"/>
      <w:sz w:val="16"/>
      <w:szCs w:val="16"/>
      <w:lang w:eastAsia="ru-RU"/>
    </w:rPr>
  </w:style>
  <w:style w:type="paragraph" w:styleId="afff">
    <w:name w:val="List Paragraph"/>
    <w:aliases w:val="ТЗ список,Абзац списка литеральный,Маркер,Bullet List,FooterText,numbered,Bullet 1,Use Case List Paragraph,Абзац списка нумерованный,Paragraphe de liste1,lp1,Булет1,1Булет,it_List1,GOST_TableList,Шаг сценария,List Paragraph,Таблицы,4.2.2"/>
    <w:basedOn w:val="af6"/>
    <w:link w:val="afff0"/>
    <w:uiPriority w:val="34"/>
    <w:qFormat/>
    <w:rsid w:val="00410D60"/>
    <w:pPr>
      <w:ind w:left="720"/>
      <w:contextualSpacing/>
    </w:pPr>
  </w:style>
  <w:style w:type="paragraph" w:styleId="afff1">
    <w:name w:val="No Spacing"/>
    <w:link w:val="afff2"/>
    <w:uiPriority w:val="1"/>
    <w:qFormat/>
    <w:rsid w:val="00410D60"/>
    <w:pPr>
      <w:spacing w:after="0" w:line="240" w:lineRule="auto"/>
      <w:jc w:val="both"/>
    </w:pPr>
    <w:rPr>
      <w:rFonts w:eastAsia="Times New Roman"/>
      <w:lang w:eastAsia="ru-RU"/>
    </w:rPr>
  </w:style>
  <w:style w:type="paragraph" w:styleId="afff3">
    <w:name w:val="Intense Quote"/>
    <w:basedOn w:val="af6"/>
    <w:next w:val="af6"/>
    <w:link w:val="afff4"/>
    <w:uiPriority w:val="30"/>
    <w:qFormat/>
    <w:rsid w:val="00410D60"/>
    <w:pPr>
      <w:pBdr>
        <w:top w:val="single" w:sz="4" w:space="10" w:color="4472C4" w:themeColor="accent1"/>
        <w:bottom w:val="single" w:sz="4" w:space="10" w:color="4472C4" w:themeColor="accent1"/>
      </w:pBdr>
      <w:spacing w:before="360" w:after="360"/>
      <w:ind w:left="864" w:right="864"/>
    </w:pPr>
    <w:rPr>
      <w:i/>
      <w:iCs/>
      <w:color w:val="4472C4" w:themeColor="accent1"/>
    </w:rPr>
  </w:style>
  <w:style w:type="character" w:customStyle="1" w:styleId="afff4">
    <w:name w:val="Выделенная цитата Знак"/>
    <w:basedOn w:val="af7"/>
    <w:link w:val="afff3"/>
    <w:uiPriority w:val="30"/>
    <w:rsid w:val="00410D60"/>
    <w:rPr>
      <w:rFonts w:ascii="Times New Roman" w:eastAsia="Times New Roman" w:hAnsi="Times New Roman"/>
      <w:bCs/>
      <w:i/>
      <w:iCs/>
      <w:color w:val="4472C4" w:themeColor="accent1"/>
      <w:sz w:val="24"/>
      <w:lang w:eastAsia="ru-RU"/>
    </w:rPr>
  </w:style>
  <w:style w:type="character" w:styleId="afff5">
    <w:name w:val="Emphasis"/>
    <w:basedOn w:val="af7"/>
    <w:uiPriority w:val="20"/>
    <w:qFormat/>
    <w:rsid w:val="00410D60"/>
    <w:rPr>
      <w:i/>
      <w:iCs/>
    </w:rPr>
  </w:style>
  <w:style w:type="paragraph" w:styleId="afff6">
    <w:name w:val="Title"/>
    <w:aliases w:val="Заголовок (без номера),Название Таблицы"/>
    <w:basedOn w:val="af6"/>
    <w:next w:val="af6"/>
    <w:link w:val="afff7"/>
    <w:qFormat/>
    <w:rsid w:val="00C61620"/>
    <w:pPr>
      <w:contextualSpacing/>
    </w:pPr>
    <w:rPr>
      <w:rFonts w:eastAsiaTheme="majorEastAsia"/>
      <w:spacing w:val="-10"/>
      <w:kern w:val="28"/>
      <w:sz w:val="56"/>
      <w:szCs w:val="56"/>
    </w:rPr>
  </w:style>
  <w:style w:type="character" w:customStyle="1" w:styleId="afff7">
    <w:name w:val="Название Знак"/>
    <w:aliases w:val="Заголовок (без номера) Знак,Название Таблицы Знак"/>
    <w:basedOn w:val="af7"/>
    <w:link w:val="afff6"/>
    <w:rsid w:val="00C61620"/>
    <w:rPr>
      <w:rFonts w:ascii="Times New Roman" w:eastAsiaTheme="majorEastAsia" w:hAnsi="Times New Roman"/>
      <w:color w:val="000000" w:themeColor="text1"/>
      <w:spacing w:val="-10"/>
      <w:kern w:val="28"/>
      <w:sz w:val="56"/>
      <w:szCs w:val="56"/>
      <w:lang w:eastAsia="ru-RU"/>
    </w:rPr>
  </w:style>
  <w:style w:type="character" w:styleId="afff8">
    <w:name w:val="Book Title"/>
    <w:basedOn w:val="af7"/>
    <w:uiPriority w:val="33"/>
    <w:qFormat/>
    <w:rsid w:val="00410D60"/>
    <w:rPr>
      <w:b/>
      <w:bCs/>
      <w:i/>
      <w:iCs/>
      <w:spacing w:val="5"/>
    </w:rPr>
  </w:style>
  <w:style w:type="paragraph" w:styleId="afff9">
    <w:name w:val="TOC Heading"/>
    <w:next w:val="phnormal"/>
    <w:uiPriority w:val="39"/>
    <w:unhideWhenUsed/>
    <w:qFormat/>
    <w:rsid w:val="00410D60"/>
    <w:pPr>
      <w:keepNext/>
      <w:keepLines/>
      <w:pageBreakBefore/>
      <w:spacing w:before="120" w:after="360" w:line="360" w:lineRule="auto"/>
      <w:jc w:val="center"/>
    </w:pPr>
    <w:rPr>
      <w:rFonts w:ascii="Times New Roman Полужирный" w:eastAsiaTheme="majorEastAsia" w:hAnsi="Times New Roman Полужирный" w:cstheme="majorBidi"/>
      <w:b/>
      <w:color w:val="000000" w:themeColor="text1"/>
      <w:kern w:val="32"/>
      <w:sz w:val="28"/>
      <w:szCs w:val="28"/>
    </w:rPr>
  </w:style>
  <w:style w:type="character" w:styleId="afffa">
    <w:name w:val="Placeholder Text"/>
    <w:basedOn w:val="af7"/>
    <w:uiPriority w:val="99"/>
    <w:rsid w:val="00410D60"/>
    <w:rPr>
      <w:color w:val="808080"/>
    </w:rPr>
  </w:style>
  <w:style w:type="paragraph" w:customStyle="1" w:styleId="349">
    <w:name w:val="34_ТЛ_Название_документа_Сокращенное"/>
    <w:basedOn w:val="af6"/>
    <w:next w:val="af6"/>
    <w:rsid w:val="001E46F3"/>
    <w:pPr>
      <w:jc w:val="center"/>
    </w:pPr>
    <w:rPr>
      <w:rFonts w:ascii="Arial" w:hAnsi="Arial" w:cs="Arial"/>
      <w:b/>
      <w:szCs w:val="28"/>
      <w:lang w:eastAsia="en-US"/>
    </w:rPr>
  </w:style>
  <w:style w:type="paragraph" w:customStyle="1" w:styleId="34a">
    <w:name w:val="34_ТЛ_Обозначение_документа"/>
    <w:basedOn w:val="af6"/>
    <w:next w:val="af6"/>
    <w:uiPriority w:val="99"/>
    <w:rsid w:val="001E46F3"/>
    <w:pPr>
      <w:spacing w:after="240"/>
      <w:jc w:val="center"/>
    </w:pPr>
    <w:rPr>
      <w:rFonts w:ascii="Arial" w:hAnsi="Arial" w:cs="Arial"/>
      <w:szCs w:val="28"/>
      <w:lang w:eastAsia="en-US"/>
    </w:rPr>
  </w:style>
  <w:style w:type="paragraph" w:customStyle="1" w:styleId="34b">
    <w:name w:val="34_ТЛ_Название_документа_Полное"/>
    <w:basedOn w:val="af6"/>
    <w:next w:val="349"/>
    <w:rsid w:val="001E46F3"/>
    <w:pPr>
      <w:jc w:val="center"/>
    </w:pPr>
    <w:rPr>
      <w:rFonts w:ascii="Arial" w:hAnsi="Arial" w:cs="Arial"/>
      <w:b/>
      <w:bCs w:val="0"/>
      <w:caps/>
      <w:sz w:val="28"/>
      <w:szCs w:val="32"/>
      <w:lang w:eastAsia="en-US"/>
    </w:rPr>
  </w:style>
  <w:style w:type="paragraph" w:customStyle="1" w:styleId="34c">
    <w:name w:val="34_ТЛ_Тип_документа"/>
    <w:basedOn w:val="af6"/>
    <w:next w:val="34a"/>
    <w:rsid w:val="009E44DC"/>
    <w:pPr>
      <w:jc w:val="center"/>
    </w:pPr>
    <w:rPr>
      <w:rFonts w:cs="Times New Roman"/>
      <w:szCs w:val="28"/>
      <w:lang w:eastAsia="en-US"/>
    </w:rPr>
  </w:style>
  <w:style w:type="paragraph" w:customStyle="1" w:styleId="34d">
    <w:name w:val="34_Абзац_Обычный"/>
    <w:link w:val="34e"/>
    <w:qFormat/>
    <w:rsid w:val="00226A75"/>
    <w:pPr>
      <w:spacing w:after="0" w:line="360" w:lineRule="auto"/>
      <w:ind w:firstLine="720"/>
      <w:jc w:val="both"/>
    </w:pPr>
    <w:rPr>
      <w:rFonts w:ascii="Times New Roman" w:eastAsia="Times New Roman" w:hAnsi="Times New Roman" w:cs="Times New Roman"/>
      <w:sz w:val="26"/>
      <w:szCs w:val="20"/>
      <w:lang w:eastAsia="ru-RU"/>
    </w:rPr>
  </w:style>
  <w:style w:type="character" w:customStyle="1" w:styleId="34e">
    <w:name w:val="34_Абзац_Обычный Знак"/>
    <w:link w:val="34d"/>
    <w:rsid w:val="00226A75"/>
    <w:rPr>
      <w:rFonts w:ascii="Times New Roman" w:eastAsia="Times New Roman" w:hAnsi="Times New Roman" w:cs="Times New Roman"/>
      <w:sz w:val="26"/>
      <w:szCs w:val="20"/>
      <w:lang w:eastAsia="ru-RU"/>
    </w:rPr>
  </w:style>
  <w:style w:type="paragraph" w:customStyle="1" w:styleId="afffb">
    <w:name w:val="РИШ_Основной текст"/>
    <w:basedOn w:val="af6"/>
    <w:qFormat/>
    <w:rsid w:val="005F13A6"/>
    <w:pPr>
      <w:spacing w:after="200"/>
      <w:ind w:firstLine="851"/>
      <w:contextualSpacing/>
    </w:pPr>
    <w:rPr>
      <w:rFonts w:eastAsia="Calibri"/>
      <w:lang w:eastAsia="en-US"/>
    </w:rPr>
  </w:style>
  <w:style w:type="paragraph" w:customStyle="1" w:styleId="3421">
    <w:name w:val="34_Заголовок_2_Приложение"/>
    <w:basedOn w:val="af6"/>
    <w:next w:val="af6"/>
    <w:uiPriority w:val="99"/>
    <w:qFormat/>
    <w:rsid w:val="00241142"/>
    <w:pPr>
      <w:keepNext/>
      <w:keepLines/>
      <w:numPr>
        <w:ilvl w:val="1"/>
        <w:numId w:val="1"/>
      </w:numPr>
      <w:tabs>
        <w:tab w:val="clear" w:pos="1474"/>
        <w:tab w:val="num" w:pos="2160"/>
      </w:tabs>
      <w:spacing w:before="480" w:after="240"/>
      <w:ind w:left="2160" w:hanging="360"/>
      <w:outlineLvl w:val="1"/>
    </w:pPr>
    <w:rPr>
      <w:rFonts w:ascii="Arial" w:hAnsi="Arial"/>
      <w:b/>
      <w:sz w:val="32"/>
    </w:rPr>
  </w:style>
  <w:style w:type="paragraph" w:customStyle="1" w:styleId="3431">
    <w:name w:val="34_Заголовок_3_Приложение"/>
    <w:basedOn w:val="af6"/>
    <w:next w:val="af6"/>
    <w:uiPriority w:val="99"/>
    <w:rsid w:val="00241142"/>
    <w:pPr>
      <w:keepNext/>
      <w:keepLines/>
      <w:numPr>
        <w:ilvl w:val="2"/>
        <w:numId w:val="1"/>
      </w:numPr>
      <w:tabs>
        <w:tab w:val="clear" w:pos="1644"/>
        <w:tab w:val="num" w:pos="2880"/>
      </w:tabs>
      <w:spacing w:before="480" w:after="240"/>
      <w:ind w:left="2880" w:hanging="360"/>
      <w:outlineLvl w:val="2"/>
    </w:pPr>
    <w:rPr>
      <w:rFonts w:ascii="Arial" w:hAnsi="Arial"/>
      <w:b/>
      <w:sz w:val="28"/>
    </w:rPr>
  </w:style>
  <w:style w:type="paragraph" w:customStyle="1" w:styleId="341">
    <w:name w:val="34_Список_Нум_1"/>
    <w:basedOn w:val="af6"/>
    <w:link w:val="3413"/>
    <w:qFormat/>
    <w:rsid w:val="00241142"/>
    <w:pPr>
      <w:numPr>
        <w:numId w:val="3"/>
      </w:numPr>
      <w:tabs>
        <w:tab w:val="clear" w:pos="1191"/>
        <w:tab w:val="num" w:pos="1209"/>
      </w:tabs>
      <w:ind w:left="1209" w:hanging="360"/>
    </w:pPr>
    <w:rPr>
      <w:szCs w:val="20"/>
    </w:rPr>
  </w:style>
  <w:style w:type="paragraph" w:customStyle="1" w:styleId="342">
    <w:name w:val="34_Список_Нум_2"/>
    <w:basedOn w:val="af6"/>
    <w:link w:val="3425"/>
    <w:qFormat/>
    <w:rsid w:val="00241142"/>
    <w:pPr>
      <w:numPr>
        <w:ilvl w:val="1"/>
        <w:numId w:val="3"/>
      </w:numPr>
    </w:pPr>
    <w:rPr>
      <w:szCs w:val="20"/>
    </w:rPr>
  </w:style>
  <w:style w:type="character" w:customStyle="1" w:styleId="3425">
    <w:name w:val="34_Список_Нум_2 Знак"/>
    <w:link w:val="342"/>
    <w:rsid w:val="00241142"/>
    <w:rPr>
      <w:rFonts w:ascii="Times New Roman" w:eastAsia="Times New Roman" w:hAnsi="Times New Roman"/>
      <w:bCs/>
      <w:color w:val="000000" w:themeColor="text1"/>
      <w:sz w:val="24"/>
      <w:szCs w:val="20"/>
      <w:lang w:eastAsia="ru-RU"/>
    </w:rPr>
  </w:style>
  <w:style w:type="paragraph" w:customStyle="1" w:styleId="3450">
    <w:name w:val="34_Заголовок_5_Приложение"/>
    <w:basedOn w:val="af6"/>
    <w:next w:val="af6"/>
    <w:uiPriority w:val="99"/>
    <w:rsid w:val="00241142"/>
    <w:pPr>
      <w:keepNext/>
      <w:keepLines/>
      <w:numPr>
        <w:ilvl w:val="4"/>
        <w:numId w:val="1"/>
      </w:numPr>
      <w:tabs>
        <w:tab w:val="clear" w:pos="1985"/>
        <w:tab w:val="num" w:pos="4320"/>
      </w:tabs>
      <w:spacing w:before="480" w:after="240"/>
      <w:ind w:left="4320" w:hanging="360"/>
    </w:pPr>
    <w:rPr>
      <w:rFonts w:ascii="Arial" w:hAnsi="Arial"/>
      <w:i/>
      <w:szCs w:val="20"/>
    </w:rPr>
  </w:style>
  <w:style w:type="paragraph" w:customStyle="1" w:styleId="343">
    <w:name w:val="34_Список_Нум_3"/>
    <w:basedOn w:val="af6"/>
    <w:link w:val="3433"/>
    <w:qFormat/>
    <w:rsid w:val="00241142"/>
    <w:pPr>
      <w:numPr>
        <w:ilvl w:val="2"/>
        <w:numId w:val="3"/>
      </w:numPr>
      <w:tabs>
        <w:tab w:val="clear" w:pos="2586"/>
        <w:tab w:val="num" w:pos="1209"/>
      </w:tabs>
      <w:ind w:left="1209" w:hanging="360"/>
    </w:pPr>
    <w:rPr>
      <w:szCs w:val="20"/>
    </w:rPr>
  </w:style>
  <w:style w:type="paragraph" w:customStyle="1" w:styleId="3440">
    <w:name w:val="34_Заголовок_4_Приложение"/>
    <w:basedOn w:val="af6"/>
    <w:next w:val="af6"/>
    <w:uiPriority w:val="99"/>
    <w:rsid w:val="00241142"/>
    <w:pPr>
      <w:keepNext/>
      <w:keepLines/>
      <w:numPr>
        <w:ilvl w:val="3"/>
        <w:numId w:val="1"/>
      </w:numPr>
      <w:tabs>
        <w:tab w:val="clear" w:pos="1814"/>
        <w:tab w:val="num" w:pos="3600"/>
      </w:tabs>
      <w:spacing w:before="480" w:after="240"/>
      <w:ind w:left="3600" w:hanging="360"/>
      <w:outlineLvl w:val="3"/>
    </w:pPr>
    <w:rPr>
      <w:rFonts w:ascii="Arial" w:hAnsi="Arial"/>
      <w:b/>
      <w:szCs w:val="20"/>
    </w:rPr>
  </w:style>
  <w:style w:type="paragraph" w:customStyle="1" w:styleId="3410">
    <w:name w:val="34_Таблица_Список_Марк_1"/>
    <w:basedOn w:val="af6"/>
    <w:link w:val="3414"/>
    <w:rsid w:val="00241142"/>
    <w:pPr>
      <w:numPr>
        <w:numId w:val="2"/>
      </w:numPr>
      <w:spacing w:line="240" w:lineRule="auto"/>
      <w:jc w:val="left"/>
    </w:pPr>
    <w:rPr>
      <w:sz w:val="20"/>
      <w:szCs w:val="20"/>
      <w:lang w:val="x-none"/>
    </w:rPr>
  </w:style>
  <w:style w:type="paragraph" w:customStyle="1" w:styleId="afffc">
    <w:name w:val="Рисунок изображение"/>
    <w:basedOn w:val="af6"/>
    <w:qFormat/>
    <w:rsid w:val="00241142"/>
    <w:pPr>
      <w:keepNext/>
      <w:jc w:val="center"/>
    </w:pPr>
    <w:rPr>
      <w:rFonts w:ascii="Arial" w:hAnsi="Arial"/>
      <w:sz w:val="22"/>
    </w:rPr>
  </w:style>
  <w:style w:type="paragraph" w:customStyle="1" w:styleId="afffd">
    <w:name w:val="РИШ_Нумерованный список"/>
    <w:basedOn w:val="af6"/>
    <w:qFormat/>
    <w:rsid w:val="005F13A6"/>
    <w:pPr>
      <w:contextualSpacing/>
    </w:pPr>
    <w:rPr>
      <w:rFonts w:eastAsia="Calibri"/>
      <w:lang w:eastAsia="en-US"/>
    </w:rPr>
  </w:style>
  <w:style w:type="paragraph" w:customStyle="1" w:styleId="afffe">
    <w:name w:val="РИШ_Рисунок"/>
    <w:basedOn w:val="af6"/>
    <w:qFormat/>
    <w:rsid w:val="005F13A6"/>
    <w:pPr>
      <w:spacing w:before="200" w:after="100"/>
      <w:contextualSpacing/>
      <w:jc w:val="center"/>
    </w:pPr>
    <w:rPr>
      <w:rFonts w:eastAsia="Calibri"/>
      <w:noProof/>
    </w:rPr>
  </w:style>
  <w:style w:type="paragraph" w:customStyle="1" w:styleId="-2">
    <w:name w:val="Гост-абзац"/>
    <w:basedOn w:val="af6"/>
    <w:link w:val="-3"/>
    <w:qFormat/>
    <w:rsid w:val="005F13A6"/>
    <w:pPr>
      <w:spacing w:before="240"/>
      <w:ind w:left="851" w:firstLine="851"/>
    </w:pPr>
    <w:rPr>
      <w:lang w:bidi="en-US"/>
    </w:rPr>
  </w:style>
  <w:style w:type="character" w:customStyle="1" w:styleId="-3">
    <w:name w:val="Гост-абзац Знак"/>
    <w:link w:val="-2"/>
    <w:rsid w:val="005F13A6"/>
    <w:rPr>
      <w:rFonts w:ascii="Times New Roman" w:eastAsia="Times New Roman" w:hAnsi="Times New Roman" w:cs="Times New Roman"/>
      <w:sz w:val="24"/>
      <w:szCs w:val="24"/>
      <w:lang w:eastAsia="ru-RU" w:bidi="en-US"/>
    </w:rPr>
  </w:style>
  <w:style w:type="paragraph" w:customStyle="1" w:styleId="3415">
    <w:name w:val="34_Заголовок_1_Приложение"/>
    <w:basedOn w:val="34d"/>
    <w:next w:val="af6"/>
    <w:uiPriority w:val="99"/>
    <w:qFormat/>
    <w:rsid w:val="00C56F21"/>
    <w:pPr>
      <w:pageBreakBefore/>
      <w:tabs>
        <w:tab w:val="num" w:pos="1004"/>
        <w:tab w:val="center" w:pos="1985"/>
      </w:tabs>
      <w:spacing w:after="240"/>
      <w:ind w:firstLine="0"/>
      <w:jc w:val="center"/>
      <w:outlineLvl w:val="0"/>
    </w:pPr>
    <w:rPr>
      <w:rFonts w:ascii="Arial" w:hAnsi="Arial"/>
      <w:b/>
      <w:sz w:val="36"/>
      <w:szCs w:val="28"/>
    </w:rPr>
  </w:style>
  <w:style w:type="table" w:customStyle="1" w:styleId="ScrollTableNormal">
    <w:name w:val="Scroll Table Normal"/>
    <w:basedOn w:val="af8"/>
    <w:uiPriority w:val="99"/>
    <w:qFormat/>
    <w:rsid w:val="00410D60"/>
    <w:pPr>
      <w:spacing w:after="0" w:line="360" w:lineRule="auto"/>
      <w:ind w:left="108" w:right="108" w:firstLine="709"/>
      <w:jc w:val="both"/>
    </w:pPr>
    <w:rPr>
      <w:rFonts w:ascii="Times New Roman" w:eastAsia="Times New Roman" w:hAnsi="Times New Roman" w:cs="Times New Roman"/>
      <w:color w:val="000000" w:themeColor="text1"/>
      <w:szCs w:val="24"/>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pPr>
        <w:keepNext/>
        <w:wordWrap/>
        <w:spacing w:beforeLines="0" w:before="0" w:beforeAutospacing="0" w:afterLines="0" w:after="0" w:afterAutospacing="0" w:line="240" w:lineRule="auto"/>
        <w:ind w:leftChars="0" w:left="108" w:rightChars="0" w:right="108" w:firstLineChars="0" w:firstLine="0"/>
        <w:contextualSpacing w:val="0"/>
        <w:mirrorIndents w:val="0"/>
        <w:jc w:val="center"/>
        <w:outlineLvl w:val="9"/>
      </w:pPr>
      <w:rPr>
        <w:rFonts w:ascii="Times New Roman" w:hAnsi="Times New Roman"/>
        <w:b/>
        <w:bCs w:val="0"/>
        <w:i w:val="0"/>
        <w:iCs w:val="0"/>
        <w:color w:val="262626" w:themeColor="text1" w:themeTint="D9"/>
        <w:sz w:val="20"/>
      </w:rPr>
      <w:tblPr/>
      <w:trPr>
        <w:cantSplit/>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vAlign w:val="center"/>
      </w:tcPr>
    </w:tblStylePr>
    <w:tblStylePr w:type="lastRow">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firstCol">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b/>
        <w:color w:val="auto"/>
        <w:sz w:val="20"/>
      </w:rPr>
      <w:tblPr/>
      <w:tcPr>
        <w:shd w:val="clear" w:color="auto" w:fill="FFFFFF" w:themeFill="background1"/>
      </w:tcPr>
    </w:tblStylePr>
    <w:tblStylePr w:type="lastCol">
      <w:pPr>
        <w:wordWrap/>
        <w:spacing w:beforeLines="0" w:before="0" w:beforeAutospacing="0" w:afterLines="0" w:after="0" w:afterAutospacing="0" w:line="240" w:lineRule="auto"/>
        <w:ind w:leftChars="0" w:left="108" w:rightChars="0" w:right="108" w:firstLineChars="0" w:firstLine="0"/>
        <w:contextualSpacing w:val="0"/>
        <w:mirrorIndents w:val="0"/>
        <w:jc w:val="both"/>
      </w:pPr>
      <w:rPr>
        <w:rFonts w:ascii="Times New Roman" w:hAnsi="Times New Roman"/>
        <w:sz w:val="20"/>
      </w:rPr>
    </w:tblStylePr>
    <w:tblStylePr w:type="band1Vert">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band2Vert">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band1Horz">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band2Horz">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neCell">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nwCell">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2"/>
      </w:rPr>
    </w:tblStylePr>
    <w:tblStylePr w:type="seCell">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swCell">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style>
  <w:style w:type="paragraph" w:customStyle="1" w:styleId="ScrollListBullet">
    <w:name w:val="Scroll List Bullet"/>
    <w:basedOn w:val="phnormal"/>
    <w:link w:val="ScrollListBullet0"/>
    <w:qFormat/>
    <w:rsid w:val="00410D60"/>
    <w:pPr>
      <w:numPr>
        <w:numId w:val="11"/>
      </w:numPr>
    </w:pPr>
    <w:rPr>
      <w:rFonts w:cs="Arial"/>
      <w:color w:val="000000" w:themeColor="text1"/>
      <w:szCs w:val="24"/>
    </w:rPr>
  </w:style>
  <w:style w:type="character" w:customStyle="1" w:styleId="ScrollListBullet0">
    <w:name w:val="Scroll List Bullet Знак"/>
    <w:link w:val="ScrollListBullet"/>
    <w:rsid w:val="00410D60"/>
    <w:rPr>
      <w:rFonts w:ascii="Times New Roman" w:eastAsia="Calibri" w:hAnsi="Times New Roman" w:cs="Arial"/>
      <w:color w:val="000000" w:themeColor="text1"/>
      <w:sz w:val="24"/>
      <w:szCs w:val="24"/>
      <w:lang w:eastAsia="ru-RU"/>
    </w:rPr>
  </w:style>
  <w:style w:type="table" w:customStyle="1" w:styleId="ScrollInfo">
    <w:name w:val="Scroll Info"/>
    <w:basedOn w:val="af8"/>
    <w:uiPriority w:val="99"/>
    <w:rsid w:val="00410D60"/>
    <w:pPr>
      <w:spacing w:after="0" w:line="360" w:lineRule="auto"/>
      <w:ind w:firstLine="709"/>
      <w:jc w:val="both"/>
    </w:pPr>
    <w:rPr>
      <w:rFonts w:ascii="Times New Roman" w:eastAsia="Times New Roman" w:hAnsi="Times New Roman"/>
      <w:lang w:eastAsia="ru-RU"/>
    </w:rPr>
    <w:tblPr/>
  </w:style>
  <w:style w:type="table" w:customStyle="1" w:styleId="ScrollNote">
    <w:name w:val="Scroll Note"/>
    <w:basedOn w:val="af8"/>
    <w:uiPriority w:val="99"/>
    <w:qFormat/>
    <w:rsid w:val="00410D60"/>
    <w:pPr>
      <w:spacing w:after="0" w:line="360" w:lineRule="auto"/>
      <w:ind w:firstLine="709"/>
      <w:jc w:val="both"/>
    </w:pPr>
    <w:rPr>
      <w:rFonts w:ascii="Times New Roman" w:eastAsia="Times New Roman" w:hAnsi="Times New Roman" w:cs="Times New Roman"/>
      <w:color w:val="000000" w:themeColor="text1"/>
      <w:szCs w:val="24"/>
      <w:lang w:val="en-US"/>
    </w:rPr>
    <w:tblPr>
      <w:tblCellMar>
        <w:top w:w="173" w:type="dxa"/>
        <w:left w:w="58" w:type="dxa"/>
        <w:bottom w:w="259" w:type="dxa"/>
        <w:right w:w="58" w:type="dxa"/>
      </w:tblCellMar>
    </w:tblPr>
    <w:tcPr>
      <w:shd w:val="clear" w:color="auto" w:fill="FFFFFF" w:themeFill="background1"/>
    </w:tcPr>
    <w:tblStylePr w:type="firstRow">
      <w:tblPr/>
      <w:trPr>
        <w:tblHeader/>
      </w:trPr>
    </w:tblStylePr>
  </w:style>
  <w:style w:type="character" w:customStyle="1" w:styleId="70">
    <w:name w:val="Заголовок 7 Знак"/>
    <w:aliases w:val="PIM 7 Знак,H7 Знак,it_Header7 Знак,Переч_а) Знак,1.1.1.1 Текст подпункта Знак,Переч_1) Знак,1.1.1.1 ????? ????????? Знак,1.1.1.1 ????? ????????? ????? ???????? ?????? Знак,перечисление с цифрами Знак,а) Знак,Переч. – Знак,Переч.  ) Знак"/>
    <w:basedOn w:val="af7"/>
    <w:link w:val="7"/>
    <w:uiPriority w:val="9"/>
    <w:rsid w:val="00410D60"/>
    <w:rPr>
      <w:rFonts w:ascii="Times New Roman" w:eastAsiaTheme="majorEastAsia" w:hAnsi="Times New Roman" w:cstheme="majorBidi"/>
      <w:b/>
      <w:bCs/>
      <w:iCs/>
      <w:color w:val="000000" w:themeColor="text1"/>
      <w:sz w:val="24"/>
      <w:lang w:eastAsia="ru-RU"/>
    </w:rPr>
  </w:style>
  <w:style w:type="character" w:customStyle="1" w:styleId="80">
    <w:name w:val="Заголовок 8 Знак"/>
    <w:aliases w:val="H8 Знак,it_Header8 Знак,h8 Знак,Second Subheading Знак,Заголовок 8 Знак Знак Знак Знак Знак Знак Знак Знак Знак Знак Знак Знак Знак Знак,Заголовок 8 Знак Знак Знак Знак Знак Знак Знак Знак Знак Знак"/>
    <w:basedOn w:val="af7"/>
    <w:link w:val="8"/>
    <w:uiPriority w:val="9"/>
    <w:rsid w:val="00410D60"/>
    <w:rPr>
      <w:rFonts w:ascii="Times New Roman Полужирный" w:eastAsiaTheme="majorEastAsia" w:hAnsi="Times New Roman Полужирный" w:cstheme="majorBidi"/>
      <w:b/>
      <w:bCs/>
      <w:color w:val="272727" w:themeColor="text1" w:themeTint="D8"/>
      <w:sz w:val="24"/>
      <w:szCs w:val="21"/>
      <w:lang w:eastAsia="ru-RU"/>
    </w:rPr>
  </w:style>
  <w:style w:type="character" w:customStyle="1" w:styleId="90">
    <w:name w:val="Заголовок 9 Знак"/>
    <w:aliases w:val="Заголовок 90 Знак,H9 Знак,it_Header9 Знак,h9 Знак,Third Subheading Знак,Заголовок 9 Гост Знак,Legal Level 1.1.1.1. Знак,aaa Знак,PIM 9 Знак,Titre 10 Знак"/>
    <w:basedOn w:val="af7"/>
    <w:link w:val="9"/>
    <w:uiPriority w:val="9"/>
    <w:rsid w:val="00410D60"/>
    <w:rPr>
      <w:rFonts w:ascii="Times New Roman" w:eastAsiaTheme="majorEastAsia" w:hAnsi="Times New Roman" w:cstheme="majorBidi"/>
      <w:b/>
      <w:bCs/>
      <w:iCs/>
      <w:color w:val="272727" w:themeColor="text1" w:themeTint="D8"/>
      <w:sz w:val="24"/>
      <w:szCs w:val="21"/>
      <w:lang w:eastAsia="ru-RU"/>
    </w:rPr>
  </w:style>
  <w:style w:type="character" w:styleId="affff">
    <w:name w:val="page number"/>
    <w:basedOn w:val="af7"/>
    <w:rsid w:val="00061D1F"/>
    <w:rPr>
      <w:rFonts w:ascii="Arial" w:hAnsi="Arial"/>
      <w:sz w:val="20"/>
    </w:rPr>
  </w:style>
  <w:style w:type="numbering" w:styleId="111111">
    <w:name w:val="Outline List 2"/>
    <w:rsid w:val="00061D1F"/>
    <w:pPr>
      <w:numPr>
        <w:numId w:val="5"/>
      </w:numPr>
    </w:pPr>
  </w:style>
  <w:style w:type="table" w:customStyle="1" w:styleId="ScrollSectionColumn">
    <w:name w:val="Scroll Section Column"/>
    <w:basedOn w:val="af8"/>
    <w:uiPriority w:val="99"/>
    <w:rsid w:val="00410D60"/>
    <w:pPr>
      <w:spacing w:after="0" w:line="360" w:lineRule="auto"/>
      <w:ind w:firstLine="709"/>
      <w:jc w:val="both"/>
    </w:pPr>
    <w:rPr>
      <w:rFonts w:ascii="Times New Roman" w:eastAsia="Times New Roman" w:hAnsi="Times New Roman"/>
      <w:sz w:val="24"/>
      <w:lang w:eastAsia="ru-RU"/>
    </w:rPr>
    <w:tblPr/>
  </w:style>
  <w:style w:type="table" w:customStyle="1" w:styleId="ScrollTip">
    <w:name w:val="Scroll Tip"/>
    <w:basedOn w:val="af8"/>
    <w:uiPriority w:val="99"/>
    <w:rsid w:val="00410D60"/>
    <w:pPr>
      <w:spacing w:after="0" w:line="360" w:lineRule="auto"/>
      <w:ind w:firstLine="709"/>
      <w:jc w:val="both"/>
    </w:pPr>
    <w:rPr>
      <w:rFonts w:ascii="Times New Roman" w:eastAsia="Times New Roman" w:hAnsi="Times New Roman"/>
      <w:lang w:eastAsia="ru-RU"/>
    </w:rPr>
    <w:tblPr/>
  </w:style>
  <w:style w:type="table" w:customStyle="1" w:styleId="ScrollWarning">
    <w:name w:val="Scroll Warning"/>
    <w:basedOn w:val="af8"/>
    <w:next w:val="ScrollNote"/>
    <w:uiPriority w:val="99"/>
    <w:qFormat/>
    <w:rsid w:val="00410D60"/>
    <w:pPr>
      <w:spacing w:after="0" w:line="360" w:lineRule="auto"/>
      <w:ind w:firstLine="709"/>
      <w:jc w:val="both"/>
    </w:pPr>
    <w:rPr>
      <w:rFonts w:ascii="Times New Roman" w:eastAsia="Times New Roman" w:hAnsi="Times New Roman" w:cs="Times New Roman"/>
      <w:color w:val="000000" w:themeColor="text1"/>
      <w:szCs w:val="24"/>
      <w:lang w:val="en-US"/>
    </w:rPr>
    <w:tblPr>
      <w:tblCellMar>
        <w:top w:w="173" w:type="dxa"/>
        <w:left w:w="58" w:type="dxa"/>
        <w:bottom w:w="259" w:type="dxa"/>
        <w:right w:w="58" w:type="dxa"/>
      </w:tblCellMar>
    </w:tblPr>
    <w:tcPr>
      <w:shd w:val="clear" w:color="auto" w:fill="FFFFFF" w:themeFill="background1"/>
    </w:tcPr>
    <w:tblStylePr w:type="firstRow">
      <w:rPr>
        <w:rFonts w:ascii="Times New Roman" w:hAnsi="Times New Roman"/>
        <w:sz w:val="24"/>
      </w:rPr>
      <w:tblPr/>
      <w:trPr>
        <w:tblHeader/>
      </w:trPr>
    </w:tblStylePr>
  </w:style>
  <w:style w:type="table" w:customStyle="1" w:styleId="ScrollCode">
    <w:name w:val="Scroll Code"/>
    <w:basedOn w:val="af8"/>
    <w:uiPriority w:val="99"/>
    <w:rsid w:val="00410D60"/>
    <w:pPr>
      <w:spacing w:after="0" w:line="360" w:lineRule="auto"/>
      <w:ind w:firstLine="709"/>
      <w:jc w:val="both"/>
    </w:pPr>
    <w:rPr>
      <w:rFonts w:ascii="Times New Roman" w:eastAsia="Times New Roman" w:hAnsi="Times New Roman"/>
      <w:sz w:val="24"/>
      <w:lang w:eastAsia="ru-RU"/>
    </w:rPr>
    <w:tblPr/>
  </w:style>
  <w:style w:type="table" w:customStyle="1" w:styleId="ScrollPanel">
    <w:name w:val="Scroll Panel"/>
    <w:basedOn w:val="af8"/>
    <w:uiPriority w:val="99"/>
    <w:rsid w:val="00410D60"/>
    <w:pPr>
      <w:spacing w:after="0" w:line="360" w:lineRule="auto"/>
      <w:ind w:firstLine="709"/>
      <w:jc w:val="both"/>
    </w:pPr>
    <w:rPr>
      <w:rFonts w:ascii="Times New Roman" w:eastAsia="Times New Roman" w:hAnsi="Times New Roman"/>
      <w:sz w:val="24"/>
      <w:lang w:eastAsia="ru-RU"/>
    </w:rPr>
    <w:tblPr/>
  </w:style>
  <w:style w:type="table" w:customStyle="1" w:styleId="ScrollQuote">
    <w:name w:val="Scroll Quote"/>
    <w:basedOn w:val="af8"/>
    <w:uiPriority w:val="99"/>
    <w:rsid w:val="00410D60"/>
    <w:pPr>
      <w:spacing w:after="0" w:line="360" w:lineRule="auto"/>
      <w:ind w:firstLine="709"/>
      <w:jc w:val="both"/>
    </w:pPr>
    <w:rPr>
      <w:rFonts w:ascii="Times New Roman" w:eastAsia="Times New Roman" w:hAnsi="Times New Roman"/>
      <w:lang w:eastAsia="ru-RU"/>
    </w:rPr>
    <w:tblPr/>
  </w:style>
  <w:style w:type="paragraph" w:styleId="affff0">
    <w:name w:val="Plain Text"/>
    <w:basedOn w:val="af6"/>
    <w:link w:val="affff1"/>
    <w:rsid w:val="00061D1F"/>
    <w:rPr>
      <w:rFonts w:ascii="Courier New" w:hAnsi="Courier New" w:cs="Courier New"/>
      <w:szCs w:val="20"/>
    </w:rPr>
  </w:style>
  <w:style w:type="character" w:customStyle="1" w:styleId="affff1">
    <w:name w:val="Текст Знак"/>
    <w:basedOn w:val="af7"/>
    <w:link w:val="affff0"/>
    <w:rsid w:val="00061D1F"/>
    <w:rPr>
      <w:rFonts w:ascii="Courier New" w:eastAsia="Times New Roman" w:hAnsi="Courier New" w:cs="Courier New"/>
      <w:color w:val="000000" w:themeColor="text1"/>
      <w:sz w:val="24"/>
      <w:szCs w:val="20"/>
      <w:lang w:eastAsia="ru-RU"/>
    </w:rPr>
  </w:style>
  <w:style w:type="paragraph" w:customStyle="1" w:styleId="SublineHeader">
    <w:name w:val="Subline Header"/>
    <w:basedOn w:val="afff6"/>
    <w:qFormat/>
    <w:rsid w:val="00061D1F"/>
    <w:pPr>
      <w:contextualSpacing w:val="0"/>
      <w:jc w:val="center"/>
    </w:pPr>
    <w:rPr>
      <w:rFonts w:ascii="Tahoma" w:eastAsia="Times New Roman" w:hAnsi="Tahoma" w:cs="Arial"/>
      <w:color w:val="A6A6A6" w:themeColor="background1" w:themeShade="A6"/>
      <w:spacing w:val="0"/>
      <w:sz w:val="28"/>
      <w:szCs w:val="32"/>
      <w:shd w:val="clear" w:color="auto" w:fill="FFFFFF"/>
    </w:rPr>
  </w:style>
  <w:style w:type="paragraph" w:customStyle="1" w:styleId="SublineHeaderLevel2">
    <w:name w:val="SublineHeader Level2"/>
    <w:basedOn w:val="SublineHeader"/>
    <w:qFormat/>
    <w:rsid w:val="00061D1F"/>
    <w:rPr>
      <w:sz w:val="24"/>
      <w:szCs w:val="24"/>
    </w:rPr>
  </w:style>
  <w:style w:type="character" w:styleId="affff2">
    <w:name w:val="Intense Emphasis"/>
    <w:basedOn w:val="af7"/>
    <w:rsid w:val="00061D1F"/>
    <w:rPr>
      <w:i/>
      <w:iCs/>
      <w:color w:val="7F7F7F" w:themeColor="text1" w:themeTint="80"/>
    </w:rPr>
  </w:style>
  <w:style w:type="character" w:styleId="affff3">
    <w:name w:val="Intense Reference"/>
    <w:basedOn w:val="af7"/>
    <w:rsid w:val="00061D1F"/>
    <w:rPr>
      <w:b/>
      <w:bCs/>
      <w:smallCaps/>
      <w:color w:val="7F7F7F" w:themeColor="text1" w:themeTint="80"/>
      <w:spacing w:val="5"/>
    </w:rPr>
  </w:style>
  <w:style w:type="table" w:styleId="18">
    <w:name w:val="Plain Table 1"/>
    <w:aliases w:val="KoronaPay"/>
    <w:basedOn w:val="af8"/>
    <w:rsid w:val="00061D1F"/>
    <w:pPr>
      <w:spacing w:after="0" w:line="240" w:lineRule="auto"/>
    </w:pPr>
    <w:rPr>
      <w:rFonts w:ascii="Arial" w:eastAsia="Times New Roman" w:hAnsi="Arial" w:cs="Times New Roman"/>
      <w:sz w:val="20"/>
      <w:szCs w:val="24"/>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57" w:type="dxa"/>
      </w:tblCellMar>
    </w:tblPr>
    <w:tblStylePr w:type="firstRow">
      <w:pPr>
        <w:jc w:val="center"/>
      </w:pPr>
      <w:rPr>
        <w:b/>
        <w:bCs/>
      </w:rPr>
      <w:tblPr/>
      <w:tcPr>
        <w:shd w:val="clear" w:color="auto" w:fill="D9D9D9" w:themeFill="background1" w:themeFillShade="D9"/>
        <w:vAlign w:val="center"/>
      </w:tcPr>
    </w:tblStylePr>
    <w:tblStylePr w:type="lastRow">
      <w:rPr>
        <w:b/>
        <w:bCs/>
      </w:rPr>
      <w:tblPr/>
      <w:tcPr>
        <w:tcBorders>
          <w:top w:val="double" w:sz="4" w:space="0" w:color="BFBFBF" w:themeColor="background1" w:themeShade="BF"/>
        </w:tcBorders>
      </w:tcPr>
    </w:tblStylePr>
    <w:tblStylePr w:type="firstCol">
      <w:rPr>
        <w:b w:val="0"/>
        <w:bCs/>
      </w:rPr>
    </w:tblStylePr>
    <w:tblStylePr w:type="lastCol">
      <w:rPr>
        <w:b/>
        <w:bCs/>
      </w:r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table" w:styleId="25">
    <w:name w:val="Plain Table 2"/>
    <w:basedOn w:val="af8"/>
    <w:rsid w:val="00061D1F"/>
    <w:pPr>
      <w:spacing w:after="0" w:line="240" w:lineRule="auto"/>
    </w:pPr>
    <w:rPr>
      <w:rFonts w:ascii="Times New Roman" w:eastAsia="Times New Roman" w:hAnsi="Times New Roman" w:cs="Times New Roman"/>
      <w:sz w:val="24"/>
      <w:szCs w:val="24"/>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af8"/>
    <w:uiPriority w:val="99"/>
    <w:rsid w:val="00061D1F"/>
    <w:pPr>
      <w:spacing w:after="0" w:line="240" w:lineRule="auto"/>
    </w:pPr>
    <w:rPr>
      <w:rFonts w:ascii="Times New Roman" w:eastAsia="Times New Roman" w:hAnsi="Times New Roman" w:cs="Times New Roman"/>
      <w:sz w:val="24"/>
      <w:szCs w:val="24"/>
      <w:lang w:val="en-US"/>
    </w:rPr>
    <w:tblPr/>
  </w:style>
  <w:style w:type="paragraph" w:styleId="19">
    <w:name w:val="index 1"/>
    <w:basedOn w:val="af6"/>
    <w:next w:val="af6"/>
    <w:autoRedefine/>
    <w:uiPriority w:val="99"/>
    <w:unhideWhenUsed/>
    <w:rsid w:val="00061D1F"/>
    <w:pPr>
      <w:ind w:left="200" w:hanging="200"/>
      <w:jc w:val="left"/>
    </w:pPr>
    <w:rPr>
      <w:szCs w:val="18"/>
    </w:rPr>
  </w:style>
  <w:style w:type="paragraph" w:styleId="26">
    <w:name w:val="index 2"/>
    <w:basedOn w:val="af6"/>
    <w:next w:val="af6"/>
    <w:autoRedefine/>
    <w:unhideWhenUsed/>
    <w:rsid w:val="00061D1F"/>
    <w:pPr>
      <w:ind w:left="400" w:hanging="200"/>
      <w:jc w:val="left"/>
    </w:pPr>
    <w:rPr>
      <w:rFonts w:asciiTheme="minorHAnsi" w:hAnsiTheme="minorHAnsi"/>
      <w:sz w:val="18"/>
      <w:szCs w:val="18"/>
    </w:rPr>
  </w:style>
  <w:style w:type="paragraph" w:styleId="33">
    <w:name w:val="index 3"/>
    <w:basedOn w:val="af6"/>
    <w:next w:val="af6"/>
    <w:autoRedefine/>
    <w:unhideWhenUsed/>
    <w:rsid w:val="00061D1F"/>
    <w:pPr>
      <w:ind w:left="600" w:hanging="200"/>
      <w:jc w:val="left"/>
    </w:pPr>
    <w:rPr>
      <w:rFonts w:asciiTheme="minorHAnsi" w:hAnsiTheme="minorHAnsi"/>
      <w:sz w:val="18"/>
      <w:szCs w:val="18"/>
    </w:rPr>
  </w:style>
  <w:style w:type="paragraph" w:styleId="44">
    <w:name w:val="index 4"/>
    <w:basedOn w:val="af6"/>
    <w:next w:val="af6"/>
    <w:autoRedefine/>
    <w:unhideWhenUsed/>
    <w:rsid w:val="00061D1F"/>
    <w:pPr>
      <w:ind w:left="800" w:hanging="200"/>
      <w:jc w:val="left"/>
    </w:pPr>
    <w:rPr>
      <w:rFonts w:asciiTheme="minorHAnsi" w:hAnsiTheme="minorHAnsi"/>
      <w:sz w:val="18"/>
      <w:szCs w:val="18"/>
    </w:rPr>
  </w:style>
  <w:style w:type="paragraph" w:styleId="52">
    <w:name w:val="index 5"/>
    <w:basedOn w:val="af6"/>
    <w:next w:val="af6"/>
    <w:autoRedefine/>
    <w:unhideWhenUsed/>
    <w:rsid w:val="00061D1F"/>
    <w:pPr>
      <w:ind w:left="1000" w:hanging="200"/>
      <w:jc w:val="left"/>
    </w:pPr>
    <w:rPr>
      <w:rFonts w:asciiTheme="minorHAnsi" w:hAnsiTheme="minorHAnsi"/>
      <w:sz w:val="18"/>
      <w:szCs w:val="18"/>
    </w:rPr>
  </w:style>
  <w:style w:type="paragraph" w:styleId="62">
    <w:name w:val="index 6"/>
    <w:basedOn w:val="af6"/>
    <w:next w:val="af6"/>
    <w:autoRedefine/>
    <w:unhideWhenUsed/>
    <w:rsid w:val="00061D1F"/>
    <w:pPr>
      <w:ind w:left="1200" w:hanging="200"/>
      <w:jc w:val="left"/>
    </w:pPr>
    <w:rPr>
      <w:rFonts w:asciiTheme="minorHAnsi" w:hAnsiTheme="minorHAnsi"/>
      <w:sz w:val="18"/>
      <w:szCs w:val="18"/>
    </w:rPr>
  </w:style>
  <w:style w:type="paragraph" w:styleId="72">
    <w:name w:val="index 7"/>
    <w:basedOn w:val="af6"/>
    <w:next w:val="af6"/>
    <w:autoRedefine/>
    <w:unhideWhenUsed/>
    <w:rsid w:val="00061D1F"/>
    <w:pPr>
      <w:ind w:left="1400" w:hanging="200"/>
      <w:jc w:val="left"/>
    </w:pPr>
    <w:rPr>
      <w:rFonts w:asciiTheme="minorHAnsi" w:hAnsiTheme="minorHAnsi"/>
      <w:sz w:val="18"/>
      <w:szCs w:val="18"/>
    </w:rPr>
  </w:style>
  <w:style w:type="paragraph" w:styleId="82">
    <w:name w:val="index 8"/>
    <w:basedOn w:val="af6"/>
    <w:next w:val="af6"/>
    <w:autoRedefine/>
    <w:unhideWhenUsed/>
    <w:rsid w:val="00061D1F"/>
    <w:pPr>
      <w:ind w:left="1600" w:hanging="200"/>
      <w:jc w:val="left"/>
    </w:pPr>
    <w:rPr>
      <w:rFonts w:asciiTheme="minorHAnsi" w:hAnsiTheme="minorHAnsi"/>
      <w:sz w:val="18"/>
      <w:szCs w:val="18"/>
    </w:rPr>
  </w:style>
  <w:style w:type="paragraph" w:styleId="92">
    <w:name w:val="index 9"/>
    <w:basedOn w:val="af6"/>
    <w:next w:val="af6"/>
    <w:autoRedefine/>
    <w:unhideWhenUsed/>
    <w:rsid w:val="00061D1F"/>
    <w:pPr>
      <w:ind w:left="1800" w:hanging="200"/>
      <w:jc w:val="left"/>
    </w:pPr>
    <w:rPr>
      <w:rFonts w:asciiTheme="minorHAnsi" w:hAnsiTheme="minorHAnsi"/>
      <w:sz w:val="18"/>
      <w:szCs w:val="18"/>
    </w:rPr>
  </w:style>
  <w:style w:type="paragraph" w:styleId="affff4">
    <w:name w:val="index heading"/>
    <w:basedOn w:val="af6"/>
    <w:next w:val="19"/>
    <w:unhideWhenUsed/>
    <w:rsid w:val="00061D1F"/>
    <w:pPr>
      <w:spacing w:before="240"/>
      <w:jc w:val="center"/>
    </w:pPr>
    <w:rPr>
      <w:rFonts w:asciiTheme="minorHAnsi" w:hAnsiTheme="minorHAnsi"/>
      <w:b/>
      <w:bCs w:val="0"/>
      <w:szCs w:val="26"/>
    </w:rPr>
  </w:style>
  <w:style w:type="paragraph" w:customStyle="1" w:styleId="affff5">
    <w:name w:val="Подпись к таблице"/>
    <w:basedOn w:val="ScrollTitleTable"/>
    <w:link w:val="affff6"/>
    <w:qFormat/>
    <w:rsid w:val="00061D1F"/>
    <w:rPr>
      <w:b w:val="0"/>
      <w:color w:val="4472C4" w:themeColor="accent1"/>
    </w:rPr>
  </w:style>
  <w:style w:type="character" w:customStyle="1" w:styleId="aff6">
    <w:name w:val="Название объекта Знак"/>
    <w:aliases w:val="Название рисунка Знак,Рисунок название стить Знак,Ви6 Знак,&quot;Таблица N&quot; Знак,Рисунок название стить1 Знак,Рисунок название стить2 Знак,Рисунок название стить11 Знак,Название объекта Знак1 Знак,Название объекта Знак Знак Знак"/>
    <w:basedOn w:val="af7"/>
    <w:link w:val="aff5"/>
    <w:uiPriority w:val="35"/>
    <w:qFormat/>
    <w:rsid w:val="00061D1F"/>
    <w:rPr>
      <w:rFonts w:ascii="Times New Roman" w:eastAsia="Times New Roman" w:hAnsi="Times New Roman"/>
      <w:color w:val="000000" w:themeColor="text1"/>
      <w:sz w:val="24"/>
      <w:szCs w:val="18"/>
      <w:lang w:eastAsia="ru-RU"/>
    </w:rPr>
  </w:style>
  <w:style w:type="character" w:customStyle="1" w:styleId="affff6">
    <w:name w:val="Подпись к таблице Знак"/>
    <w:basedOn w:val="aff6"/>
    <w:link w:val="affff5"/>
    <w:rsid w:val="00061D1F"/>
    <w:rPr>
      <w:rFonts w:ascii="Times New Roman" w:eastAsia="Times New Roman" w:hAnsi="Times New Roman" w:cs="Times New Roman"/>
      <w:b w:val="0"/>
      <w:bCs w:val="0"/>
      <w:color w:val="4472C4" w:themeColor="accent1"/>
      <w:sz w:val="24"/>
      <w:szCs w:val="18"/>
      <w:lang w:eastAsia="ru-RU"/>
    </w:rPr>
  </w:style>
  <w:style w:type="paragraph" w:styleId="affff7">
    <w:name w:val="table of figures"/>
    <w:basedOn w:val="af6"/>
    <w:next w:val="af6"/>
    <w:uiPriority w:val="99"/>
    <w:unhideWhenUsed/>
    <w:rsid w:val="00061D1F"/>
  </w:style>
  <w:style w:type="paragraph" w:customStyle="1" w:styleId="4KP">
    <w:name w:val="Верхний_колонтитул_4KP"/>
    <w:link w:val="4KP0"/>
    <w:qFormat/>
    <w:rsid w:val="00061D1F"/>
    <w:pPr>
      <w:spacing w:after="0" w:line="240" w:lineRule="auto"/>
      <w:jc w:val="right"/>
    </w:pPr>
    <w:rPr>
      <w:rFonts w:ascii="Verdana" w:eastAsia="Times New Roman" w:hAnsi="Verdana" w:cs="Times New Roman"/>
      <w:i/>
      <w:color w:val="404040" w:themeColor="text1" w:themeTint="BF"/>
      <w:sz w:val="18"/>
      <w:szCs w:val="18"/>
      <w:lang w:eastAsia="ru-RU"/>
    </w:rPr>
  </w:style>
  <w:style w:type="character" w:customStyle="1" w:styleId="4KP0">
    <w:name w:val="Верхний_колонтитул_4KP Знак"/>
    <w:basedOn w:val="afc"/>
    <w:link w:val="4KP"/>
    <w:rsid w:val="00061D1F"/>
    <w:rPr>
      <w:rFonts w:ascii="Verdana" w:eastAsia="Times New Roman" w:hAnsi="Verdana" w:cs="Times New Roman"/>
      <w:bCs/>
      <w:i/>
      <w:color w:val="404040" w:themeColor="text1" w:themeTint="BF"/>
      <w:sz w:val="18"/>
      <w:szCs w:val="18"/>
      <w:lang w:eastAsia="ru-RU"/>
    </w:rPr>
  </w:style>
  <w:style w:type="paragraph" w:customStyle="1" w:styleId="4KP1">
    <w:name w:val="Нижний_колонтитул_4KP"/>
    <w:link w:val="4KP2"/>
    <w:qFormat/>
    <w:rsid w:val="00061D1F"/>
    <w:pPr>
      <w:spacing w:after="0" w:line="240" w:lineRule="auto"/>
    </w:pPr>
    <w:rPr>
      <w:rFonts w:ascii="Verdana" w:eastAsia="Times New Roman" w:hAnsi="Verdana" w:cs="Times New Roman"/>
      <w:i/>
      <w:color w:val="404040" w:themeColor="text1" w:themeTint="BF"/>
      <w:sz w:val="18"/>
      <w:szCs w:val="24"/>
      <w:lang w:eastAsia="ru-RU"/>
    </w:rPr>
  </w:style>
  <w:style w:type="character" w:customStyle="1" w:styleId="4KP2">
    <w:name w:val="Нижний_колонтитул_4KP Знак"/>
    <w:basedOn w:val="afe"/>
    <w:link w:val="4KP1"/>
    <w:rsid w:val="00061D1F"/>
    <w:rPr>
      <w:rFonts w:ascii="Verdana" w:eastAsia="Times New Roman" w:hAnsi="Verdana" w:cs="Times New Roman"/>
      <w:bCs/>
      <w:i/>
      <w:color w:val="404040" w:themeColor="text1" w:themeTint="BF"/>
      <w:sz w:val="18"/>
      <w:szCs w:val="24"/>
      <w:lang w:eastAsia="ru-RU"/>
    </w:rPr>
  </w:style>
  <w:style w:type="paragraph" w:customStyle="1" w:styleId="affff8">
    <w:name w:val="Предупреждение"/>
    <w:basedOn w:val="af6"/>
    <w:link w:val="affff9"/>
    <w:qFormat/>
    <w:rsid w:val="00061D1F"/>
    <w:pPr>
      <w:shd w:val="clear" w:color="auto" w:fill="FEB19C"/>
    </w:pPr>
    <w:rPr>
      <w:i/>
    </w:rPr>
  </w:style>
  <w:style w:type="character" w:customStyle="1" w:styleId="affff9">
    <w:name w:val="Предупреждение Знак"/>
    <w:basedOn w:val="af7"/>
    <w:link w:val="affff8"/>
    <w:rsid w:val="00061D1F"/>
    <w:rPr>
      <w:rFonts w:ascii="Times New Roman" w:eastAsia="Times New Roman" w:hAnsi="Times New Roman" w:cs="Times New Roman"/>
      <w:i/>
      <w:color w:val="000000" w:themeColor="text1"/>
      <w:sz w:val="24"/>
      <w:szCs w:val="24"/>
      <w:shd w:val="clear" w:color="auto" w:fill="FEB19C"/>
      <w:lang w:eastAsia="ru-RU"/>
    </w:rPr>
  </w:style>
  <w:style w:type="paragraph" w:customStyle="1" w:styleId="affffa">
    <w:name w:val="Примечание"/>
    <w:basedOn w:val="af6"/>
    <w:link w:val="affffb"/>
    <w:qFormat/>
    <w:rsid w:val="00061D1F"/>
    <w:pPr>
      <w:shd w:val="clear" w:color="auto" w:fill="D9D9D9" w:themeFill="background1" w:themeFillShade="D9"/>
    </w:pPr>
    <w:rPr>
      <w:i/>
    </w:rPr>
  </w:style>
  <w:style w:type="character" w:customStyle="1" w:styleId="affffb">
    <w:name w:val="Примечание Знак"/>
    <w:basedOn w:val="af7"/>
    <w:link w:val="affffa"/>
    <w:rsid w:val="00061D1F"/>
    <w:rPr>
      <w:rFonts w:ascii="Times New Roman" w:eastAsia="Times New Roman" w:hAnsi="Times New Roman" w:cs="Times New Roman"/>
      <w:i/>
      <w:color w:val="000000" w:themeColor="text1"/>
      <w:sz w:val="24"/>
      <w:szCs w:val="24"/>
      <w:shd w:val="clear" w:color="auto" w:fill="D9D9D9" w:themeFill="background1" w:themeFillShade="D9"/>
      <w:lang w:eastAsia="ru-RU"/>
    </w:rPr>
  </w:style>
  <w:style w:type="paragraph" w:customStyle="1" w:styleId="affffc">
    <w:name w:val="Текст цитаты"/>
    <w:basedOn w:val="af6"/>
    <w:link w:val="affffd"/>
    <w:qFormat/>
    <w:rsid w:val="00061D1F"/>
    <w:pPr>
      <w:pBdr>
        <w:left w:val="single" w:sz="12" w:space="4" w:color="7F7F7F" w:themeColor="text1" w:themeTint="80"/>
      </w:pBdr>
      <w:ind w:left="284"/>
    </w:pPr>
    <w:rPr>
      <w:i/>
      <w:color w:val="595959" w:themeColor="text1" w:themeTint="A6"/>
    </w:rPr>
  </w:style>
  <w:style w:type="character" w:customStyle="1" w:styleId="affffd">
    <w:name w:val="Текст цитаты Знак"/>
    <w:basedOn w:val="af7"/>
    <w:link w:val="affffc"/>
    <w:rsid w:val="00061D1F"/>
    <w:rPr>
      <w:rFonts w:ascii="Times New Roman" w:eastAsia="Times New Roman" w:hAnsi="Times New Roman" w:cs="Times New Roman"/>
      <w:i/>
      <w:color w:val="595959" w:themeColor="text1" w:themeTint="A6"/>
      <w:sz w:val="24"/>
      <w:szCs w:val="24"/>
      <w:lang w:eastAsia="ru-RU"/>
    </w:rPr>
  </w:style>
  <w:style w:type="paragraph" w:customStyle="1" w:styleId="affffe">
    <w:name w:val="Титульный"/>
    <w:basedOn w:val="af6"/>
    <w:link w:val="afffff"/>
    <w:qFormat/>
    <w:rsid w:val="00061D1F"/>
    <w:pPr>
      <w:spacing w:line="300" w:lineRule="auto"/>
      <w:jc w:val="center"/>
    </w:pPr>
    <w:rPr>
      <w:rFonts w:ascii="Tahoma" w:eastAsiaTheme="majorEastAsia" w:hAnsi="Tahoma" w:cs="Arial"/>
      <w:b/>
      <w:bCs w:val="0"/>
      <w:color w:val="404040"/>
      <w:spacing w:val="-10"/>
      <w:kern w:val="28"/>
      <w:sz w:val="36"/>
      <w:szCs w:val="32"/>
      <w:lang w:eastAsia="en-US"/>
    </w:rPr>
  </w:style>
  <w:style w:type="character" w:customStyle="1" w:styleId="afffff">
    <w:name w:val="Титульный Знак"/>
    <w:basedOn w:val="af7"/>
    <w:link w:val="affffe"/>
    <w:rsid w:val="00061D1F"/>
    <w:rPr>
      <w:rFonts w:ascii="Tahoma" w:eastAsiaTheme="majorEastAsia" w:hAnsi="Tahoma" w:cs="Arial"/>
      <w:b/>
      <w:bCs/>
      <w:color w:val="404040"/>
      <w:spacing w:val="-10"/>
      <w:kern w:val="28"/>
      <w:sz w:val="36"/>
      <w:szCs w:val="32"/>
    </w:rPr>
  </w:style>
  <w:style w:type="paragraph" w:customStyle="1" w:styleId="afffff0">
    <w:name w:val="Фрагмент кода"/>
    <w:basedOn w:val="af6"/>
    <w:link w:val="afffff1"/>
    <w:qFormat/>
    <w:rsid w:val="00061D1F"/>
    <w:pPr>
      <w:pBdr>
        <w:left w:val="single" w:sz="8" w:space="4" w:color="7F7F7F" w:themeColor="text1" w:themeTint="80"/>
      </w:pBdr>
      <w:ind w:left="284"/>
    </w:pPr>
    <w:rPr>
      <w:rFonts w:ascii="Courier New" w:hAnsi="Courier New"/>
      <w:color w:val="595959" w:themeColor="text1" w:themeTint="A6"/>
    </w:rPr>
  </w:style>
  <w:style w:type="character" w:customStyle="1" w:styleId="afffff1">
    <w:name w:val="Фрагмент кода Знак"/>
    <w:basedOn w:val="af7"/>
    <w:link w:val="afffff0"/>
    <w:rsid w:val="00061D1F"/>
    <w:rPr>
      <w:rFonts w:ascii="Courier New" w:eastAsia="Times New Roman" w:hAnsi="Courier New" w:cs="Times New Roman"/>
      <w:color w:val="595959" w:themeColor="text1" w:themeTint="A6"/>
      <w:sz w:val="24"/>
      <w:szCs w:val="24"/>
      <w:lang w:eastAsia="ru-RU"/>
    </w:rPr>
  </w:style>
  <w:style w:type="paragraph" w:customStyle="1" w:styleId="45">
    <w:name w:val="Заголовок4"/>
    <w:basedOn w:val="3"/>
    <w:link w:val="46"/>
    <w:rsid w:val="00061D1F"/>
  </w:style>
  <w:style w:type="character" w:customStyle="1" w:styleId="46">
    <w:name w:val="Заголовок4 Знак"/>
    <w:basedOn w:val="31"/>
    <w:link w:val="45"/>
    <w:rsid w:val="00061D1F"/>
    <w:rPr>
      <w:rFonts w:ascii="Times New Roman" w:eastAsia="Times New Roman" w:hAnsi="Times New Roman"/>
      <w:b/>
      <w:bCs/>
      <w:color w:val="000000" w:themeColor="text1"/>
      <w:sz w:val="24"/>
      <w:lang w:eastAsia="ru-RU"/>
    </w:rPr>
  </w:style>
  <w:style w:type="paragraph" w:customStyle="1" w:styleId="phlistitemizedtitle">
    <w:name w:val="ph_list_itemized_title"/>
    <w:basedOn w:val="ScrollPanelNormal"/>
    <w:next w:val="ScrollListBullet"/>
    <w:rsid w:val="00061D1F"/>
    <w:pPr>
      <w:keepNext/>
    </w:pPr>
  </w:style>
  <w:style w:type="paragraph" w:customStyle="1" w:styleId="phlistorderedtitle">
    <w:name w:val="ph_list_ordered_title"/>
    <w:basedOn w:val="ScrollPanelNormal"/>
    <w:next w:val="ScrollListNumber2"/>
    <w:rsid w:val="00061D1F"/>
    <w:pPr>
      <w:keepNext/>
    </w:pPr>
  </w:style>
  <w:style w:type="paragraph" w:customStyle="1" w:styleId="ScrollPanelNormal">
    <w:name w:val="Scroll Panel Normal"/>
    <w:basedOn w:val="phbase"/>
    <w:link w:val="ScrollPanelNormal0"/>
    <w:rsid w:val="00061D1F"/>
    <w:rPr>
      <w:color w:val="000000" w:themeColor="text1"/>
    </w:rPr>
  </w:style>
  <w:style w:type="character" w:customStyle="1" w:styleId="ScrollPanelNormal0">
    <w:name w:val="Scroll Panel Normal Знак"/>
    <w:basedOn w:val="phbase0"/>
    <w:link w:val="ScrollPanelNormal"/>
    <w:rsid w:val="00061D1F"/>
    <w:rPr>
      <w:rFonts w:ascii="Times New Roman" w:eastAsia="Times New Roman" w:hAnsi="Times New Roman" w:cs="Times New Roman"/>
      <w:color w:val="000000" w:themeColor="text1"/>
      <w:sz w:val="24"/>
      <w:szCs w:val="24"/>
      <w:lang w:eastAsia="ru-RU"/>
    </w:rPr>
  </w:style>
  <w:style w:type="character" w:styleId="afffff2">
    <w:name w:val="Strong"/>
    <w:basedOn w:val="af7"/>
    <w:uiPriority w:val="22"/>
    <w:qFormat/>
    <w:rsid w:val="00061D1F"/>
    <w:rPr>
      <w:b/>
      <w:bCs/>
    </w:rPr>
  </w:style>
  <w:style w:type="paragraph" w:customStyle="1" w:styleId="URL">
    <w:name w:val="Нижний колонтитул URL"/>
    <w:basedOn w:val="afd"/>
    <w:autoRedefine/>
    <w:qFormat/>
    <w:rsid w:val="00061D1F"/>
    <w:rPr>
      <w:rFonts w:ascii="Times New Roman Полужирный" w:hAnsi="Times New Roman Полужирный"/>
      <w:b/>
      <w:i/>
      <w:vanish/>
      <w:color w:val="A6A6A6" w:themeColor="background1" w:themeShade="A6"/>
      <w:szCs w:val="20"/>
    </w:rPr>
  </w:style>
  <w:style w:type="table" w:styleId="afffff3">
    <w:name w:val="Grid Table Light"/>
    <w:basedOn w:val="af8"/>
    <w:rsid w:val="00061D1F"/>
    <w:pPr>
      <w:spacing w:before="20" w:after="120" w:line="240" w:lineRule="auto"/>
    </w:pPr>
    <w:rPr>
      <w:rFonts w:ascii="Times New Roman" w:eastAsia="Times New Roman" w:hAnsi="Times New Roman" w:cs="Times New Roman"/>
      <w:color w:val="000000" w:themeColor="text1"/>
      <w:sz w:val="20"/>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pPr>
        <w:keepNext/>
        <w:keepLines/>
        <w:pageBreakBefore w:val="0"/>
        <w:wordWrap/>
        <w:jc w:val="center"/>
      </w:pPr>
      <w:rPr>
        <w:rFonts w:ascii="Times New Roman Полужирный" w:hAnsi="Times New Roman Полужирный"/>
        <w:b/>
        <w:i w:val="0"/>
        <w:color w:val="000000" w:themeColor="text1"/>
        <w:sz w:val="20"/>
      </w:rPr>
      <w:tblPr/>
      <w:trPr>
        <w:cantSplit/>
        <w:tblHeader/>
      </w:trPr>
      <w:tcPr>
        <w:vAlign w:val="center"/>
      </w:tcPr>
    </w:tblStylePr>
  </w:style>
  <w:style w:type="paragraph" w:customStyle="1" w:styleId="ScrollTableLayout">
    <w:name w:val="Scroll Table Layout"/>
    <w:basedOn w:val="phtablecell"/>
    <w:autoRedefine/>
    <w:qFormat/>
    <w:rsid w:val="00061D1F"/>
    <w:pPr>
      <w:spacing w:after="120"/>
    </w:pPr>
  </w:style>
  <w:style w:type="paragraph" w:customStyle="1" w:styleId="ScrollPlainText">
    <w:name w:val="Scroll Plain Text"/>
    <w:basedOn w:val="af6"/>
    <w:autoRedefine/>
    <w:qFormat/>
    <w:rsid w:val="00061D1F"/>
  </w:style>
  <w:style w:type="table" w:styleId="53">
    <w:name w:val="Plain Table 5"/>
    <w:basedOn w:val="af8"/>
    <w:rsid w:val="00061D1F"/>
    <w:pPr>
      <w:spacing w:after="0" w:line="240" w:lineRule="auto"/>
    </w:pPr>
    <w:rPr>
      <w:rFonts w:ascii="Times New Roman" w:eastAsia="Times New Roman" w:hAnsi="Times New Roman" w:cs="Times New Roman"/>
      <w:sz w:val="24"/>
      <w:szCs w:val="24"/>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Image">
    <w:name w:val="Image"/>
    <w:basedOn w:val="af6"/>
    <w:autoRedefine/>
    <w:qFormat/>
    <w:rsid w:val="00061D1F"/>
    <w:pPr>
      <w:keepNext/>
      <w:jc w:val="center"/>
    </w:pPr>
    <w:rPr>
      <w:noProof/>
    </w:rPr>
  </w:style>
  <w:style w:type="paragraph" w:customStyle="1" w:styleId="ScrollTitle">
    <w:name w:val="Scroll Title"/>
    <w:basedOn w:val="aff5"/>
    <w:autoRedefine/>
    <w:qFormat/>
    <w:rsid w:val="00061D1F"/>
    <w:pPr>
      <w:keepNext/>
    </w:pPr>
    <w:rPr>
      <w:b/>
      <w:szCs w:val="24"/>
    </w:rPr>
  </w:style>
  <w:style w:type="paragraph" w:customStyle="1" w:styleId="ScrollTitleTable">
    <w:name w:val="Scroll Title Table"/>
    <w:basedOn w:val="aff5"/>
    <w:autoRedefine/>
    <w:qFormat/>
    <w:rsid w:val="00061D1F"/>
    <w:pPr>
      <w:keepNext/>
      <w:spacing w:after="0"/>
    </w:pPr>
    <w:rPr>
      <w:b/>
    </w:rPr>
  </w:style>
  <w:style w:type="table" w:styleId="35">
    <w:name w:val="Plain Table 3"/>
    <w:basedOn w:val="af8"/>
    <w:rsid w:val="00061D1F"/>
    <w:pPr>
      <w:spacing w:after="0" w:line="240" w:lineRule="auto"/>
    </w:pPr>
    <w:rPr>
      <w:rFonts w:ascii="Times New Roman" w:eastAsia="Times New Roman" w:hAnsi="Times New Roman" w:cs="Times New Roman"/>
      <w:sz w:val="24"/>
      <w:szCs w:val="24"/>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10">
    <w:name w:val="Table Web 1"/>
    <w:basedOn w:val="af8"/>
    <w:uiPriority w:val="99"/>
    <w:unhideWhenUsed/>
    <w:rsid w:val="00410D60"/>
    <w:pPr>
      <w:spacing w:after="0" w:line="360" w:lineRule="auto"/>
      <w:jc w:val="both"/>
    </w:pPr>
    <w:rPr>
      <w:rFonts w:ascii="Times New Roman" w:eastAsia="Times New Roman" w:hAnsi="Times New Roman"/>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8"/>
    <w:uiPriority w:val="99"/>
    <w:unhideWhenUsed/>
    <w:rsid w:val="00410D60"/>
    <w:pPr>
      <w:spacing w:after="0" w:line="360" w:lineRule="auto"/>
      <w:jc w:val="both"/>
    </w:pPr>
    <w:rPr>
      <w:rFonts w:ascii="Times New Roman" w:eastAsia="Times New Roman" w:hAnsi="Times New Roman"/>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f8"/>
    <w:uiPriority w:val="99"/>
    <w:unhideWhenUsed/>
    <w:rsid w:val="00410D60"/>
    <w:pPr>
      <w:spacing w:after="0" w:line="360" w:lineRule="auto"/>
      <w:jc w:val="both"/>
    </w:pPr>
    <w:rPr>
      <w:rFonts w:ascii="Times New Roman" w:eastAsia="Times New Roman" w:hAnsi="Times New Roman"/>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crollExpandMacroText">
    <w:name w:val="Scroll Expand Macro Text"/>
    <w:next w:val="phnormal"/>
    <w:qFormat/>
    <w:rsid w:val="00410D60"/>
    <w:pPr>
      <w:keepNext/>
      <w:spacing w:after="0" w:line="360" w:lineRule="auto"/>
      <w:ind w:firstLine="709"/>
      <w:jc w:val="both"/>
    </w:pPr>
    <w:rPr>
      <w:rFonts w:ascii="Times New Roman Полужирный" w:eastAsia="Calibri" w:hAnsi="Times New Roman Полужирный"/>
      <w:b/>
      <w:sz w:val="24"/>
      <w:szCs w:val="30"/>
      <w:lang w:eastAsia="ru-RU"/>
    </w:rPr>
  </w:style>
  <w:style w:type="table" w:customStyle="1" w:styleId="TableGrid0">
    <w:name w:val="Table Grid_0"/>
    <w:basedOn w:val="TableNormal0"/>
    <w:uiPriority w:val="59"/>
    <w:rsid w:val="00061D1F"/>
    <w:tblPr/>
  </w:style>
  <w:style w:type="table" w:customStyle="1" w:styleId="TableNormal0">
    <w:name w:val="Table Normal_0"/>
    <w:uiPriority w:val="99"/>
    <w:semiHidden/>
    <w:unhideWhenUsed/>
    <w:rsid w:val="00061D1F"/>
    <w:pPr>
      <w:spacing w:after="0" w:line="240" w:lineRule="auto"/>
    </w:pPr>
    <w:rPr>
      <w:rFonts w:ascii="Times New Roman" w:eastAsia="Times New Roman" w:hAnsi="Times New Roman" w:cs="Times New Roman"/>
      <w:sz w:val="24"/>
      <w:szCs w:val="24"/>
      <w:lang w:val="en-US"/>
    </w:rPr>
    <w:tblPr>
      <w:tblInd w:w="0" w:type="dxa"/>
      <w:tblCellMar>
        <w:top w:w="0" w:type="dxa"/>
        <w:left w:w="108" w:type="dxa"/>
        <w:bottom w:w="0" w:type="dxa"/>
        <w:right w:w="108" w:type="dxa"/>
      </w:tblCellMar>
    </w:tblPr>
  </w:style>
  <w:style w:type="character" w:customStyle="1" w:styleId="3416">
    <w:name w:val="34_Заголовок_1_Не_включенный_в_оглавление Знак"/>
    <w:link w:val="3417"/>
    <w:rsid w:val="0081726E"/>
    <w:rPr>
      <w:rFonts w:ascii="Arial" w:hAnsi="Arial"/>
      <w:b/>
      <w:sz w:val="36"/>
    </w:rPr>
  </w:style>
  <w:style w:type="paragraph" w:customStyle="1" w:styleId="3417">
    <w:name w:val="34_Заголовок_1_Не_включенный_в_оглавление"/>
    <w:basedOn w:val="34d"/>
    <w:next w:val="34d"/>
    <w:link w:val="3416"/>
    <w:qFormat/>
    <w:rsid w:val="0081726E"/>
    <w:pPr>
      <w:keepNext/>
      <w:keepLines/>
      <w:pageBreakBefore/>
      <w:spacing w:after="240"/>
      <w:ind w:firstLine="0"/>
      <w:jc w:val="center"/>
    </w:pPr>
    <w:rPr>
      <w:rFonts w:ascii="Arial" w:eastAsiaTheme="minorHAnsi" w:hAnsi="Arial" w:cstheme="minorBidi"/>
      <w:b/>
      <w:sz w:val="36"/>
      <w:szCs w:val="22"/>
      <w:lang w:eastAsia="en-US"/>
    </w:rPr>
  </w:style>
  <w:style w:type="paragraph" w:customStyle="1" w:styleId="ScrollHeading231">
    <w:name w:val="Scroll Heading 2_3.1"/>
    <w:basedOn w:val="phbase"/>
    <w:next w:val="phnormal"/>
    <w:link w:val="ScrollHeading2310"/>
    <w:qFormat/>
    <w:rsid w:val="00C61620"/>
    <w:pPr>
      <w:spacing w:before="360" w:after="360"/>
      <w:ind w:firstLine="709"/>
      <w:outlineLvl w:val="1"/>
    </w:pPr>
    <w:rPr>
      <w:rFonts w:ascii="Times New Roman Полужирный" w:hAnsi="Times New Roman Полужирный"/>
      <w:b/>
    </w:rPr>
  </w:style>
  <w:style w:type="character" w:customStyle="1" w:styleId="ScrollHeading2310">
    <w:name w:val="Scroll Heading 2_3.1 Знак"/>
    <w:basedOn w:val="phbase0"/>
    <w:link w:val="ScrollHeading231"/>
    <w:rsid w:val="00C61620"/>
    <w:rPr>
      <w:rFonts w:ascii="Times New Roman Полужирный" w:eastAsia="Times New Roman" w:hAnsi="Times New Roman Полужирный"/>
      <w:b/>
      <w:sz w:val="24"/>
      <w:lang w:eastAsia="ru-RU"/>
    </w:rPr>
  </w:style>
  <w:style w:type="character" w:styleId="afffff4">
    <w:name w:val="FollowedHyperlink"/>
    <w:basedOn w:val="af7"/>
    <w:uiPriority w:val="99"/>
    <w:unhideWhenUsed/>
    <w:rsid w:val="00836E70"/>
    <w:rPr>
      <w:color w:val="954F72" w:themeColor="followedHyperlink"/>
      <w:u w:val="single"/>
    </w:rPr>
  </w:style>
  <w:style w:type="character" w:customStyle="1" w:styleId="34f">
    <w:name w:val="34_Рамка_Основной Знак"/>
    <w:link w:val="34f0"/>
    <w:rsid w:val="00147B36"/>
    <w:rPr>
      <w:sz w:val="18"/>
    </w:rPr>
  </w:style>
  <w:style w:type="paragraph" w:customStyle="1" w:styleId="34f0">
    <w:name w:val="34_Рамка_Основной"/>
    <w:basedOn w:val="af6"/>
    <w:link w:val="34f"/>
    <w:unhideWhenUsed/>
    <w:rsid w:val="00147B36"/>
    <w:pPr>
      <w:spacing w:line="240" w:lineRule="auto"/>
      <w:jc w:val="center"/>
    </w:pPr>
    <w:rPr>
      <w:rFonts w:asciiTheme="minorHAnsi" w:eastAsiaTheme="minorHAnsi" w:hAnsiTheme="minorHAnsi"/>
      <w:sz w:val="18"/>
      <w:lang w:eastAsia="en-US"/>
    </w:rPr>
  </w:style>
  <w:style w:type="paragraph" w:customStyle="1" w:styleId="34f1">
    <w:name w:val="34_ТЛ_Подпись"/>
    <w:basedOn w:val="af6"/>
    <w:unhideWhenUsed/>
    <w:rsid w:val="00147B36"/>
    <w:pPr>
      <w:spacing w:line="240" w:lineRule="auto"/>
      <w:jc w:val="left"/>
    </w:pPr>
    <w:rPr>
      <w:sz w:val="22"/>
      <w:szCs w:val="20"/>
    </w:rPr>
  </w:style>
  <w:style w:type="paragraph" w:customStyle="1" w:styleId="34f2">
    <w:name w:val="34_Рамка_Подписи_Боковик"/>
    <w:basedOn w:val="34f0"/>
    <w:unhideWhenUsed/>
    <w:rsid w:val="00147B36"/>
    <w:rPr>
      <w:i/>
      <w:lang w:eastAsia="x-none"/>
    </w:rPr>
  </w:style>
  <w:style w:type="paragraph" w:customStyle="1" w:styleId="afffff5">
    <w:name w:val="Титул_абзац_ГОСТ_Утверждено_Согласовано"/>
    <w:basedOn w:val="af6"/>
    <w:rsid w:val="00147B36"/>
    <w:pPr>
      <w:spacing w:before="240" w:line="312" w:lineRule="auto"/>
      <w:ind w:left="-850" w:hanging="851"/>
      <w:jc w:val="right"/>
    </w:pPr>
    <w:rPr>
      <w:caps/>
      <w:szCs w:val="28"/>
    </w:rPr>
  </w:style>
  <w:style w:type="paragraph" w:customStyle="1" w:styleId="3424">
    <w:name w:val="34_Список_Марк_2"/>
    <w:basedOn w:val="34d"/>
    <w:link w:val="3426"/>
    <w:qFormat/>
    <w:rsid w:val="000679A3"/>
    <w:pPr>
      <w:numPr>
        <w:ilvl w:val="1"/>
        <w:numId w:val="7"/>
      </w:numPr>
    </w:pPr>
  </w:style>
  <w:style w:type="paragraph" w:customStyle="1" w:styleId="3411">
    <w:name w:val="34_Список_Марк_1"/>
    <w:basedOn w:val="34d"/>
    <w:link w:val="3418"/>
    <w:qFormat/>
    <w:rsid w:val="000679A3"/>
    <w:pPr>
      <w:numPr>
        <w:numId w:val="7"/>
      </w:numPr>
    </w:pPr>
  </w:style>
  <w:style w:type="paragraph" w:customStyle="1" w:styleId="3432">
    <w:name w:val="34_Список_Марк_3"/>
    <w:basedOn w:val="34d"/>
    <w:link w:val="3434"/>
    <w:qFormat/>
    <w:rsid w:val="000679A3"/>
    <w:pPr>
      <w:numPr>
        <w:ilvl w:val="2"/>
        <w:numId w:val="7"/>
      </w:numPr>
    </w:pPr>
  </w:style>
  <w:style w:type="paragraph" w:customStyle="1" w:styleId="346">
    <w:name w:val="34_Врезка_Примечание_Список"/>
    <w:basedOn w:val="34d"/>
    <w:uiPriority w:val="99"/>
    <w:rsid w:val="000679A3"/>
    <w:pPr>
      <w:numPr>
        <w:numId w:val="6"/>
      </w:numPr>
      <w:spacing w:after="360"/>
      <w:contextualSpacing/>
    </w:pPr>
  </w:style>
  <w:style w:type="paragraph" w:styleId="afffff6">
    <w:name w:val="endnote text"/>
    <w:basedOn w:val="af6"/>
    <w:link w:val="afffff7"/>
    <w:uiPriority w:val="99"/>
    <w:semiHidden/>
    <w:unhideWhenUsed/>
    <w:rsid w:val="001C3D33"/>
    <w:pPr>
      <w:spacing w:line="240" w:lineRule="auto"/>
    </w:pPr>
    <w:rPr>
      <w:sz w:val="20"/>
      <w:szCs w:val="20"/>
    </w:rPr>
  </w:style>
  <w:style w:type="character" w:customStyle="1" w:styleId="afffff7">
    <w:name w:val="Текст концевой сноски Знак"/>
    <w:basedOn w:val="af7"/>
    <w:link w:val="afffff6"/>
    <w:uiPriority w:val="99"/>
    <w:semiHidden/>
    <w:rsid w:val="001C3D33"/>
    <w:rPr>
      <w:rFonts w:ascii="Times New Roman" w:eastAsia="Times New Roman" w:hAnsi="Times New Roman" w:cs="Times New Roman"/>
      <w:sz w:val="20"/>
      <w:szCs w:val="20"/>
      <w:lang w:eastAsia="ru-RU"/>
    </w:rPr>
  </w:style>
  <w:style w:type="character" w:styleId="afffff8">
    <w:name w:val="endnote reference"/>
    <w:basedOn w:val="af7"/>
    <w:uiPriority w:val="99"/>
    <w:semiHidden/>
    <w:unhideWhenUsed/>
    <w:rsid w:val="001C3D33"/>
    <w:rPr>
      <w:vertAlign w:val="superscript"/>
    </w:rPr>
  </w:style>
  <w:style w:type="paragraph" w:styleId="afffff9">
    <w:name w:val="footnote text"/>
    <w:basedOn w:val="af6"/>
    <w:link w:val="afffffa"/>
    <w:uiPriority w:val="99"/>
    <w:unhideWhenUsed/>
    <w:qFormat/>
    <w:rsid w:val="00410D60"/>
    <w:pPr>
      <w:ind w:firstLine="709"/>
    </w:pPr>
    <w:rPr>
      <w:sz w:val="20"/>
      <w:szCs w:val="20"/>
    </w:rPr>
  </w:style>
  <w:style w:type="character" w:customStyle="1" w:styleId="afffffa">
    <w:name w:val="Текст сноски Знак"/>
    <w:basedOn w:val="af7"/>
    <w:link w:val="afffff9"/>
    <w:uiPriority w:val="99"/>
    <w:rsid w:val="00410D60"/>
    <w:rPr>
      <w:rFonts w:ascii="Times New Roman" w:eastAsia="Times New Roman" w:hAnsi="Times New Roman"/>
      <w:bCs/>
      <w:color w:val="000000" w:themeColor="text1"/>
      <w:sz w:val="20"/>
      <w:szCs w:val="20"/>
      <w:lang w:eastAsia="ru-RU"/>
    </w:rPr>
  </w:style>
  <w:style w:type="character" w:styleId="afffffb">
    <w:name w:val="footnote reference"/>
    <w:basedOn w:val="af7"/>
    <w:uiPriority w:val="99"/>
    <w:unhideWhenUsed/>
    <w:rsid w:val="00410D60"/>
    <w:rPr>
      <w:vertAlign w:val="superscript"/>
    </w:rPr>
  </w:style>
  <w:style w:type="character" w:customStyle="1" w:styleId="phtablecellleft0">
    <w:name w:val="ph_table_cellleft Знак"/>
    <w:link w:val="phtablecellleft"/>
    <w:rsid w:val="00CF0734"/>
    <w:rPr>
      <w:rFonts w:ascii="Times New Roman" w:eastAsia="Times New Roman" w:hAnsi="Times New Roman" w:cs="Arial"/>
      <w:lang w:eastAsia="ru-RU"/>
    </w:rPr>
  </w:style>
  <w:style w:type="paragraph" w:customStyle="1" w:styleId="SList">
    <w:name w:val="SList"/>
    <w:basedOn w:val="af6"/>
    <w:link w:val="SList0"/>
    <w:qFormat/>
    <w:rsid w:val="00A40D98"/>
    <w:pPr>
      <w:numPr>
        <w:numId w:val="8"/>
      </w:numPr>
      <w:spacing w:after="200" w:line="240" w:lineRule="auto"/>
      <w:contextualSpacing/>
      <w:jc w:val="left"/>
    </w:pPr>
    <w:rPr>
      <w:rFonts w:eastAsia="Calibri"/>
      <w:lang w:eastAsia="en-US"/>
    </w:rPr>
  </w:style>
  <w:style w:type="paragraph" w:customStyle="1" w:styleId="34f3">
    <w:name w:val="34_ТЛ_Организация"/>
    <w:basedOn w:val="af6"/>
    <w:next w:val="af6"/>
    <w:uiPriority w:val="99"/>
    <w:rsid w:val="002D6B83"/>
    <w:pPr>
      <w:spacing w:line="240" w:lineRule="auto"/>
      <w:ind w:left="108" w:right="108"/>
      <w:jc w:val="center"/>
    </w:pPr>
    <w:rPr>
      <w:rFonts w:cs="Arial"/>
      <w:b/>
      <w:bCs w:val="0"/>
      <w:szCs w:val="28"/>
      <w:lang w:val="en-US"/>
    </w:rPr>
  </w:style>
  <w:style w:type="paragraph" w:customStyle="1" w:styleId="ScrollHeading251">
    <w:name w:val="Scroll Heading 2_5.1"/>
    <w:basedOn w:val="phbase"/>
    <w:next w:val="phnormal"/>
    <w:link w:val="ScrollHeading2510"/>
    <w:qFormat/>
    <w:rsid w:val="00C61620"/>
    <w:pPr>
      <w:spacing w:before="360" w:after="360"/>
      <w:ind w:firstLine="709"/>
      <w:outlineLvl w:val="1"/>
    </w:pPr>
    <w:rPr>
      <w:b/>
    </w:rPr>
  </w:style>
  <w:style w:type="character" w:customStyle="1" w:styleId="ScrollHeading2510">
    <w:name w:val="Scroll Heading 2_5.1 Знак"/>
    <w:basedOn w:val="phbase0"/>
    <w:link w:val="ScrollHeading251"/>
    <w:rsid w:val="00C61620"/>
    <w:rPr>
      <w:rFonts w:ascii="Times New Roman" w:eastAsia="Times New Roman" w:hAnsi="Times New Roman"/>
      <w:b/>
      <w:sz w:val="24"/>
      <w:lang w:eastAsia="ru-RU"/>
    </w:rPr>
  </w:style>
  <w:style w:type="paragraph" w:customStyle="1" w:styleId="34f4">
    <w:name w:val="34_ТЛ_Основной"/>
    <w:basedOn w:val="af6"/>
    <w:uiPriority w:val="99"/>
    <w:rsid w:val="002D6B83"/>
    <w:pPr>
      <w:spacing w:line="240" w:lineRule="auto"/>
      <w:ind w:left="108" w:right="108"/>
      <w:jc w:val="center"/>
    </w:pPr>
    <w:rPr>
      <w:rFonts w:cs="Arial"/>
      <w:bCs w:val="0"/>
      <w:szCs w:val="28"/>
      <w:lang w:val="en-US"/>
    </w:rPr>
  </w:style>
  <w:style w:type="paragraph" w:customStyle="1" w:styleId="text4">
    <w:name w:val="text4"/>
    <w:basedOn w:val="af6"/>
    <w:qFormat/>
    <w:rsid w:val="00006386"/>
    <w:pPr>
      <w:spacing w:after="200" w:line="240" w:lineRule="auto"/>
      <w:ind w:firstLine="851"/>
      <w:contextualSpacing/>
      <w:jc w:val="left"/>
    </w:pPr>
    <w:rPr>
      <w:rFonts w:eastAsia="Calibri"/>
      <w:bCs w:val="0"/>
      <w:color w:val="000000"/>
      <w:lang w:eastAsia="en-US"/>
    </w:rPr>
  </w:style>
  <w:style w:type="character" w:customStyle="1" w:styleId="1a">
    <w:name w:val="Текст примечания Знак1"/>
    <w:aliases w:val="Примечания: текст Знак1"/>
    <w:basedOn w:val="af7"/>
    <w:rsid w:val="00DB214F"/>
    <w:rPr>
      <w:rFonts w:ascii="Times New Roman" w:eastAsia="Times New Roman" w:hAnsi="Times New Roman" w:cs="Times New Roman"/>
      <w:bCs/>
      <w:color w:val="000000"/>
      <w:sz w:val="20"/>
      <w:szCs w:val="20"/>
      <w:lang w:eastAsia="ru-RU"/>
    </w:rPr>
  </w:style>
  <w:style w:type="paragraph" w:customStyle="1" w:styleId="phNormal2">
    <w:name w:val="ph_Normal"/>
    <w:basedOn w:val="af6"/>
    <w:link w:val="phNormal3"/>
    <w:qFormat/>
    <w:rsid w:val="00DB214F"/>
    <w:pPr>
      <w:ind w:firstLine="851"/>
    </w:pPr>
    <w:rPr>
      <w:bCs w:val="0"/>
      <w:color w:val="000000"/>
    </w:rPr>
  </w:style>
  <w:style w:type="character" w:customStyle="1" w:styleId="phNormal3">
    <w:name w:val="ph_Normal Знак"/>
    <w:link w:val="phNormal2"/>
    <w:locked/>
    <w:rsid w:val="00DB214F"/>
    <w:rPr>
      <w:rFonts w:ascii="Times New Roman" w:eastAsia="Times New Roman" w:hAnsi="Times New Roman" w:cs="Times New Roman"/>
      <w:bCs/>
      <w:color w:val="000000"/>
      <w:sz w:val="24"/>
      <w:szCs w:val="24"/>
      <w:lang w:eastAsia="ru-RU"/>
    </w:rPr>
  </w:style>
  <w:style w:type="paragraph" w:customStyle="1" w:styleId="phtableBullet">
    <w:name w:val="ph_table_Bullet"/>
    <w:basedOn w:val="phtablecellleft"/>
    <w:qFormat/>
    <w:rsid w:val="00410D60"/>
    <w:pPr>
      <w:numPr>
        <w:numId w:val="76"/>
      </w:numPr>
    </w:pPr>
  </w:style>
  <w:style w:type="paragraph" w:customStyle="1" w:styleId="phtableBullet2">
    <w:name w:val="ph_table_Bullet_2"/>
    <w:basedOn w:val="phtableBullet"/>
    <w:qFormat/>
    <w:rsid w:val="00410D60"/>
    <w:pPr>
      <w:numPr>
        <w:ilvl w:val="1"/>
      </w:numPr>
    </w:pPr>
    <w:rPr>
      <w:color w:val="000000" w:themeColor="text1"/>
    </w:rPr>
  </w:style>
  <w:style w:type="paragraph" w:customStyle="1" w:styleId="phtableBullet3">
    <w:name w:val="ph_table_Bullet_3"/>
    <w:basedOn w:val="phtableBullet2"/>
    <w:qFormat/>
    <w:rsid w:val="00410D60"/>
    <w:pPr>
      <w:numPr>
        <w:ilvl w:val="2"/>
      </w:numPr>
    </w:pPr>
  </w:style>
  <w:style w:type="paragraph" w:customStyle="1" w:styleId="phtableBullet4">
    <w:name w:val="ph_table_Bullet_4"/>
    <w:basedOn w:val="phtableBullet3"/>
    <w:qFormat/>
    <w:rsid w:val="00410D60"/>
    <w:pPr>
      <w:numPr>
        <w:ilvl w:val="3"/>
      </w:numPr>
    </w:pPr>
  </w:style>
  <w:style w:type="paragraph" w:customStyle="1" w:styleId="1b">
    <w:name w:val="Примечания1"/>
    <w:basedOn w:val="phnormal"/>
    <w:link w:val="1c"/>
    <w:autoRedefine/>
    <w:qFormat/>
    <w:rsid w:val="00C7309A"/>
    <w:rPr>
      <w:spacing w:val="20"/>
      <w:sz w:val="20"/>
    </w:rPr>
  </w:style>
  <w:style w:type="character" w:customStyle="1" w:styleId="1c">
    <w:name w:val="Примечания1 Знак"/>
    <w:basedOn w:val="phnormal0"/>
    <w:link w:val="1b"/>
    <w:rsid w:val="00C7309A"/>
    <w:rPr>
      <w:rFonts w:ascii="Times New Roman" w:eastAsia="Calibri" w:hAnsi="Times New Roman" w:cs="Times New Roman"/>
      <w:spacing w:val="20"/>
      <w:sz w:val="20"/>
      <w:szCs w:val="30"/>
      <w:lang w:eastAsia="ru-RU"/>
    </w:rPr>
  </w:style>
  <w:style w:type="character" w:customStyle="1" w:styleId="34f5">
    <w:name w:val="34_Знак_Подчеркнутый"/>
    <w:rsid w:val="00DB214F"/>
    <w:rPr>
      <w:u w:val="single"/>
    </w:rPr>
  </w:style>
  <w:style w:type="paragraph" w:customStyle="1" w:styleId="3422">
    <w:name w:val="34_Таблица_Список_Нум_2"/>
    <w:basedOn w:val="af6"/>
    <w:uiPriority w:val="99"/>
    <w:rsid w:val="00DB214F"/>
    <w:pPr>
      <w:numPr>
        <w:numId w:val="9"/>
      </w:numPr>
      <w:spacing w:line="240" w:lineRule="auto"/>
      <w:jc w:val="left"/>
    </w:pPr>
    <w:rPr>
      <w:sz w:val="20"/>
      <w:szCs w:val="20"/>
      <w:lang w:val="x-none"/>
    </w:rPr>
  </w:style>
  <w:style w:type="character" w:customStyle="1" w:styleId="editsection">
    <w:name w:val="editsection"/>
    <w:rsid w:val="00DB214F"/>
  </w:style>
  <w:style w:type="paragraph" w:customStyle="1" w:styleId="phadditiontype">
    <w:name w:val="ph_addition_type"/>
    <w:basedOn w:val="af6"/>
    <w:next w:val="phadditionname"/>
    <w:qFormat/>
    <w:rsid w:val="00410D60"/>
    <w:pPr>
      <w:keepNext/>
      <w:keepLines/>
      <w:spacing w:after="240"/>
      <w:jc w:val="center"/>
    </w:pPr>
    <w:rPr>
      <w:rFonts w:cs="Times New Roman"/>
      <w:color w:val="000000"/>
      <w:szCs w:val="20"/>
    </w:rPr>
  </w:style>
  <w:style w:type="paragraph" w:customStyle="1" w:styleId="phtableNumber1">
    <w:name w:val="ph_table_Number_1)"/>
    <w:basedOn w:val="phtablecellleft"/>
    <w:qFormat/>
    <w:rsid w:val="00410D60"/>
    <w:pPr>
      <w:numPr>
        <w:ilvl w:val="1"/>
        <w:numId w:val="77"/>
      </w:numPr>
    </w:pPr>
    <w:rPr>
      <w:color w:val="000000" w:themeColor="text1"/>
    </w:rPr>
  </w:style>
  <w:style w:type="paragraph" w:customStyle="1" w:styleId="phtableNumber0">
    <w:name w:val="ph_table_Number_абв"/>
    <w:basedOn w:val="phtablecellleft"/>
    <w:qFormat/>
    <w:rsid w:val="00C61620"/>
    <w:pPr>
      <w:tabs>
        <w:tab w:val="num" w:pos="340"/>
      </w:tabs>
      <w:ind w:left="340" w:hanging="334"/>
    </w:pPr>
  </w:style>
  <w:style w:type="paragraph" w:customStyle="1" w:styleId="ScrollHeading261">
    <w:name w:val="Scroll Heading 2_6.1"/>
    <w:basedOn w:val="phbase"/>
    <w:next w:val="phnormal"/>
    <w:link w:val="ScrollHeading2610"/>
    <w:qFormat/>
    <w:rsid w:val="00C61620"/>
    <w:pPr>
      <w:spacing w:before="360" w:after="360"/>
      <w:ind w:firstLine="709"/>
      <w:outlineLvl w:val="1"/>
    </w:pPr>
    <w:rPr>
      <w:b/>
    </w:rPr>
  </w:style>
  <w:style w:type="character" w:customStyle="1" w:styleId="ScrollHeading2610">
    <w:name w:val="Scroll Heading 2_6.1 Знак"/>
    <w:basedOn w:val="phbase0"/>
    <w:link w:val="ScrollHeading261"/>
    <w:rsid w:val="00C61620"/>
    <w:rPr>
      <w:rFonts w:ascii="Times New Roman" w:eastAsia="Times New Roman" w:hAnsi="Times New Roman"/>
      <w:b/>
      <w:sz w:val="24"/>
      <w:lang w:eastAsia="ru-RU"/>
    </w:rPr>
  </w:style>
  <w:style w:type="paragraph" w:customStyle="1" w:styleId="ScrollHeading221">
    <w:name w:val="Scroll Heading 2_2.1"/>
    <w:basedOn w:val="phbase"/>
    <w:next w:val="phnormal"/>
    <w:link w:val="ScrollHeading2210"/>
    <w:qFormat/>
    <w:rsid w:val="00C61620"/>
    <w:pPr>
      <w:spacing w:before="360" w:after="360"/>
      <w:ind w:firstLine="709"/>
      <w:outlineLvl w:val="1"/>
    </w:pPr>
    <w:rPr>
      <w:b/>
    </w:rPr>
  </w:style>
  <w:style w:type="character" w:customStyle="1" w:styleId="ScrollHeading2210">
    <w:name w:val="Scroll Heading 2_2.1 Знак"/>
    <w:basedOn w:val="phbase0"/>
    <w:link w:val="ScrollHeading221"/>
    <w:rsid w:val="00C61620"/>
    <w:rPr>
      <w:rFonts w:ascii="Times New Roman" w:eastAsia="Times New Roman" w:hAnsi="Times New Roman"/>
      <w:b/>
      <w:sz w:val="24"/>
      <w:lang w:eastAsia="ru-RU"/>
    </w:rPr>
  </w:style>
  <w:style w:type="paragraph" w:customStyle="1" w:styleId="ScrollHeading241">
    <w:name w:val="Scroll Heading 2_4.1"/>
    <w:basedOn w:val="phbase"/>
    <w:next w:val="phnormal"/>
    <w:link w:val="ScrollHeading2410"/>
    <w:qFormat/>
    <w:rsid w:val="00C61620"/>
    <w:pPr>
      <w:spacing w:before="360" w:after="360"/>
      <w:ind w:firstLine="709"/>
      <w:outlineLvl w:val="1"/>
    </w:pPr>
    <w:rPr>
      <w:b/>
    </w:rPr>
  </w:style>
  <w:style w:type="character" w:customStyle="1" w:styleId="ScrollHeading2410">
    <w:name w:val="Scroll Heading 2_4.1 Знак"/>
    <w:basedOn w:val="phbase0"/>
    <w:link w:val="ScrollHeading241"/>
    <w:rsid w:val="00C61620"/>
    <w:rPr>
      <w:rFonts w:ascii="Times New Roman" w:eastAsia="Times New Roman" w:hAnsi="Times New Roman"/>
      <w:b/>
      <w:sz w:val="24"/>
      <w:lang w:eastAsia="ru-RU"/>
    </w:rPr>
  </w:style>
  <w:style w:type="paragraph" w:customStyle="1" w:styleId="ScrollListBullet5">
    <w:name w:val="Scroll List Bullet 5"/>
    <w:basedOn w:val="ScrollListBullet4"/>
    <w:autoRedefine/>
    <w:rsid w:val="00410D60"/>
    <w:pPr>
      <w:numPr>
        <w:ilvl w:val="4"/>
      </w:numPr>
    </w:pPr>
    <w:rPr>
      <w:rFonts w:cs="Times New Roman"/>
      <w:color w:val="000000"/>
      <w:szCs w:val="24"/>
    </w:rPr>
  </w:style>
  <w:style w:type="paragraph" w:customStyle="1" w:styleId="ScrollListBullet6">
    <w:name w:val="Scroll List Bullet 6"/>
    <w:basedOn w:val="ScrollListBullet5"/>
    <w:autoRedefine/>
    <w:rsid w:val="00410D60"/>
    <w:pPr>
      <w:numPr>
        <w:ilvl w:val="5"/>
      </w:numPr>
    </w:pPr>
  </w:style>
  <w:style w:type="paragraph" w:customStyle="1" w:styleId="phinsetnoteNuber">
    <w:name w:val="ph_inset_note_Nuber"/>
    <w:basedOn w:val="phinsetnote"/>
    <w:qFormat/>
    <w:rsid w:val="00410D60"/>
    <w:pPr>
      <w:numPr>
        <w:numId w:val="17"/>
      </w:numPr>
    </w:pPr>
    <w:rPr>
      <w:lang w:eastAsia="en-US"/>
    </w:rPr>
  </w:style>
  <w:style w:type="paragraph" w:customStyle="1" w:styleId="phinsetnoteNumber2">
    <w:name w:val="ph_inset_note_Number_2"/>
    <w:basedOn w:val="phinsetnoteNuber"/>
    <w:qFormat/>
    <w:rsid w:val="00410D60"/>
    <w:pPr>
      <w:numPr>
        <w:ilvl w:val="1"/>
      </w:numPr>
    </w:pPr>
  </w:style>
  <w:style w:type="paragraph" w:customStyle="1" w:styleId="phexampleNumber">
    <w:name w:val="ph_example_Number"/>
    <w:basedOn w:val="phexample"/>
    <w:qFormat/>
    <w:rsid w:val="00410D60"/>
    <w:pPr>
      <w:numPr>
        <w:numId w:val="14"/>
      </w:numPr>
    </w:pPr>
  </w:style>
  <w:style w:type="paragraph" w:customStyle="1" w:styleId="phexampleNumber2">
    <w:name w:val="ph_example_Number_2"/>
    <w:basedOn w:val="phexampleNumber"/>
    <w:autoRedefine/>
    <w:qFormat/>
    <w:rsid w:val="00410D60"/>
    <w:pPr>
      <w:numPr>
        <w:ilvl w:val="1"/>
      </w:numPr>
    </w:pPr>
  </w:style>
  <w:style w:type="paragraph" w:customStyle="1" w:styleId="phinsetnoteList">
    <w:name w:val="ph_inset_note_List"/>
    <w:basedOn w:val="phinsetnote"/>
    <w:qFormat/>
    <w:rsid w:val="00410D60"/>
    <w:pPr>
      <w:numPr>
        <w:numId w:val="18"/>
      </w:numPr>
    </w:pPr>
  </w:style>
  <w:style w:type="paragraph" w:customStyle="1" w:styleId="phexampleList">
    <w:name w:val="ph_example_List"/>
    <w:basedOn w:val="phexample"/>
    <w:qFormat/>
    <w:rsid w:val="00410D60"/>
    <w:pPr>
      <w:numPr>
        <w:ilvl w:val="1"/>
        <w:numId w:val="15"/>
      </w:numPr>
    </w:pPr>
  </w:style>
  <w:style w:type="table" w:styleId="-11">
    <w:name w:val="Grid Table 1 Light"/>
    <w:aliases w:val="Таблица ГОСТ Р 2.105"/>
    <w:basedOn w:val="af8"/>
    <w:uiPriority w:val="46"/>
    <w:rsid w:val="00410D60"/>
    <w:pPr>
      <w:spacing w:after="0" w:line="360" w:lineRule="auto"/>
      <w:jc w:val="both"/>
    </w:pPr>
    <w:rPr>
      <w:rFonts w:ascii="Times New Roman" w:eastAsia="Times New Roman" w:hAnsi="Times New Roman"/>
      <w:color w:val="000000" w:themeColor="text1"/>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pPr>
        <w:jc w:val="center"/>
      </w:pPr>
      <w:rPr>
        <w:rFonts w:ascii="Times New Roman" w:hAnsi="Times New Roman"/>
        <w:b w:val="0"/>
        <w:bCs/>
        <w:sz w:val="22"/>
      </w:rPr>
      <w:tblPr/>
      <w:trPr>
        <w:cantSplit/>
        <w:tblHeader/>
      </w:trPr>
      <w:tcPr>
        <w:tcBorders>
          <w:bottom w:val="single" w:sz="4" w:space="0" w:color="000000" w:themeColor="text1"/>
        </w:tcBorders>
        <w:vAlign w:val="center"/>
      </w:tcPr>
    </w:tblStylePr>
    <w:tblStylePr w:type="lastRow">
      <w:pPr>
        <w:jc w:val="left"/>
      </w:pPr>
      <w:rPr>
        <w:rFonts w:ascii="Times New Roman" w:hAnsi="Times New Roman"/>
        <w:b w:val="0"/>
        <w:bCs/>
        <w:color w:val="auto"/>
        <w:sz w:val="22"/>
      </w:rPr>
      <w:tblPr/>
      <w:tcPr>
        <w:tcBorders>
          <w:top w:val="single" w:sz="4" w:space="0" w:color="000000" w:themeColor="text1"/>
        </w:tcBorders>
      </w:tcPr>
    </w:tblStylePr>
    <w:tblStylePr w:type="firstCol">
      <w:rPr>
        <w:b w:val="0"/>
        <w:bCs/>
      </w:rPr>
    </w:tblStylePr>
    <w:tblStylePr w:type="lastCol">
      <w:rPr>
        <w:b/>
        <w:bCs/>
      </w:rPr>
    </w:tblStylePr>
  </w:style>
  <w:style w:type="paragraph" w:customStyle="1" w:styleId="phadditionname">
    <w:name w:val="ph_addition_name"/>
    <w:basedOn w:val="phnormal"/>
    <w:next w:val="phnormal"/>
    <w:qFormat/>
    <w:rsid w:val="00410D60"/>
    <w:pPr>
      <w:spacing w:before="360" w:after="360"/>
      <w:ind w:firstLine="0"/>
      <w:jc w:val="center"/>
    </w:pPr>
    <w:rPr>
      <w:b/>
      <w:sz w:val="28"/>
    </w:rPr>
  </w:style>
  <w:style w:type="paragraph" w:customStyle="1" w:styleId="phadditiontitle4">
    <w:name w:val="ph_addition_title_4"/>
    <w:basedOn w:val="phadditiontitle3"/>
    <w:next w:val="phnormal"/>
    <w:qFormat/>
    <w:rsid w:val="00410D60"/>
    <w:pPr>
      <w:numPr>
        <w:ilvl w:val="3"/>
      </w:numPr>
      <w:spacing w:before="360" w:after="0"/>
      <w:outlineLvl w:val="3"/>
    </w:pPr>
  </w:style>
  <w:style w:type="paragraph" w:customStyle="1" w:styleId="3419">
    <w:name w:val="34_Заголовок_1_Дополнительный"/>
    <w:basedOn w:val="13"/>
    <w:next w:val="af6"/>
    <w:link w:val="341a"/>
    <w:rsid w:val="00C61620"/>
    <w:pPr>
      <w:ind w:right="-1"/>
      <w:jc w:val="center"/>
    </w:pPr>
    <w:rPr>
      <w:rFonts w:cs="Times New Roman"/>
      <w:color w:val="auto"/>
      <w:sz w:val="34"/>
      <w:szCs w:val="34"/>
    </w:rPr>
  </w:style>
  <w:style w:type="character" w:customStyle="1" w:styleId="341a">
    <w:name w:val="34_Заголовок_1_Дополнительный Знак"/>
    <w:link w:val="3419"/>
    <w:rsid w:val="00C61620"/>
    <w:rPr>
      <w:rFonts w:ascii="Times New Roman" w:eastAsia="Times New Roman" w:hAnsi="Times New Roman" w:cs="Times New Roman"/>
      <w:b/>
      <w:sz w:val="34"/>
      <w:szCs w:val="34"/>
      <w:lang w:eastAsia="ru-RU"/>
    </w:rPr>
  </w:style>
  <w:style w:type="paragraph" w:customStyle="1" w:styleId="phtableglossary">
    <w:name w:val="ph_table_glossary"/>
    <w:basedOn w:val="phnormal"/>
    <w:qFormat/>
    <w:rsid w:val="00410D60"/>
    <w:pPr>
      <w:ind w:firstLine="0"/>
    </w:pPr>
    <w:rPr>
      <w:color w:val="000000"/>
    </w:rPr>
  </w:style>
  <w:style w:type="character" w:customStyle="1" w:styleId="1d">
    <w:name w:val="Неразрешенное упоминание1"/>
    <w:basedOn w:val="af7"/>
    <w:uiPriority w:val="99"/>
    <w:semiHidden/>
    <w:unhideWhenUsed/>
    <w:rsid w:val="00226A75"/>
    <w:rPr>
      <w:color w:val="605E5C"/>
      <w:shd w:val="clear" w:color="auto" w:fill="E1DFDD"/>
    </w:rPr>
  </w:style>
  <w:style w:type="paragraph" w:customStyle="1" w:styleId="phtitlepageother0">
    <w:name w:val="Стиль ph_titlepage_other + черный"/>
    <w:basedOn w:val="phtitlepageother"/>
    <w:rsid w:val="00C61620"/>
    <w:rPr>
      <w:color w:val="000000"/>
    </w:rPr>
  </w:style>
  <w:style w:type="paragraph" w:customStyle="1" w:styleId="phinset0">
    <w:name w:val="Стиль ph_inset + полужирный"/>
    <w:basedOn w:val="phinset"/>
    <w:rsid w:val="00C61620"/>
    <w:rPr>
      <w:b/>
      <w:bCs/>
    </w:rPr>
  </w:style>
  <w:style w:type="paragraph" w:customStyle="1" w:styleId="phtitlepagemodule">
    <w:name w:val="ph_titlepage_module"/>
    <w:basedOn w:val="phtitlepagesystemfull"/>
    <w:qFormat/>
    <w:rsid w:val="00C61620"/>
    <w:rPr>
      <w:b w:val="0"/>
      <w:sz w:val="24"/>
    </w:rPr>
  </w:style>
  <w:style w:type="paragraph" w:customStyle="1" w:styleId="phtitlepagecofirmstampleft">
    <w:name w:val="ph_titlepage_cofirmstamp_left"/>
    <w:basedOn w:val="phtitlepageconfirmstamp"/>
    <w:qFormat/>
    <w:rsid w:val="00C61620"/>
    <w:pPr>
      <w:jc w:val="left"/>
    </w:pPr>
    <w:rPr>
      <w:b/>
      <w:caps/>
    </w:rPr>
  </w:style>
  <w:style w:type="paragraph" w:customStyle="1" w:styleId="phtitlepagecodeleft">
    <w:name w:val="ph_titlepage_code_left"/>
    <w:basedOn w:val="phtitlepagecode"/>
    <w:qFormat/>
    <w:rsid w:val="00C61620"/>
    <w:pPr>
      <w:jc w:val="left"/>
    </w:pPr>
  </w:style>
  <w:style w:type="character" w:customStyle="1" w:styleId="3418">
    <w:name w:val="34_Список_Марк_1 Знак"/>
    <w:link w:val="3411"/>
    <w:rsid w:val="0055223E"/>
    <w:rPr>
      <w:rFonts w:ascii="Times New Roman" w:eastAsia="Times New Roman" w:hAnsi="Times New Roman" w:cs="Times New Roman"/>
      <w:sz w:val="26"/>
      <w:szCs w:val="20"/>
      <w:lang w:eastAsia="ru-RU"/>
    </w:rPr>
  </w:style>
  <w:style w:type="paragraph" w:styleId="afffffc">
    <w:name w:val="List Bullet"/>
    <w:aliases w:val="UL,Маркированный список 1,RK_Маркированный список,Indent 1,UL1,UL2,UL11,UL3,UL12,UL4,UL5,UL6,UL7,UL8,UL9,UL13,UL21,UL111,UL31,UL121,UL41,UL51,UL61,UL71,UL81,List Bullet 1,Char1,List Bullet Char + Bold,List Bullet Char2 Char,Char"/>
    <w:basedOn w:val="af6"/>
    <w:uiPriority w:val="99"/>
    <w:unhideWhenUsed/>
    <w:qFormat/>
    <w:rsid w:val="00FF0DD3"/>
    <w:pPr>
      <w:tabs>
        <w:tab w:val="num" w:pos="360"/>
      </w:tabs>
      <w:ind w:left="360" w:hanging="360"/>
      <w:contextualSpacing/>
    </w:pPr>
  </w:style>
  <w:style w:type="paragraph" w:customStyle="1" w:styleId="afffffd">
    <w:name w:val="Рисунок"/>
    <w:basedOn w:val="phnormal"/>
    <w:link w:val="afffffe"/>
    <w:autoRedefine/>
    <w:qFormat/>
    <w:rsid w:val="00FF0DD3"/>
    <w:pPr>
      <w:ind w:left="851" w:firstLine="0"/>
      <w:jc w:val="center"/>
    </w:pPr>
  </w:style>
  <w:style w:type="character" w:customStyle="1" w:styleId="afffffe">
    <w:name w:val="Рисунок Знак"/>
    <w:basedOn w:val="phnormal0"/>
    <w:link w:val="afffffd"/>
    <w:rsid w:val="00FF0DD3"/>
    <w:rPr>
      <w:rFonts w:ascii="Times New Roman" w:eastAsia="Calibri" w:hAnsi="Times New Roman"/>
      <w:sz w:val="24"/>
      <w:szCs w:val="30"/>
      <w:lang w:eastAsia="ru-RU"/>
    </w:rPr>
  </w:style>
  <w:style w:type="paragraph" w:styleId="affffff">
    <w:name w:val="Normal (Web)"/>
    <w:aliases w:val="Обычный (Web) Знак,Обычный (Web),Обычный (веб)11,Обычный (Web)1"/>
    <w:basedOn w:val="af6"/>
    <w:link w:val="affffff0"/>
    <w:uiPriority w:val="99"/>
    <w:unhideWhenUsed/>
    <w:rsid w:val="00410D60"/>
    <w:pPr>
      <w:spacing w:before="100" w:beforeAutospacing="1" w:after="100" w:afterAutospacing="1" w:line="240" w:lineRule="auto"/>
      <w:jc w:val="left"/>
    </w:pPr>
    <w:rPr>
      <w:rFonts w:cs="Times New Roman"/>
      <w:color w:val="auto"/>
      <w:szCs w:val="24"/>
    </w:rPr>
  </w:style>
  <w:style w:type="character" w:customStyle="1" w:styleId="affffff0">
    <w:name w:val="Обычный (веб) Знак"/>
    <w:aliases w:val="Обычный (Web) Знак Знак,Обычный (Web) Знак1,Обычный (веб)11 Знак,Обычный (Web)1 Знак"/>
    <w:link w:val="affffff"/>
    <w:uiPriority w:val="99"/>
    <w:locked/>
    <w:rsid w:val="00FF0DD3"/>
    <w:rPr>
      <w:rFonts w:ascii="Times New Roman" w:eastAsia="Times New Roman" w:hAnsi="Times New Roman" w:cs="Times New Roman"/>
      <w:bCs/>
      <w:sz w:val="24"/>
      <w:szCs w:val="24"/>
      <w:lang w:eastAsia="ru-RU"/>
    </w:rPr>
  </w:style>
  <w:style w:type="paragraph" w:customStyle="1" w:styleId="34f6">
    <w:name w:val="34_Таблица_Число_в_ячейке"/>
    <w:basedOn w:val="af6"/>
    <w:link w:val="34f7"/>
    <w:rsid w:val="00FF0DD3"/>
    <w:pPr>
      <w:spacing w:line="240" w:lineRule="auto"/>
      <w:jc w:val="right"/>
    </w:pPr>
    <w:rPr>
      <w:rFonts w:cs="Arial"/>
      <w:bCs w:val="0"/>
      <w:sz w:val="20"/>
      <w:lang w:val="x-none" w:eastAsia="x-none"/>
    </w:rPr>
  </w:style>
  <w:style w:type="character" w:customStyle="1" w:styleId="34f7">
    <w:name w:val="34_Таблица_Число_в_ячейке Знак"/>
    <w:basedOn w:val="af7"/>
    <w:link w:val="34f6"/>
    <w:rsid w:val="00FF0DD3"/>
    <w:rPr>
      <w:rFonts w:ascii="Times New Roman" w:eastAsia="Times New Roman" w:hAnsi="Times New Roman" w:cs="Arial"/>
      <w:bCs/>
      <w:color w:val="000000" w:themeColor="text1"/>
      <w:sz w:val="20"/>
      <w:lang w:val="x-none" w:eastAsia="x-none"/>
    </w:rPr>
  </w:style>
  <w:style w:type="paragraph" w:customStyle="1" w:styleId="scroll-code">
    <w:name w:val="scroll-code"/>
    <w:basedOn w:val="af6"/>
    <w:rsid w:val="00FF0DD3"/>
  </w:style>
  <w:style w:type="paragraph" w:customStyle="1" w:styleId="scroll-codecontentcontent">
    <w:name w:val="scroll-code_content_content"/>
    <w:basedOn w:val="af6"/>
    <w:rsid w:val="00FF0DD3"/>
  </w:style>
  <w:style w:type="paragraph" w:customStyle="1" w:styleId="scroll-codecontentdivline">
    <w:name w:val="scroll-code_content_div_line"/>
    <w:basedOn w:val="af6"/>
    <w:rsid w:val="00FF0DD3"/>
    <w:pPr>
      <w:keepNext/>
      <w:pBdr>
        <w:left w:val="none" w:sz="0" w:space="12" w:color="auto"/>
      </w:pBdr>
    </w:pPr>
  </w:style>
  <w:style w:type="character" w:customStyle="1" w:styleId="scroll-codedefaultnewcontentplain">
    <w:name w:val="scroll-code_defaultnew_content_plain"/>
    <w:basedOn w:val="af7"/>
    <w:uiPriority w:val="1"/>
    <w:qFormat/>
    <w:rsid w:val="00410D60"/>
    <w:rPr>
      <w:rFonts w:ascii="Times New Roman" w:hAnsi="Times New Roman"/>
      <w:sz w:val="24"/>
    </w:rPr>
  </w:style>
  <w:style w:type="character" w:customStyle="1" w:styleId="scroll-codedefaultnewcontentstring">
    <w:name w:val="scroll-code_defaultnew_content_string"/>
    <w:basedOn w:val="af7"/>
    <w:rsid w:val="00FF0DD3"/>
    <w:rPr>
      <w:color w:val="003366"/>
    </w:rPr>
  </w:style>
  <w:style w:type="character" w:customStyle="1" w:styleId="scroll-codedefaultnewcontentvalue">
    <w:name w:val="scroll-code_defaultnew_content_value"/>
    <w:basedOn w:val="af7"/>
    <w:rsid w:val="00FF0DD3"/>
    <w:rPr>
      <w:color w:val="009900"/>
    </w:rPr>
  </w:style>
  <w:style w:type="character" w:customStyle="1" w:styleId="scroll-codedefaultnewcontentkeyword">
    <w:name w:val="scroll-code_defaultnew_content_keyword"/>
    <w:basedOn w:val="af7"/>
    <w:rsid w:val="00FF0DD3"/>
    <w:rPr>
      <w:b/>
      <w:bCs/>
      <w:color w:val="336699"/>
    </w:rPr>
  </w:style>
  <w:style w:type="character" w:customStyle="1" w:styleId="scroll-codedefaultnewcontentcomments">
    <w:name w:val="scroll-code_defaultnew_content_comments"/>
    <w:basedOn w:val="af7"/>
    <w:rsid w:val="00FF0DD3"/>
    <w:rPr>
      <w:color w:val="008200"/>
    </w:rPr>
  </w:style>
  <w:style w:type="character" w:customStyle="1" w:styleId="34f8">
    <w:name w:val="34_Знак_Сообщение_системы"/>
    <w:rsid w:val="00FF0DD3"/>
    <w:rPr>
      <w:rFonts w:ascii="Courier New" w:hAnsi="Courier New"/>
    </w:rPr>
  </w:style>
  <w:style w:type="paragraph" w:customStyle="1" w:styleId="34f9">
    <w:name w:val="34_Список_Библиография"/>
    <w:basedOn w:val="34d"/>
    <w:uiPriority w:val="99"/>
    <w:rsid w:val="00FF0DD3"/>
    <w:pPr>
      <w:ind w:left="360" w:hanging="360"/>
    </w:pPr>
    <w:rPr>
      <w:rFonts w:cs="Arial"/>
      <w:bCs/>
      <w:sz w:val="24"/>
      <w:szCs w:val="28"/>
    </w:rPr>
  </w:style>
  <w:style w:type="character" w:customStyle="1" w:styleId="34fa">
    <w:name w:val="34_Рамка_Подписи Знак"/>
    <w:link w:val="34fb"/>
    <w:rsid w:val="00FF0DD3"/>
    <w:rPr>
      <w:i/>
      <w:sz w:val="18"/>
      <w:szCs w:val="18"/>
      <w:lang w:val="x-none" w:eastAsia="x-none"/>
    </w:rPr>
  </w:style>
  <w:style w:type="paragraph" w:customStyle="1" w:styleId="34fc">
    <w:name w:val="34_ЛУ_Название"/>
    <w:basedOn w:val="34d"/>
    <w:uiPriority w:val="99"/>
    <w:rsid w:val="00FF0DD3"/>
    <w:pPr>
      <w:spacing w:before="20" w:after="120"/>
      <w:ind w:firstLine="0"/>
      <w:jc w:val="center"/>
    </w:pPr>
    <w:rPr>
      <w:rFonts w:ascii="Arial" w:hAnsi="Arial"/>
      <w:b/>
      <w:sz w:val="32"/>
      <w:szCs w:val="28"/>
    </w:rPr>
  </w:style>
  <w:style w:type="paragraph" w:customStyle="1" w:styleId="34fd">
    <w:name w:val="34_ЛУ_Подпись"/>
    <w:basedOn w:val="34d"/>
    <w:uiPriority w:val="99"/>
    <w:rsid w:val="00FF0DD3"/>
    <w:pPr>
      <w:spacing w:before="20" w:after="120" w:line="240" w:lineRule="auto"/>
      <w:ind w:firstLine="0"/>
      <w:jc w:val="left"/>
    </w:pPr>
    <w:rPr>
      <w:sz w:val="22"/>
    </w:rPr>
  </w:style>
  <w:style w:type="character" w:customStyle="1" w:styleId="34fe">
    <w:name w:val="34_Знак_Элемент_интерфейса"/>
    <w:qFormat/>
    <w:rsid w:val="00FF0DD3"/>
    <w:rPr>
      <w:b/>
    </w:rPr>
  </w:style>
  <w:style w:type="paragraph" w:customStyle="1" w:styleId="34ff">
    <w:name w:val="34_Пример"/>
    <w:basedOn w:val="34d"/>
    <w:uiPriority w:val="99"/>
    <w:rsid w:val="00FF0DD3"/>
    <w:pPr>
      <w:spacing w:before="360" w:after="360"/>
      <w:ind w:left="720" w:firstLine="0"/>
      <w:contextualSpacing/>
    </w:pPr>
    <w:rPr>
      <w:sz w:val="24"/>
    </w:rPr>
  </w:style>
  <w:style w:type="paragraph" w:customStyle="1" w:styleId="34ff0">
    <w:name w:val="34_Рисунок_Изображение"/>
    <w:basedOn w:val="34d"/>
    <w:next w:val="34ff1"/>
    <w:uiPriority w:val="99"/>
    <w:qFormat/>
    <w:rsid w:val="00FF0DD3"/>
    <w:pPr>
      <w:keepNext/>
      <w:spacing w:before="360"/>
      <w:ind w:firstLine="0"/>
      <w:jc w:val="center"/>
    </w:pPr>
    <w:rPr>
      <w:sz w:val="24"/>
    </w:rPr>
  </w:style>
  <w:style w:type="paragraph" w:customStyle="1" w:styleId="34ff1">
    <w:name w:val="34_Рисунок_Название"/>
    <w:basedOn w:val="34d"/>
    <w:next w:val="34d"/>
    <w:uiPriority w:val="99"/>
    <w:qFormat/>
    <w:rsid w:val="00FF0DD3"/>
    <w:pPr>
      <w:keepLines/>
      <w:spacing w:before="120" w:after="360"/>
      <w:ind w:firstLine="0"/>
      <w:jc w:val="center"/>
    </w:pPr>
    <w:rPr>
      <w:rFonts w:cs="Arial"/>
      <w:sz w:val="24"/>
    </w:rPr>
  </w:style>
  <w:style w:type="character" w:customStyle="1" w:styleId="34ff2">
    <w:name w:val="34_Знак_Курсив"/>
    <w:rsid w:val="00FF0DD3"/>
    <w:rPr>
      <w:b w:val="0"/>
      <w:i/>
    </w:rPr>
  </w:style>
  <w:style w:type="character" w:customStyle="1" w:styleId="34ff3">
    <w:name w:val="34_Знак_Название_файла"/>
    <w:qFormat/>
    <w:rsid w:val="00FF0DD3"/>
    <w:rPr>
      <w:rFonts w:ascii="Courier New" w:hAnsi="Courier New"/>
    </w:rPr>
  </w:style>
  <w:style w:type="character" w:customStyle="1" w:styleId="34ff4">
    <w:name w:val="34_Знак_Термин"/>
    <w:rsid w:val="00FF0DD3"/>
    <w:rPr>
      <w:i/>
    </w:rPr>
  </w:style>
  <w:style w:type="character" w:customStyle="1" w:styleId="34ff5">
    <w:name w:val="34_Знак_Полужирный"/>
    <w:rsid w:val="00FF0DD3"/>
    <w:rPr>
      <w:b/>
    </w:rPr>
  </w:style>
  <w:style w:type="character" w:customStyle="1" w:styleId="34ff6">
    <w:name w:val="34_Знак_Верхний_индекс"/>
    <w:rsid w:val="00FF0DD3"/>
    <w:rPr>
      <w:vertAlign w:val="superscript"/>
    </w:rPr>
  </w:style>
  <w:style w:type="character" w:customStyle="1" w:styleId="3426">
    <w:name w:val="34_Список_Марк_2 Знак"/>
    <w:link w:val="3424"/>
    <w:rsid w:val="00FF0DD3"/>
    <w:rPr>
      <w:rFonts w:ascii="Times New Roman" w:eastAsia="Times New Roman" w:hAnsi="Times New Roman" w:cs="Times New Roman"/>
      <w:sz w:val="26"/>
      <w:szCs w:val="20"/>
      <w:lang w:eastAsia="ru-RU"/>
    </w:rPr>
  </w:style>
  <w:style w:type="paragraph" w:customStyle="1" w:styleId="34ff7">
    <w:name w:val="34_Таблица_Заголовок_Продолжение"/>
    <w:basedOn w:val="34ff8"/>
    <w:next w:val="af6"/>
    <w:uiPriority w:val="99"/>
    <w:rsid w:val="00FF0DD3"/>
    <w:pPr>
      <w:pageBreakBefore/>
      <w:spacing w:before="0"/>
    </w:pPr>
    <w:rPr>
      <w:i/>
    </w:rPr>
  </w:style>
  <w:style w:type="paragraph" w:customStyle="1" w:styleId="34ff9">
    <w:name w:val="34_Врезка_Примечание"/>
    <w:basedOn w:val="34d"/>
    <w:next w:val="34d"/>
    <w:uiPriority w:val="99"/>
    <w:qFormat/>
    <w:rsid w:val="00FF0DD3"/>
    <w:pPr>
      <w:keepLines/>
      <w:spacing w:before="360" w:after="360"/>
      <w:ind w:left="720" w:firstLine="0"/>
    </w:pPr>
    <w:rPr>
      <w:sz w:val="24"/>
    </w:rPr>
  </w:style>
  <w:style w:type="character" w:customStyle="1" w:styleId="3413">
    <w:name w:val="34_Список_Нум_1 Знак"/>
    <w:link w:val="341"/>
    <w:rsid w:val="00FF0DD3"/>
    <w:rPr>
      <w:rFonts w:ascii="Times New Roman" w:eastAsia="Times New Roman" w:hAnsi="Times New Roman"/>
      <w:bCs/>
      <w:color w:val="000000" w:themeColor="text1"/>
      <w:sz w:val="24"/>
      <w:szCs w:val="20"/>
      <w:lang w:eastAsia="ru-RU"/>
    </w:rPr>
  </w:style>
  <w:style w:type="paragraph" w:customStyle="1" w:styleId="34ffa">
    <w:name w:val="34_Список_Нум_Вводная_фраза"/>
    <w:basedOn w:val="34d"/>
    <w:next w:val="341"/>
    <w:link w:val="34ffb"/>
    <w:qFormat/>
    <w:rsid w:val="00FF0DD3"/>
    <w:pPr>
      <w:keepNext/>
    </w:pPr>
    <w:rPr>
      <w:sz w:val="24"/>
    </w:rPr>
  </w:style>
  <w:style w:type="paragraph" w:customStyle="1" w:styleId="34fb">
    <w:name w:val="34_Рамка_Подписи"/>
    <w:basedOn w:val="34f0"/>
    <w:link w:val="34fa"/>
    <w:rsid w:val="00FF0DD3"/>
    <w:pPr>
      <w:tabs>
        <w:tab w:val="left" w:pos="284"/>
      </w:tabs>
      <w:spacing w:before="20"/>
    </w:pPr>
    <w:rPr>
      <w:i/>
      <w:color w:val="auto"/>
      <w:szCs w:val="18"/>
      <w:lang w:val="x-none" w:eastAsia="x-none"/>
    </w:rPr>
  </w:style>
  <w:style w:type="paragraph" w:customStyle="1" w:styleId="34ffc">
    <w:name w:val="34_Таблица_Объединенная_ячейка"/>
    <w:basedOn w:val="34ffd"/>
    <w:link w:val="34ffe"/>
    <w:rsid w:val="00FF0DD3"/>
    <w:pPr>
      <w:keepNext/>
      <w:jc w:val="center"/>
    </w:pPr>
    <w:rPr>
      <w:lang w:val="x-none" w:eastAsia="x-none"/>
    </w:rPr>
  </w:style>
  <w:style w:type="paragraph" w:customStyle="1" w:styleId="34ffd">
    <w:name w:val="34_Таблица_Основной"/>
    <w:basedOn w:val="34d"/>
    <w:uiPriority w:val="99"/>
    <w:qFormat/>
    <w:rsid w:val="00FF0DD3"/>
    <w:pPr>
      <w:spacing w:line="240" w:lineRule="auto"/>
      <w:ind w:firstLine="0"/>
      <w:jc w:val="left"/>
    </w:pPr>
    <w:rPr>
      <w:sz w:val="20"/>
    </w:rPr>
  </w:style>
  <w:style w:type="paragraph" w:customStyle="1" w:styleId="34fff">
    <w:name w:val="34_Таблица_Шапка"/>
    <w:basedOn w:val="34ffd"/>
    <w:link w:val="34fff0"/>
    <w:qFormat/>
    <w:rsid w:val="00FF0DD3"/>
    <w:pPr>
      <w:keepNext/>
      <w:keepLines/>
      <w:spacing w:before="60" w:after="60"/>
      <w:jc w:val="center"/>
    </w:pPr>
    <w:rPr>
      <w:b/>
    </w:rPr>
  </w:style>
  <w:style w:type="paragraph" w:customStyle="1" w:styleId="34ff8">
    <w:name w:val="34_Таблица_Заголовок"/>
    <w:basedOn w:val="34d"/>
    <w:next w:val="af6"/>
    <w:uiPriority w:val="99"/>
    <w:qFormat/>
    <w:rsid w:val="00FF0DD3"/>
    <w:pPr>
      <w:keepNext/>
      <w:keepLines/>
      <w:spacing w:before="360" w:after="120"/>
      <w:ind w:firstLine="0"/>
      <w:jc w:val="left"/>
    </w:pPr>
    <w:rPr>
      <w:sz w:val="24"/>
      <w:szCs w:val="24"/>
    </w:rPr>
  </w:style>
  <w:style w:type="paragraph" w:customStyle="1" w:styleId="341b">
    <w:name w:val="34_Колонтитул_Ведомость_1я_страница"/>
    <w:basedOn w:val="34d"/>
    <w:uiPriority w:val="99"/>
    <w:rsid w:val="00FF0DD3"/>
    <w:pPr>
      <w:spacing w:before="1860"/>
    </w:pPr>
    <w:rPr>
      <w:sz w:val="24"/>
    </w:rPr>
  </w:style>
  <w:style w:type="character" w:customStyle="1" w:styleId="3427">
    <w:name w:val="34_Список_Абзац_2 Знак"/>
    <w:link w:val="3428"/>
    <w:rsid w:val="00FF0DD3"/>
    <w:rPr>
      <w:lang w:val="x-none" w:eastAsia="x-none"/>
    </w:rPr>
  </w:style>
  <w:style w:type="character" w:customStyle="1" w:styleId="34fff1">
    <w:name w:val="34_Таблица_Список_Абзац Знак"/>
    <w:link w:val="34fff2"/>
    <w:rsid w:val="00FF0DD3"/>
    <w:rPr>
      <w:lang w:val="x-none" w:eastAsia="x-none"/>
    </w:rPr>
  </w:style>
  <w:style w:type="paragraph" w:customStyle="1" w:styleId="34fff3">
    <w:name w:val="34_Процедура_Абзац_Подшага"/>
    <w:basedOn w:val="34fff4"/>
    <w:uiPriority w:val="99"/>
    <w:rsid w:val="00FF0DD3"/>
    <w:pPr>
      <w:ind w:left="1888"/>
    </w:pPr>
  </w:style>
  <w:style w:type="paragraph" w:customStyle="1" w:styleId="34fff5">
    <w:name w:val="34_Подзаголовок"/>
    <w:basedOn w:val="34d"/>
    <w:next w:val="34d"/>
    <w:uiPriority w:val="99"/>
    <w:rsid w:val="00FF0DD3"/>
    <w:pPr>
      <w:keepNext/>
      <w:keepLines/>
      <w:spacing w:before="480" w:after="240"/>
      <w:ind w:left="720" w:firstLine="0"/>
    </w:pPr>
    <w:rPr>
      <w:rFonts w:ascii="Arial" w:hAnsi="Arial"/>
      <w:b/>
      <w:sz w:val="24"/>
    </w:rPr>
  </w:style>
  <w:style w:type="paragraph" w:customStyle="1" w:styleId="341c">
    <w:name w:val="34_Заголовок_1_Приложение_Название"/>
    <w:basedOn w:val="34d"/>
    <w:next w:val="34d"/>
    <w:uiPriority w:val="99"/>
    <w:qFormat/>
    <w:rsid w:val="00FF0DD3"/>
    <w:pPr>
      <w:keepNext/>
      <w:keepLines/>
      <w:spacing w:after="240"/>
      <w:ind w:firstLine="0"/>
      <w:jc w:val="center"/>
    </w:pPr>
    <w:rPr>
      <w:rFonts w:ascii="Arial" w:hAnsi="Arial"/>
      <w:b/>
      <w:sz w:val="36"/>
    </w:rPr>
  </w:style>
  <w:style w:type="character" w:customStyle="1" w:styleId="3433">
    <w:name w:val="34_Список_Нум_3 Знак"/>
    <w:link w:val="343"/>
    <w:rsid w:val="00FF0DD3"/>
    <w:rPr>
      <w:rFonts w:ascii="Times New Roman" w:eastAsia="Times New Roman" w:hAnsi="Times New Roman"/>
      <w:bCs/>
      <w:color w:val="000000" w:themeColor="text1"/>
      <w:sz w:val="24"/>
      <w:szCs w:val="20"/>
      <w:lang w:eastAsia="ru-RU"/>
    </w:rPr>
  </w:style>
  <w:style w:type="paragraph" w:customStyle="1" w:styleId="34fff6">
    <w:name w:val="34_Определения"/>
    <w:basedOn w:val="34d"/>
    <w:uiPriority w:val="99"/>
    <w:rsid w:val="00FF0DD3"/>
    <w:pPr>
      <w:ind w:firstLine="0"/>
      <w:jc w:val="left"/>
    </w:pPr>
    <w:rPr>
      <w:sz w:val="24"/>
    </w:rPr>
  </w:style>
  <w:style w:type="paragraph" w:customStyle="1" w:styleId="34fff7">
    <w:name w:val="34_ЛУ_Подпись_Шапка"/>
    <w:basedOn w:val="34d"/>
    <w:next w:val="34fd"/>
    <w:uiPriority w:val="99"/>
    <w:rsid w:val="00FF0DD3"/>
    <w:pPr>
      <w:ind w:firstLine="0"/>
      <w:jc w:val="left"/>
    </w:pPr>
    <w:rPr>
      <w:caps/>
      <w:sz w:val="24"/>
      <w:szCs w:val="24"/>
    </w:rPr>
  </w:style>
  <w:style w:type="paragraph" w:customStyle="1" w:styleId="34fff8">
    <w:name w:val="34_Заголовок_Приложение_Тип"/>
    <w:basedOn w:val="34d"/>
    <w:next w:val="341c"/>
    <w:uiPriority w:val="99"/>
    <w:qFormat/>
    <w:rsid w:val="00FF0DD3"/>
    <w:pPr>
      <w:keepNext/>
      <w:keepLines/>
      <w:spacing w:after="240"/>
      <w:ind w:firstLine="0"/>
      <w:jc w:val="center"/>
    </w:pPr>
    <w:rPr>
      <w:rFonts w:ascii="Arial" w:hAnsi="Arial"/>
      <w:sz w:val="32"/>
    </w:rPr>
  </w:style>
  <w:style w:type="paragraph" w:customStyle="1" w:styleId="341d">
    <w:name w:val="34_Колонтитул_Нижний_1я_страница"/>
    <w:basedOn w:val="34d"/>
    <w:uiPriority w:val="99"/>
    <w:rsid w:val="00FF0DD3"/>
    <w:pPr>
      <w:spacing w:before="2320"/>
    </w:pPr>
    <w:rPr>
      <w:sz w:val="24"/>
    </w:rPr>
  </w:style>
  <w:style w:type="paragraph" w:customStyle="1" w:styleId="34fff9">
    <w:name w:val="34_Листинг"/>
    <w:basedOn w:val="34d"/>
    <w:uiPriority w:val="99"/>
    <w:rsid w:val="00FF0DD3"/>
    <w:pPr>
      <w:tabs>
        <w:tab w:val="left" w:pos="1134"/>
        <w:tab w:val="left" w:pos="1491"/>
      </w:tabs>
      <w:spacing w:before="240" w:after="360"/>
      <w:ind w:left="720" w:firstLine="0"/>
      <w:contextualSpacing/>
      <w:jc w:val="left"/>
    </w:pPr>
    <w:rPr>
      <w:rFonts w:ascii="Courier New" w:hAnsi="Courier New"/>
      <w:sz w:val="20"/>
      <w:lang w:val="en-US"/>
    </w:rPr>
  </w:style>
  <w:style w:type="paragraph" w:customStyle="1" w:styleId="34fffa">
    <w:name w:val="34_Таблица_Боковик"/>
    <w:basedOn w:val="34ffd"/>
    <w:uiPriority w:val="99"/>
    <w:rsid w:val="00FF0DD3"/>
    <w:rPr>
      <w:b/>
    </w:rPr>
  </w:style>
  <w:style w:type="paragraph" w:styleId="affffff1">
    <w:name w:val="List Number"/>
    <w:basedOn w:val="af6"/>
    <w:next w:val="affffff2"/>
    <w:uiPriority w:val="99"/>
    <w:rsid w:val="00FF0DD3"/>
    <w:pPr>
      <w:tabs>
        <w:tab w:val="num" w:pos="360"/>
      </w:tabs>
      <w:ind w:left="360" w:hanging="360"/>
    </w:pPr>
    <w:rPr>
      <w:rFonts w:ascii="Arial" w:hAnsi="Arial" w:cs="Arial"/>
      <w:color w:val="000000"/>
      <w:szCs w:val="28"/>
    </w:rPr>
  </w:style>
  <w:style w:type="character" w:customStyle="1" w:styleId="34fffb">
    <w:name w:val="34_Знак_Гиперссылка"/>
    <w:rsid w:val="00FF0DD3"/>
    <w:rPr>
      <w:color w:val="0000FF"/>
      <w:u w:val="single"/>
      <w:lang w:val="en-US"/>
    </w:rPr>
  </w:style>
  <w:style w:type="paragraph" w:customStyle="1" w:styleId="34fff2">
    <w:name w:val="34_Таблица_Список_Абзац"/>
    <w:basedOn w:val="34ffd"/>
    <w:link w:val="34fff1"/>
    <w:rsid w:val="00FF0DD3"/>
    <w:pPr>
      <w:ind w:left="720"/>
    </w:pPr>
    <w:rPr>
      <w:rFonts w:asciiTheme="minorHAnsi" w:eastAsiaTheme="minorHAnsi" w:hAnsiTheme="minorHAnsi" w:cstheme="minorBidi"/>
      <w:sz w:val="22"/>
      <w:szCs w:val="22"/>
      <w:lang w:val="x-none" w:eastAsia="x-none"/>
    </w:rPr>
  </w:style>
  <w:style w:type="paragraph" w:customStyle="1" w:styleId="3420">
    <w:name w:val="34_Таблица_Список_Марк_2"/>
    <w:basedOn w:val="34ffd"/>
    <w:link w:val="3429"/>
    <w:uiPriority w:val="99"/>
    <w:rsid w:val="00FF0DD3"/>
    <w:pPr>
      <w:numPr>
        <w:numId w:val="30"/>
      </w:numPr>
    </w:pPr>
    <w:rPr>
      <w:lang w:val="x-none"/>
    </w:rPr>
  </w:style>
  <w:style w:type="paragraph" w:customStyle="1" w:styleId="3430">
    <w:name w:val="34_Таблица_Список_Нум_3"/>
    <w:basedOn w:val="34ffd"/>
    <w:uiPriority w:val="99"/>
    <w:rsid w:val="00FF0DD3"/>
    <w:pPr>
      <w:numPr>
        <w:numId w:val="22"/>
      </w:numPr>
      <w:tabs>
        <w:tab w:val="clear" w:pos="1077"/>
        <w:tab w:val="num" w:pos="1315"/>
      </w:tabs>
      <w:ind w:left="1315" w:hanging="464"/>
    </w:pPr>
    <w:rPr>
      <w:lang w:val="x-none"/>
    </w:rPr>
  </w:style>
  <w:style w:type="paragraph" w:customStyle="1" w:styleId="34fffc">
    <w:name w:val="34_Колонтитул_Номер_страницы"/>
    <w:basedOn w:val="34d"/>
    <w:uiPriority w:val="99"/>
    <w:rsid w:val="00FF0DD3"/>
    <w:pPr>
      <w:spacing w:before="120"/>
      <w:ind w:firstLine="0"/>
      <w:jc w:val="center"/>
    </w:pPr>
    <w:rPr>
      <w:sz w:val="22"/>
    </w:rPr>
  </w:style>
  <w:style w:type="paragraph" w:customStyle="1" w:styleId="34fffd">
    <w:name w:val="34_Таблица_Сноска"/>
    <w:basedOn w:val="34d"/>
    <w:uiPriority w:val="99"/>
    <w:rsid w:val="00FF0DD3"/>
    <w:pPr>
      <w:spacing w:before="60" w:after="60" w:line="240" w:lineRule="auto"/>
      <w:ind w:firstLine="284"/>
      <w:contextualSpacing/>
    </w:pPr>
    <w:rPr>
      <w:sz w:val="18"/>
    </w:rPr>
  </w:style>
  <w:style w:type="paragraph" w:customStyle="1" w:styleId="34fffe">
    <w:name w:val="34_Отбивка_после_таблицы"/>
    <w:basedOn w:val="34d"/>
    <w:next w:val="34d"/>
    <w:uiPriority w:val="99"/>
    <w:qFormat/>
    <w:rsid w:val="00FF0DD3"/>
    <w:pPr>
      <w:spacing w:after="240"/>
    </w:pPr>
    <w:rPr>
      <w:sz w:val="24"/>
    </w:rPr>
  </w:style>
  <w:style w:type="paragraph" w:customStyle="1" w:styleId="34ffff">
    <w:name w:val="34_Врезка_Примечание_Заголовок"/>
    <w:basedOn w:val="34ff9"/>
    <w:next w:val="346"/>
    <w:uiPriority w:val="99"/>
    <w:rsid w:val="00FF0DD3"/>
    <w:pPr>
      <w:keepNext/>
      <w:spacing w:after="120"/>
    </w:pPr>
    <w:rPr>
      <w:b/>
    </w:rPr>
  </w:style>
  <w:style w:type="paragraph" w:customStyle="1" w:styleId="34">
    <w:name w:val="34_Сноска_Список"/>
    <w:basedOn w:val="34d"/>
    <w:uiPriority w:val="99"/>
    <w:rsid w:val="00FF0DD3"/>
    <w:pPr>
      <w:numPr>
        <w:numId w:val="23"/>
      </w:numPr>
      <w:tabs>
        <w:tab w:val="clear" w:pos="1361"/>
        <w:tab w:val="num" w:pos="1780"/>
      </w:tabs>
      <w:spacing w:line="240" w:lineRule="auto"/>
      <w:ind w:left="1780" w:hanging="465"/>
      <w:jc w:val="left"/>
    </w:pPr>
    <w:rPr>
      <w:sz w:val="18"/>
    </w:rPr>
  </w:style>
  <w:style w:type="paragraph" w:customStyle="1" w:styleId="3412">
    <w:name w:val="34_Таблица_Список_Нум_1"/>
    <w:basedOn w:val="34ffd"/>
    <w:link w:val="341e"/>
    <w:uiPriority w:val="99"/>
    <w:rsid w:val="00FF0DD3"/>
    <w:pPr>
      <w:numPr>
        <w:numId w:val="29"/>
      </w:numPr>
    </w:pPr>
    <w:rPr>
      <w:lang w:val="x-none"/>
    </w:rPr>
  </w:style>
  <w:style w:type="paragraph" w:styleId="affffff3">
    <w:name w:val="Revision"/>
    <w:hidden/>
    <w:uiPriority w:val="99"/>
    <w:semiHidden/>
    <w:rsid w:val="00FF0DD3"/>
    <w:pPr>
      <w:spacing w:after="0" w:line="240" w:lineRule="auto"/>
    </w:pPr>
    <w:rPr>
      <w:rFonts w:ascii="Times New Roman" w:eastAsia="Times New Roman" w:hAnsi="Times New Roman" w:cs="Times New Roman"/>
      <w:sz w:val="24"/>
      <w:szCs w:val="20"/>
    </w:rPr>
  </w:style>
  <w:style w:type="paragraph" w:customStyle="1" w:styleId="34ffff0">
    <w:name w:val="34_Отбивка_после_раздела"/>
    <w:basedOn w:val="34d"/>
    <w:qFormat/>
    <w:rsid w:val="00FF0DD3"/>
    <w:rPr>
      <w:sz w:val="24"/>
    </w:rPr>
  </w:style>
  <w:style w:type="paragraph" w:customStyle="1" w:styleId="34ffff1">
    <w:name w:val="34_Пример_Заголовок"/>
    <w:basedOn w:val="34ff"/>
    <w:next w:val="34ff"/>
    <w:uiPriority w:val="99"/>
    <w:rsid w:val="00FF0DD3"/>
    <w:pPr>
      <w:keepNext/>
      <w:spacing w:after="120"/>
    </w:pPr>
    <w:rPr>
      <w:b/>
    </w:rPr>
  </w:style>
  <w:style w:type="character" w:customStyle="1" w:styleId="34ffff2">
    <w:name w:val="34_Знак_Нижний_индекс"/>
    <w:rsid w:val="00FF0DD3"/>
    <w:rPr>
      <w:vertAlign w:val="subscript"/>
    </w:rPr>
  </w:style>
  <w:style w:type="numbering" w:customStyle="1" w:styleId="a7">
    <w:name w:val="Приложение"/>
    <w:uiPriority w:val="99"/>
    <w:rsid w:val="00FF0DD3"/>
    <w:pPr>
      <w:numPr>
        <w:numId w:val="24"/>
      </w:numPr>
    </w:pPr>
  </w:style>
  <w:style w:type="paragraph" w:customStyle="1" w:styleId="34ffff3">
    <w:name w:val="34_Список_Марк_Вводная_фраза"/>
    <w:basedOn w:val="34d"/>
    <w:next w:val="3411"/>
    <w:link w:val="34ffff4"/>
    <w:qFormat/>
    <w:rsid w:val="00FF0DD3"/>
    <w:pPr>
      <w:keepNext/>
    </w:pPr>
    <w:rPr>
      <w:sz w:val="24"/>
    </w:rPr>
  </w:style>
  <w:style w:type="character" w:customStyle="1" w:styleId="3434">
    <w:name w:val="34_Список_Марк_3 Знак"/>
    <w:link w:val="3432"/>
    <w:rsid w:val="00FF0DD3"/>
    <w:rPr>
      <w:rFonts w:ascii="Times New Roman" w:eastAsia="Times New Roman" w:hAnsi="Times New Roman" w:cs="Times New Roman"/>
      <w:sz w:val="26"/>
      <w:szCs w:val="20"/>
      <w:lang w:eastAsia="ru-RU"/>
    </w:rPr>
  </w:style>
  <w:style w:type="character" w:customStyle="1" w:styleId="34ffff4">
    <w:name w:val="34_Список_Марк_Вводная_фраза Знак"/>
    <w:link w:val="34ffff3"/>
    <w:rsid w:val="00FF0DD3"/>
    <w:rPr>
      <w:rFonts w:ascii="Times New Roman" w:eastAsia="Times New Roman" w:hAnsi="Times New Roman" w:cs="Times New Roman"/>
      <w:sz w:val="24"/>
      <w:szCs w:val="20"/>
      <w:lang w:eastAsia="ru-RU"/>
    </w:rPr>
  </w:style>
  <w:style w:type="character" w:customStyle="1" w:styleId="34ffb">
    <w:name w:val="34_Список_Нум_Вводная_фраза Знак"/>
    <w:link w:val="34ffa"/>
    <w:rsid w:val="00FF0DD3"/>
    <w:rPr>
      <w:rFonts w:ascii="Times New Roman" w:eastAsia="Times New Roman" w:hAnsi="Times New Roman" w:cs="Times New Roman"/>
      <w:sz w:val="24"/>
      <w:szCs w:val="20"/>
      <w:lang w:eastAsia="ru-RU"/>
    </w:rPr>
  </w:style>
  <w:style w:type="paragraph" w:styleId="affffff2">
    <w:name w:val="Subtitle"/>
    <w:basedOn w:val="af6"/>
    <w:next w:val="af6"/>
    <w:link w:val="affffff4"/>
    <w:uiPriority w:val="11"/>
    <w:qFormat/>
    <w:rsid w:val="00FF0DD3"/>
    <w:pPr>
      <w:spacing w:after="60"/>
      <w:jc w:val="center"/>
      <w:outlineLvl w:val="1"/>
    </w:pPr>
    <w:rPr>
      <w:rFonts w:ascii="Cambria" w:hAnsi="Cambria"/>
      <w:color w:val="000000"/>
    </w:rPr>
  </w:style>
  <w:style w:type="character" w:customStyle="1" w:styleId="affffff4">
    <w:name w:val="Подзаголовок Знак"/>
    <w:basedOn w:val="af7"/>
    <w:link w:val="affffff2"/>
    <w:uiPriority w:val="11"/>
    <w:rsid w:val="00FF0DD3"/>
    <w:rPr>
      <w:rFonts w:ascii="Cambria" w:eastAsia="Times New Roman" w:hAnsi="Cambria"/>
      <w:color w:val="000000"/>
      <w:sz w:val="24"/>
      <w:lang w:eastAsia="ru-RU"/>
    </w:rPr>
  </w:style>
  <w:style w:type="character" w:customStyle="1" w:styleId="3414">
    <w:name w:val="34_Таблица_Список_Марк_1 Знак"/>
    <w:link w:val="3410"/>
    <w:rsid w:val="00FF0DD3"/>
    <w:rPr>
      <w:rFonts w:ascii="Times New Roman" w:eastAsia="Times New Roman" w:hAnsi="Times New Roman"/>
      <w:bCs/>
      <w:color w:val="000000" w:themeColor="text1"/>
      <w:sz w:val="20"/>
      <w:szCs w:val="20"/>
      <w:lang w:val="x-none" w:eastAsia="ru-RU"/>
    </w:rPr>
  </w:style>
  <w:style w:type="character" w:customStyle="1" w:styleId="3429">
    <w:name w:val="34_Таблица_Список_Марк_2 Знак"/>
    <w:link w:val="3420"/>
    <w:uiPriority w:val="99"/>
    <w:rsid w:val="00FF0DD3"/>
    <w:rPr>
      <w:rFonts w:ascii="Times New Roman" w:eastAsia="Times New Roman" w:hAnsi="Times New Roman" w:cs="Times New Roman"/>
      <w:sz w:val="20"/>
      <w:szCs w:val="20"/>
      <w:lang w:val="x-none" w:eastAsia="ru-RU"/>
    </w:rPr>
  </w:style>
  <w:style w:type="character" w:customStyle="1" w:styleId="341e">
    <w:name w:val="34_Таблица_Список_Нум_1 Знак"/>
    <w:link w:val="3412"/>
    <w:uiPriority w:val="99"/>
    <w:rsid w:val="00FF0DD3"/>
    <w:rPr>
      <w:rFonts w:ascii="Times New Roman" w:eastAsia="Times New Roman" w:hAnsi="Times New Roman" w:cs="Times New Roman"/>
      <w:sz w:val="20"/>
      <w:szCs w:val="20"/>
      <w:lang w:val="x-none" w:eastAsia="ru-RU"/>
    </w:rPr>
  </w:style>
  <w:style w:type="character" w:customStyle="1" w:styleId="34fff0">
    <w:name w:val="34_Таблица_Шапка Знак"/>
    <w:link w:val="34fff"/>
    <w:rsid w:val="00FF0DD3"/>
    <w:rPr>
      <w:rFonts w:ascii="Times New Roman" w:eastAsia="Times New Roman" w:hAnsi="Times New Roman" w:cs="Times New Roman"/>
      <w:b/>
      <w:sz w:val="20"/>
      <w:szCs w:val="20"/>
      <w:lang w:eastAsia="ru-RU"/>
    </w:rPr>
  </w:style>
  <w:style w:type="paragraph" w:customStyle="1" w:styleId="340">
    <w:name w:val="34_Процедура_Шаг"/>
    <w:basedOn w:val="34d"/>
    <w:link w:val="34ffff5"/>
    <w:uiPriority w:val="99"/>
    <w:qFormat/>
    <w:rsid w:val="00FF0DD3"/>
    <w:pPr>
      <w:numPr>
        <w:numId w:val="28"/>
      </w:numPr>
    </w:pPr>
    <w:rPr>
      <w:sz w:val="24"/>
    </w:rPr>
  </w:style>
  <w:style w:type="paragraph" w:customStyle="1" w:styleId="344">
    <w:name w:val="34_Процедура_Подшаг"/>
    <w:basedOn w:val="34d"/>
    <w:link w:val="34ffff6"/>
    <w:uiPriority w:val="99"/>
    <w:qFormat/>
    <w:rsid w:val="00FF0DD3"/>
    <w:pPr>
      <w:numPr>
        <w:ilvl w:val="1"/>
        <w:numId w:val="28"/>
      </w:numPr>
    </w:pPr>
    <w:rPr>
      <w:sz w:val="24"/>
    </w:rPr>
  </w:style>
  <w:style w:type="character" w:customStyle="1" w:styleId="34ffff5">
    <w:name w:val="34_Процедура_Шаг Знак"/>
    <w:link w:val="340"/>
    <w:uiPriority w:val="99"/>
    <w:rsid w:val="00FF0DD3"/>
    <w:rPr>
      <w:rFonts w:ascii="Times New Roman" w:eastAsia="Times New Roman" w:hAnsi="Times New Roman" w:cs="Times New Roman"/>
      <w:sz w:val="24"/>
      <w:szCs w:val="20"/>
      <w:lang w:eastAsia="ru-RU"/>
    </w:rPr>
  </w:style>
  <w:style w:type="paragraph" w:customStyle="1" w:styleId="34ffff7">
    <w:name w:val="34_Процедура_Вводная_фраза"/>
    <w:basedOn w:val="34d"/>
    <w:next w:val="340"/>
    <w:uiPriority w:val="99"/>
    <w:qFormat/>
    <w:rsid w:val="00FF0DD3"/>
    <w:pPr>
      <w:keepNext/>
    </w:pPr>
    <w:rPr>
      <w:sz w:val="24"/>
    </w:rPr>
  </w:style>
  <w:style w:type="character" w:customStyle="1" w:styleId="34ffff6">
    <w:name w:val="34_Процедура_Подшаг Знак"/>
    <w:link w:val="344"/>
    <w:uiPriority w:val="99"/>
    <w:rsid w:val="00FF0DD3"/>
    <w:rPr>
      <w:rFonts w:ascii="Times New Roman" w:eastAsia="Times New Roman" w:hAnsi="Times New Roman" w:cs="Times New Roman"/>
      <w:sz w:val="24"/>
      <w:szCs w:val="20"/>
      <w:lang w:eastAsia="ru-RU"/>
    </w:rPr>
  </w:style>
  <w:style w:type="character" w:customStyle="1" w:styleId="34ffff8">
    <w:name w:val="34_Знак_Клавиши"/>
    <w:rsid w:val="00FF0DD3"/>
    <w:rPr>
      <w:rFonts w:ascii="Microsoft Sans Serif" w:hAnsi="Microsoft Sans Serif"/>
      <w:caps/>
      <w:smallCaps w:val="0"/>
      <w:lang w:val="en-US"/>
    </w:rPr>
  </w:style>
  <w:style w:type="character" w:customStyle="1" w:styleId="34ffff9">
    <w:name w:val="34_Знак_Программный_код"/>
    <w:rsid w:val="00FF0DD3"/>
    <w:rPr>
      <w:rFonts w:ascii="Courier New" w:hAnsi="Courier New"/>
    </w:rPr>
  </w:style>
  <w:style w:type="paragraph" w:customStyle="1" w:styleId="34ffffa">
    <w:name w:val="34_Отбивка_после_примера"/>
    <w:basedOn w:val="34d"/>
    <w:next w:val="34d"/>
    <w:uiPriority w:val="99"/>
    <w:rsid w:val="00FF0DD3"/>
    <w:rPr>
      <w:sz w:val="24"/>
    </w:rPr>
  </w:style>
  <w:style w:type="paragraph" w:customStyle="1" w:styleId="345">
    <w:name w:val="34_Пример_Список"/>
    <w:basedOn w:val="34ff"/>
    <w:uiPriority w:val="99"/>
    <w:rsid w:val="00FF0DD3"/>
    <w:pPr>
      <w:numPr>
        <w:numId w:val="25"/>
      </w:numPr>
      <w:tabs>
        <w:tab w:val="clear" w:pos="1191"/>
      </w:tabs>
      <w:spacing w:before="0"/>
      <w:ind w:left="340" w:hanging="334"/>
    </w:pPr>
  </w:style>
  <w:style w:type="paragraph" w:customStyle="1" w:styleId="34ffffb">
    <w:name w:val="34_Листинг_Заголовок"/>
    <w:basedOn w:val="34d"/>
    <w:next w:val="34fff9"/>
    <w:uiPriority w:val="99"/>
    <w:rsid w:val="00FF0DD3"/>
    <w:pPr>
      <w:keepNext/>
      <w:keepLines/>
      <w:spacing w:before="360" w:after="120"/>
      <w:ind w:left="720" w:firstLine="0"/>
    </w:pPr>
    <w:rPr>
      <w:sz w:val="24"/>
    </w:rPr>
  </w:style>
  <w:style w:type="paragraph" w:customStyle="1" w:styleId="34ffffc">
    <w:name w:val="34_Процедура_Примечание"/>
    <w:basedOn w:val="34d"/>
    <w:link w:val="34ffffd"/>
    <w:qFormat/>
    <w:rsid w:val="00FF0DD3"/>
    <w:pPr>
      <w:keepLines/>
      <w:spacing w:before="360" w:after="360"/>
      <w:ind w:left="1191" w:firstLine="0"/>
    </w:pPr>
    <w:rPr>
      <w:sz w:val="24"/>
    </w:rPr>
  </w:style>
  <w:style w:type="character" w:customStyle="1" w:styleId="34ffffd">
    <w:name w:val="34_Процедура_Примечание Знак"/>
    <w:link w:val="34ffffc"/>
    <w:rsid w:val="00FF0DD3"/>
    <w:rPr>
      <w:rFonts w:ascii="Times New Roman" w:eastAsia="Times New Roman" w:hAnsi="Times New Roman" w:cs="Times New Roman"/>
      <w:sz w:val="24"/>
      <w:szCs w:val="20"/>
      <w:lang w:eastAsia="ru-RU"/>
    </w:rPr>
  </w:style>
  <w:style w:type="character" w:customStyle="1" w:styleId="1e">
    <w:name w:val="Основной текст Знак1"/>
    <w:aliases w:val="Список 1 Знак,body text Знак Знак1,body text Знак Знак Знак"/>
    <w:uiPriority w:val="99"/>
    <w:rsid w:val="00FF0DD3"/>
    <w:rPr>
      <w:sz w:val="24"/>
      <w:szCs w:val="24"/>
    </w:rPr>
  </w:style>
  <w:style w:type="character" w:customStyle="1" w:styleId="1f">
    <w:name w:val="Тема примечания Знак1"/>
    <w:uiPriority w:val="99"/>
    <w:semiHidden/>
    <w:rsid w:val="00FF0DD3"/>
    <w:rPr>
      <w:b/>
      <w:bCs/>
    </w:rPr>
  </w:style>
  <w:style w:type="character" w:customStyle="1" w:styleId="1f0">
    <w:name w:val="Текст выноски Знак1"/>
    <w:uiPriority w:val="99"/>
    <w:semiHidden/>
    <w:rsid w:val="00FF0DD3"/>
    <w:rPr>
      <w:rFonts w:ascii="Tahoma" w:hAnsi="Tahoma" w:cs="Tahoma"/>
      <w:sz w:val="16"/>
      <w:szCs w:val="16"/>
    </w:rPr>
  </w:style>
  <w:style w:type="paragraph" w:customStyle="1" w:styleId="34ffffe">
    <w:name w:val="34_ТЛ_Подпись_Шапка"/>
    <w:basedOn w:val="34fff7"/>
    <w:next w:val="34f1"/>
    <w:uiPriority w:val="99"/>
    <w:rsid w:val="00FF0DD3"/>
  </w:style>
  <w:style w:type="paragraph" w:customStyle="1" w:styleId="34fffff">
    <w:name w:val="34_ТЛ_Подпись_скрытый"/>
    <w:basedOn w:val="34f1"/>
    <w:uiPriority w:val="99"/>
    <w:rsid w:val="00FF0DD3"/>
    <w:rPr>
      <w:vanish/>
    </w:rPr>
  </w:style>
  <w:style w:type="paragraph" w:customStyle="1" w:styleId="34fffff0">
    <w:name w:val="34_ТЛ_Количество_листов"/>
    <w:basedOn w:val="34f4"/>
    <w:next w:val="34f4"/>
    <w:uiPriority w:val="99"/>
    <w:rsid w:val="00FF0DD3"/>
    <w:pPr>
      <w:spacing w:after="120" w:line="360" w:lineRule="auto"/>
      <w:ind w:left="0" w:right="0"/>
    </w:pPr>
    <w:rPr>
      <w:rFonts w:ascii="Arial" w:hAnsi="Arial"/>
      <w:bCs/>
      <w:color w:val="auto"/>
      <w:sz w:val="20"/>
      <w:lang w:val="ru-RU" w:eastAsia="en-US"/>
    </w:rPr>
  </w:style>
  <w:style w:type="paragraph" w:customStyle="1" w:styleId="34fffff1">
    <w:name w:val="34_Комментарий_Философта"/>
    <w:basedOn w:val="34d"/>
    <w:uiPriority w:val="99"/>
    <w:rsid w:val="00FF0DD3"/>
    <w:rPr>
      <w:rFonts w:ascii="Arial Narrow" w:hAnsi="Arial Narrow"/>
      <w:vanish/>
      <w:color w:val="0000FF"/>
      <w:sz w:val="24"/>
    </w:rPr>
  </w:style>
  <w:style w:type="paragraph" w:customStyle="1" w:styleId="34a0">
    <w:name w:val="34_Комментaрий_из_ГОСТ"/>
    <w:basedOn w:val="34d"/>
    <w:uiPriority w:val="99"/>
    <w:rsid w:val="00FF0DD3"/>
    <w:rPr>
      <w:rFonts w:ascii="Arial Narrow" w:hAnsi="Arial Narrow"/>
      <w:vanish/>
      <w:sz w:val="24"/>
    </w:rPr>
  </w:style>
  <w:style w:type="character" w:customStyle="1" w:styleId="34fffff2">
    <w:name w:val="34_Знак_Примечание_Подпись"/>
    <w:qFormat/>
    <w:rsid w:val="00FF0DD3"/>
    <w:rPr>
      <w:b/>
    </w:rPr>
  </w:style>
  <w:style w:type="paragraph" w:customStyle="1" w:styleId="34fffff3">
    <w:name w:val="34_Таблица_Сноска_Линия"/>
    <w:basedOn w:val="34fffd"/>
    <w:next w:val="34fffd"/>
    <w:uiPriority w:val="99"/>
    <w:rsid w:val="00FF0DD3"/>
    <w:pPr>
      <w:keepNext/>
    </w:pPr>
  </w:style>
  <w:style w:type="paragraph" w:customStyle="1" w:styleId="34fffff4">
    <w:name w:val="34_Таблица_Примечание"/>
    <w:basedOn w:val="34fffd"/>
    <w:uiPriority w:val="99"/>
    <w:rsid w:val="00FF0DD3"/>
  </w:style>
  <w:style w:type="character" w:customStyle="1" w:styleId="34fffff5">
    <w:name w:val="34_Знак_Значение"/>
    <w:qFormat/>
    <w:rsid w:val="00FF0DD3"/>
    <w:rPr>
      <w:rFonts w:ascii="Courier New" w:hAnsi="Courier New"/>
    </w:rPr>
  </w:style>
  <w:style w:type="paragraph" w:customStyle="1" w:styleId="34fffff6">
    <w:name w:val="34_Рамка_Обозначение_документа"/>
    <w:basedOn w:val="34f0"/>
    <w:rsid w:val="00FF0DD3"/>
    <w:pPr>
      <w:spacing w:before="80"/>
    </w:pPr>
    <w:rPr>
      <w:rFonts w:ascii="Times New Roman" w:eastAsia="Times New Roman" w:hAnsi="Times New Roman" w:cs="Times New Roman"/>
      <w:szCs w:val="24"/>
      <w:lang w:val="en-US"/>
    </w:rPr>
  </w:style>
  <w:style w:type="paragraph" w:customStyle="1" w:styleId="34fffff7">
    <w:name w:val="34_Рамка_Организация"/>
    <w:basedOn w:val="34f0"/>
    <w:rsid w:val="00FF0DD3"/>
    <w:rPr>
      <w:rFonts w:ascii="Times New Roman" w:eastAsia="Times New Roman" w:hAnsi="Times New Roman" w:cs="Times New Roman"/>
      <w:szCs w:val="24"/>
      <w:lang w:val="en-US"/>
    </w:rPr>
  </w:style>
  <w:style w:type="paragraph" w:customStyle="1" w:styleId="34fffff8">
    <w:name w:val="34_Рамка_Номер_страницы"/>
    <w:basedOn w:val="34f0"/>
    <w:rsid w:val="00FF0DD3"/>
    <w:pPr>
      <w:spacing w:before="80"/>
    </w:pPr>
    <w:rPr>
      <w:rFonts w:ascii="Times New Roman" w:eastAsia="Times New Roman" w:hAnsi="Times New Roman" w:cs="Times New Roman"/>
      <w:szCs w:val="24"/>
      <w:lang w:val="en-US"/>
    </w:rPr>
  </w:style>
  <w:style w:type="paragraph" w:customStyle="1" w:styleId="34fffff9">
    <w:name w:val="34_Рамка_Подписи_Лист"/>
    <w:basedOn w:val="34fb"/>
    <w:rsid w:val="00FF0DD3"/>
    <w:pPr>
      <w:spacing w:before="60"/>
    </w:pPr>
  </w:style>
  <w:style w:type="paragraph" w:customStyle="1" w:styleId="34fffffa">
    <w:name w:val="34_Рамка_Документ"/>
    <w:basedOn w:val="34f0"/>
    <w:rsid w:val="00FF0DD3"/>
    <w:rPr>
      <w:rFonts w:ascii="Times New Roman" w:eastAsia="Times New Roman" w:hAnsi="Times New Roman" w:cs="Times New Roman"/>
      <w:szCs w:val="24"/>
      <w:lang w:val="en-US"/>
    </w:rPr>
  </w:style>
  <w:style w:type="paragraph" w:customStyle="1" w:styleId="34fffffb">
    <w:name w:val="34_Рисунок_Подпись"/>
    <w:basedOn w:val="34d"/>
    <w:uiPriority w:val="99"/>
    <w:rsid w:val="00FF0DD3"/>
    <w:pPr>
      <w:keepNext/>
      <w:keepLines/>
      <w:spacing w:before="240" w:after="240"/>
      <w:ind w:left="1191" w:right="1191" w:firstLine="0"/>
      <w:contextualSpacing/>
    </w:pPr>
    <w:rPr>
      <w:sz w:val="22"/>
    </w:rPr>
  </w:style>
  <w:style w:type="paragraph" w:customStyle="1" w:styleId="348">
    <w:name w:val="34_Процедура_Шаг_Единичный"/>
    <w:basedOn w:val="34d"/>
    <w:uiPriority w:val="99"/>
    <w:qFormat/>
    <w:rsid w:val="00FF0DD3"/>
    <w:pPr>
      <w:numPr>
        <w:numId w:val="26"/>
      </w:numPr>
      <w:tabs>
        <w:tab w:val="clear" w:pos="1191"/>
      </w:tabs>
      <w:ind w:left="360" w:hanging="360"/>
    </w:pPr>
    <w:rPr>
      <w:sz w:val="24"/>
    </w:rPr>
  </w:style>
  <w:style w:type="paragraph" w:customStyle="1" w:styleId="34fffffc">
    <w:name w:val="34_Процедура_Заголовок"/>
    <w:basedOn w:val="34d"/>
    <w:next w:val="34ffff7"/>
    <w:uiPriority w:val="99"/>
    <w:rsid w:val="00FF0DD3"/>
    <w:pPr>
      <w:keepNext/>
      <w:keepLines/>
      <w:spacing w:before="360" w:after="120"/>
      <w:ind w:left="720" w:firstLine="0"/>
    </w:pPr>
    <w:rPr>
      <w:sz w:val="24"/>
    </w:rPr>
  </w:style>
  <w:style w:type="paragraph" w:customStyle="1" w:styleId="341f">
    <w:name w:val="34_Список_Абзац_1"/>
    <w:basedOn w:val="34d"/>
    <w:link w:val="341f0"/>
    <w:qFormat/>
    <w:rsid w:val="00FF0DD3"/>
    <w:pPr>
      <w:ind w:left="1191" w:firstLine="0"/>
    </w:pPr>
    <w:rPr>
      <w:sz w:val="24"/>
    </w:rPr>
  </w:style>
  <w:style w:type="character" w:customStyle="1" w:styleId="34ffe">
    <w:name w:val="34_Таблица_Объединенная_ячейка Знак"/>
    <w:link w:val="34ffc"/>
    <w:rsid w:val="00FF0DD3"/>
    <w:rPr>
      <w:rFonts w:ascii="Times New Roman" w:eastAsia="Times New Roman" w:hAnsi="Times New Roman" w:cs="Times New Roman"/>
      <w:sz w:val="20"/>
      <w:szCs w:val="20"/>
      <w:lang w:val="x-none" w:eastAsia="x-none"/>
    </w:rPr>
  </w:style>
  <w:style w:type="character" w:customStyle="1" w:styleId="341f0">
    <w:name w:val="34_Список_Абзац_1 Знак"/>
    <w:link w:val="341f"/>
    <w:rsid w:val="00FF0DD3"/>
    <w:rPr>
      <w:rFonts w:ascii="Times New Roman" w:eastAsia="Times New Roman" w:hAnsi="Times New Roman" w:cs="Times New Roman"/>
      <w:sz w:val="24"/>
      <w:szCs w:val="20"/>
      <w:lang w:eastAsia="ru-RU"/>
    </w:rPr>
  </w:style>
  <w:style w:type="paragraph" w:customStyle="1" w:styleId="34fff4">
    <w:name w:val="34_Процедура_Абзац_Шага"/>
    <w:basedOn w:val="34d"/>
    <w:uiPriority w:val="99"/>
    <w:rsid w:val="00FF0DD3"/>
    <w:pPr>
      <w:ind w:left="1191" w:firstLine="0"/>
    </w:pPr>
    <w:rPr>
      <w:sz w:val="24"/>
    </w:rPr>
  </w:style>
  <w:style w:type="paragraph" w:customStyle="1" w:styleId="3428">
    <w:name w:val="34_Список_Абзац_2"/>
    <w:basedOn w:val="341f"/>
    <w:link w:val="3427"/>
    <w:rsid w:val="00FF0DD3"/>
    <w:pPr>
      <w:ind w:left="1888"/>
    </w:pPr>
    <w:rPr>
      <w:rFonts w:asciiTheme="minorHAnsi" w:eastAsiaTheme="minorHAnsi" w:hAnsiTheme="minorHAnsi" w:cstheme="minorBidi"/>
      <w:sz w:val="22"/>
      <w:szCs w:val="22"/>
      <w:lang w:val="x-none" w:eastAsia="x-none"/>
    </w:rPr>
  </w:style>
  <w:style w:type="numbering" w:customStyle="1" w:styleId="347">
    <w:name w:val="34_Список_Нумерованный"/>
    <w:basedOn w:val="af9"/>
    <w:uiPriority w:val="99"/>
    <w:rsid w:val="00FF0DD3"/>
    <w:pPr>
      <w:numPr>
        <w:numId w:val="27"/>
      </w:numPr>
    </w:pPr>
  </w:style>
  <w:style w:type="paragraph" w:styleId="36">
    <w:name w:val="List Bullet 3"/>
    <w:basedOn w:val="af6"/>
    <w:next w:val="affffff"/>
    <w:autoRedefine/>
    <w:uiPriority w:val="99"/>
    <w:rsid w:val="00FF0DD3"/>
    <w:pPr>
      <w:tabs>
        <w:tab w:val="num" w:pos="1080"/>
      </w:tabs>
      <w:ind w:left="1080" w:hanging="360"/>
    </w:pPr>
    <w:rPr>
      <w:rFonts w:ascii="Arial" w:hAnsi="Arial" w:cs="Arial"/>
      <w:color w:val="000000"/>
      <w:szCs w:val="28"/>
    </w:rPr>
  </w:style>
  <w:style w:type="paragraph" w:customStyle="1" w:styleId="1f1">
    <w:name w:val="Обычный1"/>
    <w:link w:val="CharChar"/>
    <w:rsid w:val="00FF0DD3"/>
    <w:pPr>
      <w:spacing w:after="0" w:line="360" w:lineRule="auto"/>
      <w:ind w:firstLine="566"/>
      <w:jc w:val="both"/>
    </w:pPr>
    <w:rPr>
      <w:rFonts w:ascii="Times New Roman" w:eastAsia="Times New Roman" w:hAnsi="Times New Roman" w:cs="Times New Roman"/>
      <w:sz w:val="28"/>
      <w:szCs w:val="28"/>
      <w:lang w:eastAsia="ru-RU"/>
    </w:rPr>
  </w:style>
  <w:style w:type="character" w:customStyle="1" w:styleId="afff2">
    <w:name w:val="Без интервала Знак"/>
    <w:link w:val="afff1"/>
    <w:uiPriority w:val="1"/>
    <w:rsid w:val="00FF0DD3"/>
    <w:rPr>
      <w:rFonts w:eastAsia="Times New Roman"/>
      <w:lang w:eastAsia="ru-RU"/>
    </w:rPr>
  </w:style>
  <w:style w:type="paragraph" w:customStyle="1" w:styleId="affffff5">
    <w:name w:val="! ТитулЦентр"/>
    <w:basedOn w:val="af6"/>
    <w:rsid w:val="00FF0DD3"/>
    <w:pPr>
      <w:ind w:firstLine="709"/>
      <w:jc w:val="center"/>
    </w:pPr>
    <w:rPr>
      <w:rFonts w:ascii="Arial" w:hAnsi="Arial"/>
      <w:color w:val="000000"/>
    </w:rPr>
  </w:style>
  <w:style w:type="paragraph" w:customStyle="1" w:styleId="27">
    <w:name w:val="! Титут2"/>
    <w:basedOn w:val="af6"/>
    <w:rsid w:val="00FF0DD3"/>
    <w:pPr>
      <w:jc w:val="right"/>
    </w:pPr>
    <w:rPr>
      <w:rFonts w:ascii="Arial" w:hAnsi="Arial" w:cs="Arial"/>
      <w:bCs w:val="0"/>
      <w:color w:val="000000"/>
      <w:szCs w:val="16"/>
    </w:rPr>
  </w:style>
  <w:style w:type="paragraph" w:customStyle="1" w:styleId="1f2">
    <w:name w:val="Верхний колонтитул1"/>
    <w:basedOn w:val="affffff5"/>
    <w:uiPriority w:val="99"/>
    <w:qFormat/>
    <w:rsid w:val="00FF0DD3"/>
    <w:pPr>
      <w:keepNext/>
      <w:pageBreakBefore/>
      <w:spacing w:before="240" w:after="240"/>
      <w:ind w:firstLine="0"/>
      <w:outlineLvl w:val="0"/>
    </w:pPr>
    <w:rPr>
      <w:rFonts w:ascii="Times New Roman" w:hAnsi="Times New Roman"/>
      <w:b/>
    </w:rPr>
  </w:style>
  <w:style w:type="paragraph" w:customStyle="1" w:styleId="text">
    <w:name w:val="text"/>
    <w:basedOn w:val="af6"/>
    <w:link w:val="text0"/>
    <w:qFormat/>
    <w:rsid w:val="00FF0DD3"/>
    <w:pPr>
      <w:spacing w:after="200"/>
      <w:ind w:firstLine="851"/>
      <w:contextualSpacing/>
    </w:pPr>
    <w:rPr>
      <w:rFonts w:eastAsia="Calibri"/>
      <w:color w:val="000000"/>
      <w:lang w:eastAsia="en-US"/>
    </w:rPr>
  </w:style>
  <w:style w:type="paragraph" w:customStyle="1" w:styleId="header2">
    <w:name w:val="header 2"/>
    <w:basedOn w:val="1f2"/>
    <w:link w:val="header20"/>
    <w:uiPriority w:val="99"/>
    <w:qFormat/>
    <w:rsid w:val="00FF0DD3"/>
    <w:pPr>
      <w:pageBreakBefore w:val="0"/>
      <w:numPr>
        <w:ilvl w:val="1"/>
        <w:numId w:val="33"/>
      </w:numPr>
      <w:jc w:val="left"/>
      <w:outlineLvl w:val="1"/>
    </w:pPr>
  </w:style>
  <w:style w:type="character" w:customStyle="1" w:styleId="text0">
    <w:name w:val="text Знак"/>
    <w:link w:val="text"/>
    <w:rsid w:val="00FF0DD3"/>
    <w:rPr>
      <w:rFonts w:ascii="Times New Roman" w:eastAsia="Calibri" w:hAnsi="Times New Roman"/>
      <w:color w:val="000000"/>
      <w:sz w:val="24"/>
    </w:rPr>
  </w:style>
  <w:style w:type="character" w:customStyle="1" w:styleId="header20">
    <w:name w:val="header 2 Знак"/>
    <w:link w:val="header2"/>
    <w:uiPriority w:val="99"/>
    <w:rsid w:val="00FF0DD3"/>
    <w:rPr>
      <w:rFonts w:ascii="Times New Roman" w:eastAsia="Times New Roman" w:hAnsi="Times New Roman"/>
      <w:b/>
      <w:bCs/>
      <w:color w:val="000000"/>
      <w:sz w:val="24"/>
      <w:lang w:eastAsia="ru-RU"/>
    </w:rPr>
  </w:style>
  <w:style w:type="paragraph" w:customStyle="1" w:styleId="1f3">
    <w:name w:val="Мой Стиль1"/>
    <w:basedOn w:val="13"/>
    <w:rsid w:val="00FF0DD3"/>
    <w:pPr>
      <w:keepLines w:val="0"/>
      <w:pageBreakBefore w:val="0"/>
      <w:numPr>
        <w:numId w:val="0"/>
      </w:numPr>
      <w:shd w:val="solid" w:color="FFFFFF" w:fill="auto"/>
      <w:tabs>
        <w:tab w:val="num" w:pos="1780"/>
      </w:tabs>
      <w:spacing w:before="240" w:after="120" w:line="240" w:lineRule="auto"/>
      <w:ind w:left="1780" w:hanging="465"/>
      <w:jc w:val="center"/>
    </w:pPr>
    <w:rPr>
      <w:rFonts w:eastAsia="Arial"/>
      <w:bCs/>
      <w:color w:val="000000"/>
      <w:kern w:val="32"/>
      <w:shd w:val="solid" w:color="FFFFFF" w:fill="auto"/>
      <w:lang w:eastAsia="ja-JP"/>
    </w:rPr>
  </w:style>
  <w:style w:type="character" w:customStyle="1" w:styleId="SList0">
    <w:name w:val="SList Знак"/>
    <w:link w:val="SList"/>
    <w:rsid w:val="00FF0DD3"/>
    <w:rPr>
      <w:rFonts w:ascii="Times New Roman" w:eastAsia="Calibri" w:hAnsi="Times New Roman"/>
      <w:bCs/>
      <w:color w:val="000000" w:themeColor="text1"/>
      <w:sz w:val="24"/>
    </w:rPr>
  </w:style>
  <w:style w:type="paragraph" w:customStyle="1" w:styleId="22">
    <w:name w:val="МойСтиль2"/>
    <w:basedOn w:val="21"/>
    <w:uiPriority w:val="99"/>
    <w:rsid w:val="00FF0DD3"/>
    <w:pPr>
      <w:keepLines w:val="0"/>
      <w:numPr>
        <w:numId w:val="31"/>
      </w:numPr>
      <w:shd w:val="solid" w:color="FFFFFF" w:fill="auto"/>
      <w:tabs>
        <w:tab w:val="num" w:pos="360"/>
      </w:tabs>
      <w:spacing w:before="240" w:after="120" w:line="240" w:lineRule="auto"/>
      <w:ind w:left="0" w:firstLine="0"/>
      <w:jc w:val="center"/>
    </w:pPr>
    <w:rPr>
      <w:rFonts w:eastAsia="Arial"/>
      <w:bCs/>
      <w:iCs/>
      <w:color w:val="000000"/>
      <w:sz w:val="28"/>
      <w:szCs w:val="28"/>
      <w:shd w:val="solid" w:color="FFFFFF" w:fill="auto"/>
    </w:rPr>
  </w:style>
  <w:style w:type="paragraph" w:customStyle="1" w:styleId="30">
    <w:name w:val="МойСтиль3"/>
    <w:basedOn w:val="3"/>
    <w:uiPriority w:val="99"/>
    <w:rsid w:val="00FF0DD3"/>
    <w:pPr>
      <w:keepLines w:val="0"/>
      <w:numPr>
        <w:numId w:val="31"/>
      </w:numPr>
      <w:shd w:val="solid" w:color="FFFFFF" w:fill="auto"/>
      <w:tabs>
        <w:tab w:val="num" w:pos="360"/>
      </w:tabs>
      <w:spacing w:before="120" w:after="120" w:line="240" w:lineRule="auto"/>
      <w:ind w:left="0" w:firstLine="0"/>
      <w:jc w:val="center"/>
    </w:pPr>
    <w:rPr>
      <w:rFonts w:eastAsia="Arial"/>
      <w:color w:val="000000"/>
      <w:szCs w:val="28"/>
      <w:shd w:val="solid" w:color="FFFFFF" w:fill="auto"/>
    </w:rPr>
  </w:style>
  <w:style w:type="paragraph" w:customStyle="1" w:styleId="40">
    <w:name w:val="МойСтиль4"/>
    <w:basedOn w:val="4"/>
    <w:link w:val="47"/>
    <w:uiPriority w:val="99"/>
    <w:rsid w:val="00FF0DD3"/>
    <w:pPr>
      <w:keepLines w:val="0"/>
      <w:numPr>
        <w:numId w:val="31"/>
      </w:numPr>
      <w:shd w:val="solid" w:color="FFFFFF" w:fill="auto"/>
      <w:spacing w:before="120" w:after="120" w:line="240" w:lineRule="auto"/>
      <w:ind w:left="0" w:firstLine="0"/>
      <w:jc w:val="center"/>
    </w:pPr>
    <w:rPr>
      <w:rFonts w:eastAsia="Arial"/>
      <w:b w:val="0"/>
      <w:bCs w:val="0"/>
      <w:color w:val="000000"/>
      <w:sz w:val="28"/>
      <w:szCs w:val="28"/>
      <w:shd w:val="solid" w:color="FFFFFF" w:fill="auto"/>
    </w:rPr>
  </w:style>
  <w:style w:type="character" w:customStyle="1" w:styleId="47">
    <w:name w:val="МойСтиль4 Знак"/>
    <w:link w:val="40"/>
    <w:uiPriority w:val="99"/>
    <w:rsid w:val="00FF0DD3"/>
    <w:rPr>
      <w:rFonts w:ascii="Times New Roman" w:eastAsia="Arial" w:hAnsi="Times New Roman"/>
      <w:color w:val="000000"/>
      <w:sz w:val="28"/>
      <w:szCs w:val="28"/>
      <w:shd w:val="solid" w:color="FFFFFF" w:fill="auto"/>
      <w:lang w:eastAsia="ru-RU"/>
    </w:rPr>
  </w:style>
  <w:style w:type="paragraph" w:customStyle="1" w:styleId="af5">
    <w:name w:val="Маркер тире"/>
    <w:basedOn w:val="af6"/>
    <w:uiPriority w:val="99"/>
    <w:rsid w:val="00FF0DD3"/>
    <w:pPr>
      <w:keepLines/>
      <w:numPr>
        <w:numId w:val="32"/>
      </w:numPr>
      <w:suppressLineNumbers/>
      <w:suppressAutoHyphens/>
      <w:spacing w:before="60"/>
    </w:pPr>
    <w:rPr>
      <w:color w:val="000000"/>
    </w:rPr>
  </w:style>
  <w:style w:type="paragraph" w:styleId="affffff6">
    <w:name w:val="Date"/>
    <w:basedOn w:val="af6"/>
    <w:next w:val="af6"/>
    <w:link w:val="affffff7"/>
    <w:uiPriority w:val="99"/>
    <w:rsid w:val="00FF0DD3"/>
    <w:rPr>
      <w:color w:val="000000"/>
    </w:rPr>
  </w:style>
  <w:style w:type="character" w:customStyle="1" w:styleId="affffff7">
    <w:name w:val="Дата Знак"/>
    <w:basedOn w:val="af7"/>
    <w:link w:val="affffff6"/>
    <w:uiPriority w:val="99"/>
    <w:rsid w:val="00FF0DD3"/>
    <w:rPr>
      <w:rFonts w:ascii="Times New Roman" w:eastAsia="Times New Roman" w:hAnsi="Times New Roman"/>
      <w:color w:val="000000"/>
      <w:sz w:val="24"/>
      <w:lang w:eastAsia="ru-RU"/>
    </w:rPr>
  </w:style>
  <w:style w:type="paragraph" w:styleId="affffff8">
    <w:name w:val="Body Text Indent"/>
    <w:aliases w:val="Знак5"/>
    <w:basedOn w:val="af6"/>
    <w:link w:val="affffff9"/>
    <w:uiPriority w:val="99"/>
    <w:unhideWhenUsed/>
    <w:rsid w:val="00FF0DD3"/>
    <w:pPr>
      <w:spacing w:line="276" w:lineRule="auto"/>
      <w:ind w:left="283"/>
    </w:pPr>
    <w:rPr>
      <w:rFonts w:ascii="Calibri" w:eastAsia="Calibri" w:hAnsi="Calibri"/>
      <w:color w:val="000000"/>
      <w:sz w:val="22"/>
      <w:lang w:eastAsia="en-US"/>
    </w:rPr>
  </w:style>
  <w:style w:type="character" w:customStyle="1" w:styleId="affffff9">
    <w:name w:val="Основной текст с отступом Знак"/>
    <w:aliases w:val="Знак5 Знак"/>
    <w:basedOn w:val="af7"/>
    <w:link w:val="affffff8"/>
    <w:uiPriority w:val="99"/>
    <w:rsid w:val="00FF0DD3"/>
    <w:rPr>
      <w:rFonts w:ascii="Calibri" w:eastAsia="Calibri" w:hAnsi="Calibri"/>
      <w:color w:val="000000"/>
    </w:rPr>
  </w:style>
  <w:style w:type="character" w:customStyle="1" w:styleId="ListParagraphChar">
    <w:name w:val="List Paragraph Char"/>
    <w:aliases w:val="Содержание. 2 уровень Char"/>
    <w:link w:val="ListParagraph1"/>
    <w:locked/>
    <w:rsid w:val="00FF0DD3"/>
  </w:style>
  <w:style w:type="paragraph" w:customStyle="1" w:styleId="ListParagraph1">
    <w:name w:val="List Paragraph1"/>
    <w:basedOn w:val="af6"/>
    <w:link w:val="ListParagraphChar"/>
    <w:qFormat/>
    <w:rsid w:val="00FF0DD3"/>
    <w:pPr>
      <w:ind w:firstLine="720"/>
    </w:pPr>
    <w:rPr>
      <w:rFonts w:asciiTheme="minorHAnsi" w:eastAsiaTheme="minorHAnsi" w:hAnsiTheme="minorHAnsi"/>
      <w:color w:val="auto"/>
      <w:sz w:val="22"/>
      <w:lang w:eastAsia="en-US"/>
    </w:rPr>
  </w:style>
  <w:style w:type="paragraph" w:customStyle="1" w:styleId="Normal1">
    <w:name w:val="Normal1"/>
    <w:uiPriority w:val="99"/>
    <w:rsid w:val="00FF0DD3"/>
    <w:pPr>
      <w:snapToGrid w:val="0"/>
      <w:spacing w:after="0" w:line="360" w:lineRule="auto"/>
      <w:ind w:firstLine="851"/>
    </w:pPr>
    <w:rPr>
      <w:rFonts w:ascii="Times New Roman" w:eastAsia="Times New Roman" w:hAnsi="Times New Roman" w:cs="Times New Roman"/>
      <w:sz w:val="24"/>
      <w:szCs w:val="20"/>
    </w:rPr>
  </w:style>
  <w:style w:type="character" w:customStyle="1" w:styleId="Heading2CharChar">
    <w:name w:val="Heading 2 Char Char"/>
    <w:locked/>
    <w:rsid w:val="00FF0DD3"/>
    <w:rPr>
      <w:rFonts w:cs="Arial"/>
      <w:b/>
      <w:bCs/>
      <w:iCs/>
      <w:sz w:val="24"/>
      <w:szCs w:val="28"/>
      <w:lang w:val="ru-RU" w:eastAsia="ru-RU" w:bidi="ar-SA"/>
    </w:rPr>
  </w:style>
  <w:style w:type="paragraph" w:customStyle="1" w:styleId="affffffa">
    <w:name w:val="Рисунок подпись"/>
    <w:basedOn w:val="af6"/>
    <w:next w:val="af6"/>
    <w:rsid w:val="00FF0DD3"/>
    <w:pPr>
      <w:jc w:val="center"/>
    </w:pPr>
    <w:rPr>
      <w:b/>
      <w:color w:val="000000"/>
      <w:lang w:val="en-US"/>
    </w:rPr>
  </w:style>
  <w:style w:type="paragraph" w:customStyle="1" w:styleId="10">
    <w:name w:val="Список1"/>
    <w:basedOn w:val="af6"/>
    <w:rsid w:val="00FF0DD3"/>
    <w:pPr>
      <w:numPr>
        <w:numId w:val="34"/>
      </w:numPr>
    </w:pPr>
    <w:rPr>
      <w:color w:val="000000"/>
    </w:rPr>
  </w:style>
  <w:style w:type="paragraph" w:customStyle="1" w:styleId="affffffb">
    <w:name w:val="Комментарии"/>
    <w:basedOn w:val="af6"/>
    <w:link w:val="CharChar0"/>
    <w:rsid w:val="00FF0DD3"/>
    <w:pPr>
      <w:ind w:firstLine="851"/>
    </w:pPr>
    <w:rPr>
      <w:color w:val="FF9900"/>
    </w:rPr>
  </w:style>
  <w:style w:type="character" w:customStyle="1" w:styleId="CharChar0">
    <w:name w:val="Комментарии Char Char"/>
    <w:link w:val="affffffb"/>
    <w:rsid w:val="00FF0DD3"/>
    <w:rPr>
      <w:rFonts w:ascii="Times New Roman" w:eastAsia="Times New Roman" w:hAnsi="Times New Roman"/>
      <w:color w:val="FF9900"/>
      <w:sz w:val="24"/>
      <w:lang w:eastAsia="ru-RU"/>
    </w:rPr>
  </w:style>
  <w:style w:type="paragraph" w:customStyle="1" w:styleId="1">
    <w:name w:val="Перечисление_1_уровень_цифра"/>
    <w:basedOn w:val="af6"/>
    <w:rsid w:val="00FF0DD3"/>
    <w:pPr>
      <w:numPr>
        <w:numId w:val="35"/>
      </w:numPr>
      <w:tabs>
        <w:tab w:val="num" w:pos="1361"/>
      </w:tabs>
      <w:spacing w:after="200" w:line="276" w:lineRule="auto"/>
      <w:ind w:left="1361" w:hanging="340"/>
    </w:pPr>
    <w:rPr>
      <w:rFonts w:ascii="Calibri" w:eastAsia="Calibri" w:hAnsi="Calibri"/>
      <w:color w:val="000000"/>
      <w:sz w:val="22"/>
      <w:lang w:eastAsia="en-US"/>
    </w:rPr>
  </w:style>
  <w:style w:type="paragraph" w:customStyle="1" w:styleId="listNumberred">
    <w:name w:val="list_Numberred"/>
    <w:basedOn w:val="aff"/>
    <w:rsid w:val="00FF0DD3"/>
    <w:pPr>
      <w:numPr>
        <w:numId w:val="36"/>
      </w:numPr>
    </w:pPr>
    <w:rPr>
      <w:color w:val="000000"/>
    </w:rPr>
  </w:style>
  <w:style w:type="paragraph" w:customStyle="1" w:styleId="12">
    <w:name w:val="1 Заголовок"/>
    <w:basedOn w:val="af6"/>
    <w:rsid w:val="00FF0DD3"/>
    <w:pPr>
      <w:numPr>
        <w:numId w:val="37"/>
      </w:numPr>
    </w:pPr>
    <w:rPr>
      <w:color w:val="000000"/>
      <w:lang w:eastAsia="en-US"/>
    </w:rPr>
  </w:style>
  <w:style w:type="paragraph" w:customStyle="1" w:styleId="a4">
    <w:name w:val="список литературы"/>
    <w:basedOn w:val="af6"/>
    <w:rsid w:val="00FF0DD3"/>
    <w:pPr>
      <w:numPr>
        <w:numId w:val="38"/>
      </w:numPr>
    </w:pPr>
    <w:rPr>
      <w:color w:val="000000"/>
    </w:rPr>
  </w:style>
  <w:style w:type="paragraph" w:customStyle="1" w:styleId="header3">
    <w:name w:val="header 3"/>
    <w:basedOn w:val="header2"/>
    <w:link w:val="header30"/>
    <w:uiPriority w:val="99"/>
    <w:qFormat/>
    <w:rsid w:val="00FF0DD3"/>
    <w:pPr>
      <w:numPr>
        <w:ilvl w:val="2"/>
      </w:numPr>
      <w:outlineLvl w:val="2"/>
    </w:pPr>
  </w:style>
  <w:style w:type="paragraph" w:customStyle="1" w:styleId="TSOsnovnoytext">
    <w:name w:val="TS_Osnovnoy_text"/>
    <w:basedOn w:val="af6"/>
    <w:link w:val="TSOsnovnoytext0"/>
    <w:rsid w:val="00FF0DD3"/>
    <w:pPr>
      <w:widowControl w:val="0"/>
      <w:tabs>
        <w:tab w:val="num" w:pos="-2340"/>
      </w:tabs>
      <w:spacing w:line="288" w:lineRule="auto"/>
      <w:ind w:right="57" w:firstLine="539"/>
    </w:pPr>
    <w:rPr>
      <w:color w:val="000000"/>
    </w:rPr>
  </w:style>
  <w:style w:type="character" w:customStyle="1" w:styleId="header30">
    <w:name w:val="header 3 Знак"/>
    <w:link w:val="header3"/>
    <w:uiPriority w:val="99"/>
    <w:rsid w:val="00FF0DD3"/>
    <w:rPr>
      <w:rFonts w:ascii="Times New Roman" w:eastAsia="Times New Roman" w:hAnsi="Times New Roman"/>
      <w:b/>
      <w:bCs/>
      <w:color w:val="000000"/>
      <w:sz w:val="24"/>
      <w:lang w:eastAsia="ru-RU"/>
    </w:rPr>
  </w:style>
  <w:style w:type="character" w:customStyle="1" w:styleId="TSOsnovnoytext0">
    <w:name w:val="TS_Osnovnoy_text Знак"/>
    <w:link w:val="TSOsnovnoytext"/>
    <w:locked/>
    <w:rsid w:val="00FF0DD3"/>
    <w:rPr>
      <w:rFonts w:ascii="Times New Roman" w:eastAsia="Times New Roman" w:hAnsi="Times New Roman"/>
      <w:color w:val="000000"/>
      <w:sz w:val="24"/>
      <w:lang w:eastAsia="ru-RU"/>
    </w:rPr>
  </w:style>
  <w:style w:type="paragraph" w:customStyle="1" w:styleId="Normaltable">
    <w:name w:val="Normal_table"/>
    <w:basedOn w:val="af6"/>
    <w:uiPriority w:val="99"/>
    <w:qFormat/>
    <w:rsid w:val="00FF0DD3"/>
    <w:rPr>
      <w:color w:val="000000"/>
    </w:rPr>
  </w:style>
  <w:style w:type="paragraph" w:customStyle="1" w:styleId="TKPOsnovnoiText">
    <w:name w:val="TKP_Osnovnoi_Text"/>
    <w:basedOn w:val="affff0"/>
    <w:uiPriority w:val="99"/>
    <w:rsid w:val="00FF0DD3"/>
    <w:pPr>
      <w:keepNext/>
      <w:keepLines/>
      <w:spacing w:before="120" w:after="120"/>
      <w:ind w:left="57" w:right="57" w:firstLine="709"/>
    </w:pPr>
    <w:rPr>
      <w:rFonts w:ascii="Arial" w:eastAsia="MS Mincho" w:hAnsi="Arial" w:cs="Arial"/>
      <w:color w:val="000000"/>
      <w:szCs w:val="24"/>
    </w:rPr>
  </w:style>
  <w:style w:type="paragraph" w:customStyle="1" w:styleId="TStablename">
    <w:name w:val="TS_table_name"/>
    <w:basedOn w:val="TSOsnovnoytext"/>
    <w:link w:val="TStablename0"/>
    <w:qFormat/>
    <w:rsid w:val="00FF0DD3"/>
    <w:pPr>
      <w:spacing w:before="120"/>
    </w:pPr>
    <w:rPr>
      <w:i/>
      <w:color w:val="7030A0"/>
      <w:lang w:val="x-none" w:eastAsia="x-none"/>
    </w:rPr>
  </w:style>
  <w:style w:type="character" w:customStyle="1" w:styleId="TStablename0">
    <w:name w:val="TS_table_name Знак"/>
    <w:link w:val="TStablename"/>
    <w:rsid w:val="00FF0DD3"/>
    <w:rPr>
      <w:rFonts w:ascii="Times New Roman" w:eastAsia="Times New Roman" w:hAnsi="Times New Roman"/>
      <w:i/>
      <w:color w:val="7030A0"/>
      <w:sz w:val="24"/>
      <w:lang w:val="x-none" w:eastAsia="x-none"/>
    </w:rPr>
  </w:style>
  <w:style w:type="paragraph" w:customStyle="1" w:styleId="110">
    <w:name w:val="Верхний колонтитул11"/>
    <w:basedOn w:val="af6"/>
    <w:qFormat/>
    <w:rsid w:val="00FF0DD3"/>
    <w:pPr>
      <w:keepNext/>
      <w:pageBreakBefore/>
      <w:spacing w:before="240" w:after="240"/>
      <w:jc w:val="center"/>
      <w:outlineLvl w:val="0"/>
    </w:pPr>
    <w:rPr>
      <w:b/>
      <w:color w:val="000000"/>
    </w:rPr>
  </w:style>
  <w:style w:type="paragraph" w:customStyle="1" w:styleId="text1">
    <w:name w:val="text1"/>
    <w:basedOn w:val="af6"/>
    <w:qFormat/>
    <w:rsid w:val="00FF0DD3"/>
    <w:pPr>
      <w:spacing w:after="200"/>
      <w:ind w:firstLine="851"/>
      <w:contextualSpacing/>
    </w:pPr>
    <w:rPr>
      <w:rFonts w:eastAsia="Calibri"/>
      <w:color w:val="000000"/>
      <w:lang w:eastAsia="en-US"/>
    </w:rPr>
  </w:style>
  <w:style w:type="paragraph" w:customStyle="1" w:styleId="header21">
    <w:name w:val="header 21"/>
    <w:basedOn w:val="1f2"/>
    <w:qFormat/>
    <w:rsid w:val="00FF0DD3"/>
    <w:pPr>
      <w:pageBreakBefore w:val="0"/>
      <w:ind w:firstLine="851"/>
      <w:jc w:val="left"/>
      <w:outlineLvl w:val="1"/>
    </w:pPr>
  </w:style>
  <w:style w:type="paragraph" w:customStyle="1" w:styleId="SList1">
    <w:name w:val="SList1"/>
    <w:basedOn w:val="text"/>
    <w:qFormat/>
    <w:rsid w:val="00FF0DD3"/>
    <w:pPr>
      <w:ind w:left="1571" w:hanging="360"/>
    </w:pPr>
  </w:style>
  <w:style w:type="paragraph" w:customStyle="1" w:styleId="Normal11">
    <w:name w:val="Normal11"/>
    <w:rsid w:val="00FF0DD3"/>
    <w:pPr>
      <w:snapToGrid w:val="0"/>
      <w:spacing w:after="0" w:line="360" w:lineRule="auto"/>
      <w:ind w:firstLine="851"/>
    </w:pPr>
    <w:rPr>
      <w:rFonts w:ascii="Times New Roman" w:eastAsia="Times New Roman" w:hAnsi="Times New Roman" w:cs="Times New Roman"/>
      <w:sz w:val="24"/>
      <w:szCs w:val="20"/>
    </w:rPr>
  </w:style>
  <w:style w:type="paragraph" w:customStyle="1" w:styleId="text3">
    <w:name w:val="text3"/>
    <w:basedOn w:val="af6"/>
    <w:qFormat/>
    <w:rsid w:val="00FF0DD3"/>
    <w:pPr>
      <w:spacing w:after="200"/>
      <w:ind w:firstLine="851"/>
      <w:contextualSpacing/>
    </w:pPr>
    <w:rPr>
      <w:rFonts w:eastAsia="Calibri"/>
      <w:color w:val="000000"/>
      <w:lang w:eastAsia="en-US"/>
    </w:rPr>
  </w:style>
  <w:style w:type="paragraph" w:customStyle="1" w:styleId="header24">
    <w:name w:val="header 24"/>
    <w:basedOn w:val="af6"/>
    <w:qFormat/>
    <w:rsid w:val="00FF0DD3"/>
    <w:pPr>
      <w:keepNext/>
      <w:spacing w:before="240" w:after="240"/>
      <w:ind w:firstLine="851"/>
      <w:outlineLvl w:val="1"/>
    </w:pPr>
    <w:rPr>
      <w:b/>
      <w:color w:val="000000"/>
    </w:rPr>
  </w:style>
  <w:style w:type="paragraph" w:customStyle="1" w:styleId="header27">
    <w:name w:val="header 27"/>
    <w:basedOn w:val="af6"/>
    <w:qFormat/>
    <w:rsid w:val="00FF0DD3"/>
    <w:pPr>
      <w:keepNext/>
      <w:spacing w:before="240" w:after="240"/>
      <w:ind w:firstLine="851"/>
      <w:outlineLvl w:val="1"/>
    </w:pPr>
    <w:rPr>
      <w:b/>
      <w:color w:val="000000"/>
    </w:rPr>
  </w:style>
  <w:style w:type="paragraph" w:customStyle="1" w:styleId="header37">
    <w:name w:val="header 37"/>
    <w:basedOn w:val="header2"/>
    <w:qFormat/>
    <w:rsid w:val="00FF0DD3"/>
    <w:pPr>
      <w:numPr>
        <w:ilvl w:val="0"/>
        <w:numId w:val="0"/>
      </w:numPr>
      <w:ind w:firstLine="851"/>
      <w:outlineLvl w:val="2"/>
    </w:pPr>
  </w:style>
  <w:style w:type="paragraph" w:customStyle="1" w:styleId="text7">
    <w:name w:val="text7"/>
    <w:basedOn w:val="af6"/>
    <w:qFormat/>
    <w:rsid w:val="00FF0DD3"/>
    <w:pPr>
      <w:spacing w:after="200"/>
      <w:ind w:firstLine="851"/>
      <w:contextualSpacing/>
    </w:pPr>
    <w:rPr>
      <w:rFonts w:eastAsia="Calibri"/>
      <w:color w:val="000000"/>
      <w:lang w:eastAsia="en-US"/>
    </w:rPr>
  </w:style>
  <w:style w:type="paragraph" w:customStyle="1" w:styleId="SList3">
    <w:name w:val="SList3"/>
    <w:basedOn w:val="text"/>
    <w:qFormat/>
    <w:rsid w:val="00FF0DD3"/>
    <w:pPr>
      <w:ind w:left="1571" w:hanging="360"/>
    </w:pPr>
  </w:style>
  <w:style w:type="paragraph" w:customStyle="1" w:styleId="Normal12">
    <w:name w:val="Normal12"/>
    <w:rsid w:val="00FF0DD3"/>
    <w:pPr>
      <w:snapToGrid w:val="0"/>
      <w:spacing w:after="0" w:line="360" w:lineRule="auto"/>
      <w:ind w:firstLine="851"/>
    </w:pPr>
    <w:rPr>
      <w:rFonts w:ascii="Times New Roman" w:eastAsia="Times New Roman" w:hAnsi="Times New Roman" w:cs="Times New Roman"/>
      <w:sz w:val="24"/>
      <w:szCs w:val="20"/>
    </w:rPr>
  </w:style>
  <w:style w:type="paragraph" w:customStyle="1" w:styleId="header38">
    <w:name w:val="header 38"/>
    <w:basedOn w:val="header2"/>
    <w:qFormat/>
    <w:rsid w:val="00FF0DD3"/>
    <w:pPr>
      <w:numPr>
        <w:ilvl w:val="0"/>
        <w:numId w:val="0"/>
      </w:numPr>
      <w:ind w:firstLine="851"/>
      <w:outlineLvl w:val="2"/>
    </w:pPr>
  </w:style>
  <w:style w:type="paragraph" w:customStyle="1" w:styleId="text8">
    <w:name w:val="text8"/>
    <w:basedOn w:val="af6"/>
    <w:qFormat/>
    <w:rsid w:val="00FF0DD3"/>
    <w:pPr>
      <w:spacing w:after="200"/>
      <w:ind w:firstLine="851"/>
      <w:contextualSpacing/>
    </w:pPr>
    <w:rPr>
      <w:rFonts w:eastAsia="Calibri"/>
      <w:color w:val="000000"/>
      <w:lang w:eastAsia="en-US"/>
    </w:rPr>
  </w:style>
  <w:style w:type="paragraph" w:customStyle="1" w:styleId="header29">
    <w:name w:val="header 29"/>
    <w:basedOn w:val="af6"/>
    <w:qFormat/>
    <w:rsid w:val="00FF0DD3"/>
    <w:pPr>
      <w:keepNext/>
      <w:spacing w:before="240" w:after="240"/>
      <w:ind w:firstLine="851"/>
      <w:outlineLvl w:val="1"/>
    </w:pPr>
    <w:rPr>
      <w:b/>
      <w:color w:val="000000"/>
    </w:rPr>
  </w:style>
  <w:style w:type="paragraph" w:customStyle="1" w:styleId="header39">
    <w:name w:val="header 39"/>
    <w:basedOn w:val="header2"/>
    <w:qFormat/>
    <w:rsid w:val="00FF0DD3"/>
    <w:pPr>
      <w:numPr>
        <w:ilvl w:val="0"/>
        <w:numId w:val="0"/>
      </w:numPr>
      <w:ind w:firstLine="851"/>
      <w:outlineLvl w:val="2"/>
    </w:pPr>
  </w:style>
  <w:style w:type="paragraph" w:customStyle="1" w:styleId="text9">
    <w:name w:val="text9"/>
    <w:basedOn w:val="af6"/>
    <w:qFormat/>
    <w:rsid w:val="00FF0DD3"/>
    <w:pPr>
      <w:spacing w:after="200"/>
      <w:ind w:firstLine="851"/>
      <w:contextualSpacing/>
    </w:pPr>
    <w:rPr>
      <w:rFonts w:eastAsia="Calibri"/>
      <w:color w:val="000000"/>
      <w:lang w:eastAsia="en-US"/>
    </w:rPr>
  </w:style>
  <w:style w:type="paragraph" w:customStyle="1" w:styleId="header214">
    <w:name w:val="header 214"/>
    <w:basedOn w:val="af6"/>
    <w:qFormat/>
    <w:rsid w:val="00FF0DD3"/>
    <w:pPr>
      <w:keepNext/>
      <w:spacing w:before="240" w:after="240"/>
      <w:ind w:firstLine="851"/>
      <w:outlineLvl w:val="1"/>
    </w:pPr>
    <w:rPr>
      <w:b/>
      <w:color w:val="000000"/>
    </w:rPr>
  </w:style>
  <w:style w:type="paragraph" w:customStyle="1" w:styleId="header314">
    <w:name w:val="header 314"/>
    <w:basedOn w:val="header2"/>
    <w:qFormat/>
    <w:rsid w:val="00FF0DD3"/>
    <w:pPr>
      <w:numPr>
        <w:ilvl w:val="0"/>
        <w:numId w:val="0"/>
      </w:numPr>
      <w:ind w:firstLine="851"/>
      <w:outlineLvl w:val="2"/>
    </w:pPr>
  </w:style>
  <w:style w:type="paragraph" w:customStyle="1" w:styleId="text14">
    <w:name w:val="text14"/>
    <w:basedOn w:val="af6"/>
    <w:qFormat/>
    <w:rsid w:val="00FF0DD3"/>
    <w:pPr>
      <w:spacing w:after="200"/>
      <w:ind w:firstLine="851"/>
      <w:contextualSpacing/>
    </w:pPr>
    <w:rPr>
      <w:rFonts w:eastAsia="Calibri"/>
      <w:color w:val="000000"/>
      <w:lang w:eastAsia="en-US"/>
    </w:rPr>
  </w:style>
  <w:style w:type="character" w:customStyle="1" w:styleId="afff0">
    <w:name w:val="Абзац списка Знак"/>
    <w:aliases w:val="ТЗ список Знак,Абзац списка литеральный Знак,Маркер Знак,Bullet List Знак,FooterText Знак,numbered Знак,Bullet 1 Знак,Use Case List Paragraph Знак,Абзац списка нумерованный Знак,Paragraphe de liste1 Знак,lp1 Знак,Булет1 Знак,4.2.2 Знак"/>
    <w:link w:val="afff"/>
    <w:uiPriority w:val="34"/>
    <w:qFormat/>
    <w:rsid w:val="00FF0DD3"/>
    <w:rPr>
      <w:rFonts w:ascii="Times New Roman" w:eastAsia="Times New Roman" w:hAnsi="Times New Roman"/>
      <w:bCs/>
      <w:color w:val="000000" w:themeColor="text1"/>
      <w:sz w:val="24"/>
      <w:lang w:eastAsia="ru-RU"/>
    </w:rPr>
  </w:style>
  <w:style w:type="character" w:customStyle="1" w:styleId="ext-mb-text">
    <w:name w:val="ext-mb-text"/>
    <w:rsid w:val="00FF0DD3"/>
  </w:style>
  <w:style w:type="character" w:customStyle="1" w:styleId="apple-converted-space">
    <w:name w:val="apple-converted-space"/>
    <w:rsid w:val="00FF0DD3"/>
  </w:style>
  <w:style w:type="paragraph" w:customStyle="1" w:styleId="Header4">
    <w:name w:val="Header 4"/>
    <w:basedOn w:val="header3"/>
    <w:link w:val="Header40"/>
    <w:qFormat/>
    <w:rsid w:val="00FF0DD3"/>
    <w:pPr>
      <w:numPr>
        <w:ilvl w:val="3"/>
      </w:numPr>
      <w:outlineLvl w:val="3"/>
    </w:pPr>
    <w:rPr>
      <w:rFonts w:eastAsia="Calibri"/>
      <w:lang w:eastAsia="en-US"/>
    </w:rPr>
  </w:style>
  <w:style w:type="character" w:customStyle="1" w:styleId="Header40">
    <w:name w:val="Header 4 Знак"/>
    <w:link w:val="Header4"/>
    <w:rsid w:val="00FF0DD3"/>
    <w:rPr>
      <w:rFonts w:ascii="Times New Roman" w:eastAsia="Calibri" w:hAnsi="Times New Roman"/>
      <w:b/>
      <w:bCs/>
      <w:color w:val="000000"/>
      <w:sz w:val="24"/>
    </w:rPr>
  </w:style>
  <w:style w:type="paragraph" w:customStyle="1" w:styleId="Tabheader">
    <w:name w:val="Tab_header"/>
    <w:basedOn w:val="text"/>
    <w:link w:val="Tabheader0"/>
    <w:qFormat/>
    <w:rsid w:val="00FF0DD3"/>
    <w:pPr>
      <w:keepNext/>
      <w:jc w:val="right"/>
    </w:pPr>
  </w:style>
  <w:style w:type="character" w:customStyle="1" w:styleId="Tabheader0">
    <w:name w:val="Tab_header Знак"/>
    <w:link w:val="Tabheader"/>
    <w:rsid w:val="00FF0DD3"/>
    <w:rPr>
      <w:rFonts w:ascii="Times New Roman" w:eastAsia="Calibri" w:hAnsi="Times New Roman"/>
      <w:color w:val="000000"/>
      <w:sz w:val="24"/>
    </w:rPr>
  </w:style>
  <w:style w:type="paragraph" w:customStyle="1" w:styleId="header41">
    <w:name w:val="header 4"/>
    <w:basedOn w:val="header2"/>
    <w:uiPriority w:val="99"/>
    <w:qFormat/>
    <w:rsid w:val="00FF0DD3"/>
    <w:pPr>
      <w:numPr>
        <w:ilvl w:val="0"/>
        <w:numId w:val="0"/>
      </w:numPr>
      <w:ind w:firstLine="851"/>
      <w:outlineLvl w:val="3"/>
    </w:pPr>
  </w:style>
  <w:style w:type="paragraph" w:styleId="affffffc">
    <w:name w:val="Block Text"/>
    <w:basedOn w:val="af6"/>
    <w:next w:val="affffffd"/>
    <w:uiPriority w:val="99"/>
    <w:rsid w:val="00FF0DD3"/>
    <w:pPr>
      <w:ind w:left="1440" w:right="1440"/>
    </w:pPr>
    <w:rPr>
      <w:rFonts w:ascii="Arial" w:hAnsi="Arial" w:cs="Arial"/>
      <w:color w:val="000000"/>
      <w:szCs w:val="28"/>
    </w:rPr>
  </w:style>
  <w:style w:type="paragraph" w:styleId="28">
    <w:name w:val="Body Text 2"/>
    <w:basedOn w:val="af6"/>
    <w:link w:val="29"/>
    <w:uiPriority w:val="99"/>
    <w:rsid w:val="00FF0DD3"/>
    <w:pPr>
      <w:spacing w:line="480" w:lineRule="auto"/>
    </w:pPr>
    <w:rPr>
      <w:rFonts w:ascii="Arial" w:hAnsi="Arial" w:cs="Arial"/>
      <w:color w:val="000000"/>
      <w:szCs w:val="28"/>
    </w:rPr>
  </w:style>
  <w:style w:type="character" w:customStyle="1" w:styleId="29">
    <w:name w:val="Основной текст 2 Знак"/>
    <w:basedOn w:val="af7"/>
    <w:link w:val="28"/>
    <w:uiPriority w:val="99"/>
    <w:rsid w:val="00FF0DD3"/>
    <w:rPr>
      <w:rFonts w:ascii="Arial" w:eastAsia="Times New Roman" w:hAnsi="Arial" w:cs="Arial"/>
      <w:color w:val="000000"/>
      <w:sz w:val="24"/>
      <w:szCs w:val="28"/>
      <w:lang w:eastAsia="ru-RU"/>
    </w:rPr>
  </w:style>
  <w:style w:type="paragraph" w:styleId="37">
    <w:name w:val="Body Text 3"/>
    <w:basedOn w:val="af6"/>
    <w:next w:val="afffff6"/>
    <w:link w:val="38"/>
    <w:uiPriority w:val="99"/>
    <w:rsid w:val="00FF0DD3"/>
    <w:rPr>
      <w:rFonts w:ascii="Arial" w:hAnsi="Arial" w:cs="Arial"/>
      <w:color w:val="000000"/>
      <w:sz w:val="16"/>
      <w:szCs w:val="16"/>
    </w:rPr>
  </w:style>
  <w:style w:type="character" w:customStyle="1" w:styleId="38">
    <w:name w:val="Основной текст 3 Знак"/>
    <w:basedOn w:val="af7"/>
    <w:link w:val="37"/>
    <w:uiPriority w:val="99"/>
    <w:rsid w:val="00FF0DD3"/>
    <w:rPr>
      <w:rFonts w:ascii="Arial" w:eastAsia="Times New Roman" w:hAnsi="Arial" w:cs="Arial"/>
      <w:color w:val="000000"/>
      <w:sz w:val="16"/>
      <w:szCs w:val="16"/>
      <w:lang w:eastAsia="ru-RU"/>
    </w:rPr>
  </w:style>
  <w:style w:type="paragraph" w:styleId="affffffe">
    <w:name w:val="Body Text First Indent"/>
    <w:basedOn w:val="aff"/>
    <w:link w:val="afffffff"/>
    <w:uiPriority w:val="99"/>
    <w:rsid w:val="00FF0DD3"/>
    <w:pPr>
      <w:ind w:firstLine="210"/>
    </w:pPr>
    <w:rPr>
      <w:rFonts w:ascii="Arial" w:hAnsi="Arial" w:cs="Arial"/>
      <w:color w:val="000000"/>
      <w:szCs w:val="28"/>
    </w:rPr>
  </w:style>
  <w:style w:type="character" w:customStyle="1" w:styleId="afffffff">
    <w:name w:val="Красная строка Знак"/>
    <w:basedOn w:val="aff0"/>
    <w:link w:val="affffffe"/>
    <w:uiPriority w:val="99"/>
    <w:rsid w:val="00FF0DD3"/>
    <w:rPr>
      <w:rFonts w:ascii="Arial" w:eastAsia="Times New Roman" w:hAnsi="Arial" w:cs="Arial"/>
      <w:color w:val="000000"/>
      <w:sz w:val="24"/>
      <w:szCs w:val="28"/>
      <w:lang w:eastAsia="ru-RU"/>
    </w:rPr>
  </w:style>
  <w:style w:type="paragraph" w:styleId="2a">
    <w:name w:val="Body Text First Indent 2"/>
    <w:basedOn w:val="aff5"/>
    <w:next w:val="2b"/>
    <w:link w:val="2c"/>
    <w:uiPriority w:val="99"/>
    <w:rsid w:val="00FF0DD3"/>
    <w:pPr>
      <w:spacing w:line="240" w:lineRule="auto"/>
      <w:ind w:left="360" w:firstLine="210"/>
      <w:jc w:val="left"/>
    </w:pPr>
    <w:rPr>
      <w:rFonts w:ascii="Arial" w:hAnsi="Arial" w:cs="Arial"/>
      <w:bCs/>
      <w:color w:val="000000"/>
      <w:szCs w:val="24"/>
    </w:rPr>
  </w:style>
  <w:style w:type="character" w:customStyle="1" w:styleId="2c">
    <w:name w:val="Красная строка 2 Знак"/>
    <w:basedOn w:val="affffff9"/>
    <w:link w:val="2a"/>
    <w:uiPriority w:val="99"/>
    <w:rsid w:val="00FF0DD3"/>
    <w:rPr>
      <w:rFonts w:ascii="Arial" w:eastAsia="Times New Roman" w:hAnsi="Arial" w:cs="Arial"/>
      <w:color w:val="000000"/>
      <w:sz w:val="24"/>
      <w:szCs w:val="24"/>
      <w:lang w:eastAsia="ru-RU"/>
    </w:rPr>
  </w:style>
  <w:style w:type="paragraph" w:styleId="2d">
    <w:name w:val="Body Text Indent 2"/>
    <w:basedOn w:val="af6"/>
    <w:link w:val="2e"/>
    <w:uiPriority w:val="99"/>
    <w:rsid w:val="00FF0DD3"/>
    <w:pPr>
      <w:spacing w:line="480" w:lineRule="auto"/>
      <w:ind w:left="360"/>
    </w:pPr>
    <w:rPr>
      <w:rFonts w:ascii="Arial" w:hAnsi="Arial" w:cs="Arial"/>
      <w:color w:val="000000"/>
      <w:szCs w:val="28"/>
    </w:rPr>
  </w:style>
  <w:style w:type="character" w:customStyle="1" w:styleId="2e">
    <w:name w:val="Основной текст с отступом 2 Знак"/>
    <w:basedOn w:val="af7"/>
    <w:link w:val="2d"/>
    <w:uiPriority w:val="99"/>
    <w:rsid w:val="00FF0DD3"/>
    <w:rPr>
      <w:rFonts w:ascii="Arial" w:eastAsia="Times New Roman" w:hAnsi="Arial" w:cs="Arial"/>
      <w:color w:val="000000"/>
      <w:sz w:val="24"/>
      <w:szCs w:val="28"/>
      <w:lang w:eastAsia="ru-RU"/>
    </w:rPr>
  </w:style>
  <w:style w:type="paragraph" w:styleId="39">
    <w:name w:val="Body Text Indent 3"/>
    <w:basedOn w:val="af6"/>
    <w:next w:val="afd"/>
    <w:link w:val="3a"/>
    <w:uiPriority w:val="99"/>
    <w:rsid w:val="00FF0DD3"/>
    <w:pPr>
      <w:ind w:left="360"/>
    </w:pPr>
    <w:rPr>
      <w:rFonts w:ascii="Arial" w:hAnsi="Arial" w:cs="Arial"/>
      <w:color w:val="000000"/>
      <w:sz w:val="16"/>
      <w:szCs w:val="16"/>
    </w:rPr>
  </w:style>
  <w:style w:type="character" w:customStyle="1" w:styleId="3a">
    <w:name w:val="Основной текст с отступом 3 Знак"/>
    <w:basedOn w:val="af7"/>
    <w:link w:val="39"/>
    <w:uiPriority w:val="99"/>
    <w:rsid w:val="00FF0DD3"/>
    <w:rPr>
      <w:rFonts w:ascii="Arial" w:eastAsia="Times New Roman" w:hAnsi="Arial" w:cs="Arial"/>
      <w:color w:val="000000"/>
      <w:sz w:val="16"/>
      <w:szCs w:val="16"/>
      <w:lang w:eastAsia="ru-RU"/>
    </w:rPr>
  </w:style>
  <w:style w:type="paragraph" w:styleId="afffffff0">
    <w:name w:val="Closing"/>
    <w:basedOn w:val="af6"/>
    <w:next w:val="afffff9"/>
    <w:link w:val="afffffff1"/>
    <w:uiPriority w:val="99"/>
    <w:rsid w:val="00FF0DD3"/>
    <w:pPr>
      <w:ind w:left="4320"/>
    </w:pPr>
    <w:rPr>
      <w:rFonts w:ascii="Arial" w:hAnsi="Arial" w:cs="Arial"/>
      <w:color w:val="000000"/>
      <w:szCs w:val="28"/>
    </w:rPr>
  </w:style>
  <w:style w:type="character" w:customStyle="1" w:styleId="afffffff1">
    <w:name w:val="Прощание Знак"/>
    <w:basedOn w:val="af7"/>
    <w:link w:val="afffffff0"/>
    <w:uiPriority w:val="99"/>
    <w:rsid w:val="00FF0DD3"/>
    <w:rPr>
      <w:rFonts w:ascii="Arial" w:eastAsia="Times New Roman" w:hAnsi="Arial" w:cs="Arial"/>
      <w:color w:val="000000"/>
      <w:sz w:val="24"/>
      <w:szCs w:val="28"/>
      <w:lang w:eastAsia="ru-RU"/>
    </w:rPr>
  </w:style>
  <w:style w:type="paragraph" w:styleId="affffffd">
    <w:name w:val="E-mail Signature"/>
    <w:basedOn w:val="af6"/>
    <w:link w:val="afffffff2"/>
    <w:uiPriority w:val="99"/>
    <w:rsid w:val="00FF0DD3"/>
    <w:rPr>
      <w:rFonts w:ascii="Arial" w:hAnsi="Arial" w:cs="Arial"/>
      <w:color w:val="000000"/>
      <w:szCs w:val="28"/>
    </w:rPr>
  </w:style>
  <w:style w:type="character" w:customStyle="1" w:styleId="afffffff2">
    <w:name w:val="Электронная подпись Знак"/>
    <w:basedOn w:val="af7"/>
    <w:link w:val="affffffd"/>
    <w:uiPriority w:val="99"/>
    <w:rsid w:val="00FF0DD3"/>
    <w:rPr>
      <w:rFonts w:ascii="Arial" w:eastAsia="Times New Roman" w:hAnsi="Arial" w:cs="Arial"/>
      <w:color w:val="000000"/>
      <w:sz w:val="24"/>
      <w:szCs w:val="28"/>
      <w:lang w:eastAsia="ru-RU"/>
    </w:rPr>
  </w:style>
  <w:style w:type="paragraph" w:styleId="afffffff3">
    <w:name w:val="envelope address"/>
    <w:basedOn w:val="af6"/>
    <w:uiPriority w:val="99"/>
    <w:rsid w:val="00FF0DD3"/>
    <w:pPr>
      <w:framePr w:w="7920" w:h="1980" w:hRule="exact" w:hSpace="180" w:wrap="auto" w:hAnchor="page" w:xAlign="center" w:yAlign="bottom"/>
      <w:ind w:left="2880"/>
    </w:pPr>
    <w:rPr>
      <w:rFonts w:ascii="Arial" w:hAnsi="Arial" w:cs="Arial"/>
      <w:color w:val="000000"/>
      <w:szCs w:val="28"/>
    </w:rPr>
  </w:style>
  <w:style w:type="paragraph" w:styleId="2b">
    <w:name w:val="envelope return"/>
    <w:basedOn w:val="af6"/>
    <w:uiPriority w:val="99"/>
    <w:rsid w:val="00FF0DD3"/>
    <w:rPr>
      <w:rFonts w:ascii="Arial" w:hAnsi="Arial" w:cs="Arial"/>
      <w:color w:val="000000"/>
      <w:sz w:val="20"/>
    </w:rPr>
  </w:style>
  <w:style w:type="character" w:styleId="HTML1">
    <w:name w:val="HTML Acronym"/>
    <w:rsid w:val="00FF0DD3"/>
    <w:rPr>
      <w:rFonts w:cs="Times New Roman"/>
    </w:rPr>
  </w:style>
  <w:style w:type="character" w:styleId="HTML2">
    <w:name w:val="HTML Cite"/>
    <w:rsid w:val="00FF0DD3"/>
    <w:rPr>
      <w:rFonts w:cs="Times New Roman"/>
      <w:i/>
      <w:iCs/>
    </w:rPr>
  </w:style>
  <w:style w:type="character" w:styleId="HTML3">
    <w:name w:val="HTML Code"/>
    <w:rsid w:val="00FF0DD3"/>
    <w:rPr>
      <w:rFonts w:ascii="Courier New" w:hAnsi="Courier New" w:cs="Courier New"/>
      <w:sz w:val="20"/>
      <w:szCs w:val="20"/>
    </w:rPr>
  </w:style>
  <w:style w:type="character" w:styleId="HTML4">
    <w:name w:val="HTML Definition"/>
    <w:rsid w:val="00FF0DD3"/>
    <w:rPr>
      <w:rFonts w:cs="Times New Roman"/>
      <w:i/>
      <w:iCs/>
    </w:rPr>
  </w:style>
  <w:style w:type="character" w:styleId="HTML5">
    <w:name w:val="HTML Keyboard"/>
    <w:rsid w:val="00FF0DD3"/>
    <w:rPr>
      <w:rFonts w:ascii="Courier New" w:hAnsi="Courier New" w:cs="Courier New"/>
      <w:sz w:val="20"/>
      <w:szCs w:val="20"/>
    </w:rPr>
  </w:style>
  <w:style w:type="paragraph" w:styleId="HTML6">
    <w:name w:val="HTML Preformatted"/>
    <w:basedOn w:val="af6"/>
    <w:link w:val="HTML7"/>
    <w:uiPriority w:val="99"/>
    <w:rsid w:val="00FF0DD3"/>
    <w:rPr>
      <w:rFonts w:ascii="Courier New" w:hAnsi="Courier New" w:cs="Courier New"/>
      <w:color w:val="000000"/>
      <w:sz w:val="20"/>
    </w:rPr>
  </w:style>
  <w:style w:type="character" w:customStyle="1" w:styleId="HTML7">
    <w:name w:val="Стандартный HTML Знак"/>
    <w:basedOn w:val="af7"/>
    <w:link w:val="HTML6"/>
    <w:uiPriority w:val="99"/>
    <w:rsid w:val="00FF0DD3"/>
    <w:rPr>
      <w:rFonts w:ascii="Courier New" w:eastAsia="Times New Roman" w:hAnsi="Courier New" w:cs="Courier New"/>
      <w:color w:val="000000"/>
      <w:sz w:val="20"/>
      <w:lang w:eastAsia="ru-RU"/>
    </w:rPr>
  </w:style>
  <w:style w:type="character" w:styleId="HTML8">
    <w:name w:val="HTML Sample"/>
    <w:rsid w:val="00FF0DD3"/>
    <w:rPr>
      <w:rFonts w:ascii="Courier New" w:hAnsi="Courier New" w:cs="Courier New"/>
    </w:rPr>
  </w:style>
  <w:style w:type="character" w:styleId="HTML9">
    <w:name w:val="HTML Typewriter"/>
    <w:rsid w:val="00FF0DD3"/>
    <w:rPr>
      <w:rFonts w:ascii="Courier New" w:hAnsi="Courier New" w:cs="Courier New"/>
      <w:sz w:val="20"/>
      <w:szCs w:val="20"/>
    </w:rPr>
  </w:style>
  <w:style w:type="character" w:styleId="HTMLa">
    <w:name w:val="HTML Variable"/>
    <w:rsid w:val="00FF0DD3"/>
    <w:rPr>
      <w:rFonts w:cs="Times New Roman"/>
      <w:i/>
      <w:iCs/>
    </w:rPr>
  </w:style>
  <w:style w:type="character" w:styleId="afffffff4">
    <w:name w:val="line number"/>
    <w:rsid w:val="00FF0DD3"/>
    <w:rPr>
      <w:rFonts w:cs="Times New Roman"/>
    </w:rPr>
  </w:style>
  <w:style w:type="paragraph" w:styleId="afffffff5">
    <w:name w:val="List"/>
    <w:basedOn w:val="af6"/>
    <w:next w:val="affffff1"/>
    <w:uiPriority w:val="99"/>
    <w:rsid w:val="00FF0DD3"/>
    <w:pPr>
      <w:ind w:left="360" w:hanging="360"/>
    </w:pPr>
    <w:rPr>
      <w:rFonts w:ascii="Arial" w:hAnsi="Arial" w:cs="Arial"/>
      <w:color w:val="000000"/>
      <w:szCs w:val="28"/>
    </w:rPr>
  </w:style>
  <w:style w:type="paragraph" w:styleId="2f">
    <w:name w:val="List 2"/>
    <w:basedOn w:val="af6"/>
    <w:next w:val="2f0"/>
    <w:uiPriority w:val="99"/>
    <w:rsid w:val="00FF0DD3"/>
    <w:pPr>
      <w:ind w:left="720" w:hanging="360"/>
    </w:pPr>
    <w:rPr>
      <w:rFonts w:ascii="Arial" w:hAnsi="Arial" w:cs="Arial"/>
      <w:color w:val="000000"/>
      <w:szCs w:val="28"/>
    </w:rPr>
  </w:style>
  <w:style w:type="paragraph" w:styleId="3b">
    <w:name w:val="List 3"/>
    <w:basedOn w:val="af6"/>
    <w:next w:val="3c"/>
    <w:uiPriority w:val="99"/>
    <w:rsid w:val="00FF0DD3"/>
    <w:pPr>
      <w:ind w:left="1080" w:hanging="360"/>
    </w:pPr>
    <w:rPr>
      <w:rFonts w:ascii="Arial" w:hAnsi="Arial" w:cs="Arial"/>
      <w:color w:val="000000"/>
      <w:szCs w:val="28"/>
    </w:rPr>
  </w:style>
  <w:style w:type="paragraph" w:styleId="48">
    <w:name w:val="List 4"/>
    <w:basedOn w:val="af6"/>
    <w:next w:val="49"/>
    <w:uiPriority w:val="99"/>
    <w:rsid w:val="00FF0DD3"/>
    <w:pPr>
      <w:ind w:left="1440" w:hanging="360"/>
    </w:pPr>
    <w:rPr>
      <w:rFonts w:ascii="Arial" w:hAnsi="Arial" w:cs="Arial"/>
      <w:color w:val="000000"/>
      <w:szCs w:val="28"/>
    </w:rPr>
  </w:style>
  <w:style w:type="paragraph" w:styleId="54">
    <w:name w:val="List 5"/>
    <w:basedOn w:val="af6"/>
    <w:next w:val="55"/>
    <w:uiPriority w:val="99"/>
    <w:rsid w:val="00FF0DD3"/>
    <w:pPr>
      <w:ind w:left="1800" w:hanging="360"/>
    </w:pPr>
    <w:rPr>
      <w:rFonts w:ascii="Arial" w:hAnsi="Arial" w:cs="Arial"/>
      <w:color w:val="000000"/>
      <w:szCs w:val="28"/>
    </w:rPr>
  </w:style>
  <w:style w:type="paragraph" w:styleId="2f1">
    <w:name w:val="List Bullet 2"/>
    <w:basedOn w:val="af6"/>
    <w:next w:val="afffffff6"/>
    <w:autoRedefine/>
    <w:uiPriority w:val="99"/>
    <w:rsid w:val="00FF0DD3"/>
    <w:pPr>
      <w:tabs>
        <w:tab w:val="num" w:pos="720"/>
      </w:tabs>
      <w:ind w:left="720" w:hanging="360"/>
    </w:pPr>
    <w:rPr>
      <w:rFonts w:ascii="Arial" w:hAnsi="Arial" w:cs="Arial"/>
      <w:color w:val="000000"/>
      <w:szCs w:val="28"/>
    </w:rPr>
  </w:style>
  <w:style w:type="paragraph" w:styleId="4a">
    <w:name w:val="List Bullet 4"/>
    <w:basedOn w:val="af6"/>
    <w:next w:val="afffffff7"/>
    <w:autoRedefine/>
    <w:uiPriority w:val="99"/>
    <w:rsid w:val="00FF0DD3"/>
    <w:pPr>
      <w:tabs>
        <w:tab w:val="num" w:pos="1440"/>
      </w:tabs>
      <w:ind w:left="1440" w:hanging="360"/>
    </w:pPr>
    <w:rPr>
      <w:rFonts w:ascii="Arial" w:hAnsi="Arial" w:cs="Arial"/>
      <w:color w:val="000000"/>
      <w:szCs w:val="28"/>
    </w:rPr>
  </w:style>
  <w:style w:type="paragraph" w:styleId="56">
    <w:name w:val="List Bullet 5"/>
    <w:basedOn w:val="af6"/>
    <w:next w:val="afffffff8"/>
    <w:autoRedefine/>
    <w:uiPriority w:val="99"/>
    <w:rsid w:val="00FF0DD3"/>
    <w:pPr>
      <w:tabs>
        <w:tab w:val="num" w:pos="1800"/>
      </w:tabs>
      <w:ind w:left="1800" w:hanging="360"/>
    </w:pPr>
    <w:rPr>
      <w:rFonts w:ascii="Arial" w:hAnsi="Arial" w:cs="Arial"/>
      <w:color w:val="000000"/>
      <w:szCs w:val="28"/>
    </w:rPr>
  </w:style>
  <w:style w:type="paragraph" w:styleId="afffffff9">
    <w:name w:val="List Continue"/>
    <w:basedOn w:val="af6"/>
    <w:uiPriority w:val="99"/>
    <w:rsid w:val="00FF0DD3"/>
    <w:pPr>
      <w:ind w:left="360"/>
    </w:pPr>
    <w:rPr>
      <w:rFonts w:ascii="Arial" w:hAnsi="Arial" w:cs="Arial"/>
      <w:color w:val="000000"/>
      <w:szCs w:val="28"/>
    </w:rPr>
  </w:style>
  <w:style w:type="paragraph" w:styleId="2f2">
    <w:name w:val="List Continue 2"/>
    <w:basedOn w:val="af6"/>
    <w:next w:val="affff0"/>
    <w:uiPriority w:val="99"/>
    <w:rsid w:val="00FF0DD3"/>
    <w:pPr>
      <w:ind w:left="720"/>
    </w:pPr>
    <w:rPr>
      <w:rFonts w:ascii="Arial" w:hAnsi="Arial" w:cs="Arial"/>
      <w:color w:val="000000"/>
      <w:szCs w:val="28"/>
    </w:rPr>
  </w:style>
  <w:style w:type="paragraph" w:styleId="3d">
    <w:name w:val="List Continue 3"/>
    <w:basedOn w:val="af6"/>
    <w:next w:val="afffffffa"/>
    <w:uiPriority w:val="99"/>
    <w:rsid w:val="00FF0DD3"/>
    <w:pPr>
      <w:ind w:left="1080"/>
    </w:pPr>
    <w:rPr>
      <w:rFonts w:ascii="Arial" w:hAnsi="Arial" w:cs="Arial"/>
      <w:color w:val="000000"/>
      <w:szCs w:val="28"/>
    </w:rPr>
  </w:style>
  <w:style w:type="paragraph" w:styleId="4b">
    <w:name w:val="List Continue 4"/>
    <w:basedOn w:val="af6"/>
    <w:next w:val="afffffffb"/>
    <w:uiPriority w:val="99"/>
    <w:rsid w:val="00FF0DD3"/>
    <w:pPr>
      <w:ind w:left="1440"/>
    </w:pPr>
    <w:rPr>
      <w:rFonts w:ascii="Arial" w:hAnsi="Arial" w:cs="Arial"/>
      <w:color w:val="000000"/>
      <w:szCs w:val="28"/>
    </w:rPr>
  </w:style>
  <w:style w:type="paragraph" w:styleId="57">
    <w:name w:val="List Continue 5"/>
    <w:basedOn w:val="af6"/>
    <w:uiPriority w:val="99"/>
    <w:rsid w:val="00FF0DD3"/>
    <w:pPr>
      <w:ind w:left="1800"/>
    </w:pPr>
    <w:rPr>
      <w:rFonts w:ascii="Arial" w:hAnsi="Arial" w:cs="Arial"/>
      <w:color w:val="000000"/>
      <w:szCs w:val="28"/>
    </w:rPr>
  </w:style>
  <w:style w:type="paragraph" w:styleId="2f0">
    <w:name w:val="List Number 2"/>
    <w:basedOn w:val="af6"/>
    <w:next w:val="afffffffc"/>
    <w:uiPriority w:val="99"/>
    <w:rsid w:val="00FF0DD3"/>
    <w:pPr>
      <w:tabs>
        <w:tab w:val="num" w:pos="720"/>
      </w:tabs>
      <w:ind w:left="720" w:hanging="360"/>
    </w:pPr>
    <w:rPr>
      <w:rFonts w:ascii="Arial" w:hAnsi="Arial" w:cs="Arial"/>
      <w:color w:val="000000"/>
      <w:szCs w:val="28"/>
    </w:rPr>
  </w:style>
  <w:style w:type="paragraph" w:styleId="3c">
    <w:name w:val="List Number 3"/>
    <w:basedOn w:val="af6"/>
    <w:next w:val="affff7"/>
    <w:uiPriority w:val="99"/>
    <w:rsid w:val="00FF0DD3"/>
    <w:pPr>
      <w:tabs>
        <w:tab w:val="num" w:pos="1080"/>
      </w:tabs>
      <w:ind w:left="1080" w:hanging="360"/>
    </w:pPr>
    <w:rPr>
      <w:rFonts w:ascii="Arial" w:hAnsi="Arial" w:cs="Arial"/>
      <w:color w:val="000000"/>
      <w:szCs w:val="28"/>
    </w:rPr>
  </w:style>
  <w:style w:type="paragraph" w:styleId="49">
    <w:name w:val="List Number 4"/>
    <w:basedOn w:val="af6"/>
    <w:next w:val="afff6"/>
    <w:uiPriority w:val="99"/>
    <w:rsid w:val="00FF0DD3"/>
    <w:pPr>
      <w:tabs>
        <w:tab w:val="num" w:pos="1440"/>
      </w:tabs>
      <w:ind w:left="1440" w:hanging="360"/>
    </w:pPr>
    <w:rPr>
      <w:rFonts w:ascii="Arial" w:hAnsi="Arial" w:cs="Arial"/>
      <w:color w:val="000000"/>
      <w:szCs w:val="28"/>
    </w:rPr>
  </w:style>
  <w:style w:type="paragraph" w:styleId="55">
    <w:name w:val="List Number 5"/>
    <w:basedOn w:val="af6"/>
    <w:next w:val="afffffffd"/>
    <w:uiPriority w:val="99"/>
    <w:rsid w:val="00FF0DD3"/>
    <w:pPr>
      <w:tabs>
        <w:tab w:val="num" w:pos="1800"/>
      </w:tabs>
      <w:ind w:left="1800" w:hanging="360"/>
    </w:pPr>
    <w:rPr>
      <w:rFonts w:ascii="Arial" w:hAnsi="Arial" w:cs="Arial"/>
      <w:color w:val="000000"/>
      <w:szCs w:val="28"/>
    </w:rPr>
  </w:style>
  <w:style w:type="paragraph" w:styleId="afffffffe">
    <w:name w:val="macro"/>
    <w:next w:val="16"/>
    <w:link w:val="affffffff"/>
    <w:uiPriority w:val="99"/>
    <w:semiHidden/>
    <w:rsid w:val="00FF0DD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000000"/>
      <w:sz w:val="28"/>
      <w:szCs w:val="28"/>
      <w:lang w:val="en-US"/>
    </w:rPr>
  </w:style>
  <w:style w:type="character" w:customStyle="1" w:styleId="affffffff">
    <w:name w:val="Текст макроса Знак"/>
    <w:basedOn w:val="af7"/>
    <w:link w:val="afffffffe"/>
    <w:uiPriority w:val="99"/>
    <w:semiHidden/>
    <w:rsid w:val="00FF0DD3"/>
    <w:rPr>
      <w:rFonts w:ascii="Courier New" w:eastAsia="Times New Roman" w:hAnsi="Courier New" w:cs="Courier New"/>
      <w:color w:val="000000"/>
      <w:sz w:val="28"/>
      <w:szCs w:val="28"/>
      <w:lang w:val="en-US"/>
    </w:rPr>
  </w:style>
  <w:style w:type="paragraph" w:styleId="afffffff6">
    <w:name w:val="Message Header"/>
    <w:basedOn w:val="af6"/>
    <w:next w:val="24"/>
    <w:link w:val="affffffff0"/>
    <w:uiPriority w:val="99"/>
    <w:rsid w:val="00FF0DD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color w:val="000000"/>
      <w:szCs w:val="28"/>
    </w:rPr>
  </w:style>
  <w:style w:type="character" w:customStyle="1" w:styleId="affffffff0">
    <w:name w:val="Шапка Знак"/>
    <w:basedOn w:val="af7"/>
    <w:link w:val="afffffff6"/>
    <w:uiPriority w:val="99"/>
    <w:rsid w:val="00FF0DD3"/>
    <w:rPr>
      <w:rFonts w:ascii="Arial" w:eastAsia="Times New Roman" w:hAnsi="Arial" w:cs="Arial"/>
      <w:color w:val="000000"/>
      <w:sz w:val="24"/>
      <w:szCs w:val="28"/>
      <w:shd w:val="pct20" w:color="auto" w:fill="auto"/>
      <w:lang w:eastAsia="ru-RU"/>
    </w:rPr>
  </w:style>
  <w:style w:type="paragraph" w:styleId="afffffff7">
    <w:name w:val="Normal Indent"/>
    <w:basedOn w:val="af6"/>
    <w:next w:val="43"/>
    <w:uiPriority w:val="99"/>
    <w:rsid w:val="00FF0DD3"/>
    <w:pPr>
      <w:ind w:left="720"/>
    </w:pPr>
    <w:rPr>
      <w:rFonts w:ascii="Arial" w:hAnsi="Arial" w:cs="Arial"/>
      <w:color w:val="000000"/>
      <w:szCs w:val="28"/>
    </w:rPr>
  </w:style>
  <w:style w:type="paragraph" w:styleId="afffffff8">
    <w:name w:val="Note Heading"/>
    <w:basedOn w:val="af6"/>
    <w:next w:val="affffffe"/>
    <w:link w:val="affffffff1"/>
    <w:uiPriority w:val="99"/>
    <w:rsid w:val="00FF0DD3"/>
    <w:rPr>
      <w:rFonts w:ascii="Arial" w:hAnsi="Arial" w:cs="Arial"/>
      <w:color w:val="000000"/>
      <w:szCs w:val="28"/>
    </w:rPr>
  </w:style>
  <w:style w:type="character" w:customStyle="1" w:styleId="affffffff1">
    <w:name w:val="Заголовок записки Знак"/>
    <w:basedOn w:val="af7"/>
    <w:link w:val="afffffff8"/>
    <w:uiPriority w:val="99"/>
    <w:rsid w:val="00FF0DD3"/>
    <w:rPr>
      <w:rFonts w:ascii="Arial" w:eastAsia="Times New Roman" w:hAnsi="Arial" w:cs="Arial"/>
      <w:color w:val="000000"/>
      <w:sz w:val="24"/>
      <w:szCs w:val="28"/>
      <w:lang w:eastAsia="ru-RU"/>
    </w:rPr>
  </w:style>
  <w:style w:type="paragraph" w:styleId="afffffffa">
    <w:name w:val="Salutation"/>
    <w:basedOn w:val="af6"/>
    <w:next w:val="affffffe"/>
    <w:link w:val="affffffff2"/>
    <w:uiPriority w:val="99"/>
    <w:rsid w:val="00FF0DD3"/>
    <w:rPr>
      <w:rFonts w:ascii="Arial" w:hAnsi="Arial" w:cs="Arial"/>
      <w:color w:val="000000"/>
      <w:szCs w:val="28"/>
    </w:rPr>
  </w:style>
  <w:style w:type="character" w:customStyle="1" w:styleId="affffffff2">
    <w:name w:val="Приветствие Знак"/>
    <w:basedOn w:val="af7"/>
    <w:link w:val="afffffffa"/>
    <w:uiPriority w:val="99"/>
    <w:rsid w:val="00FF0DD3"/>
    <w:rPr>
      <w:rFonts w:ascii="Arial" w:eastAsia="Times New Roman" w:hAnsi="Arial" w:cs="Arial"/>
      <w:color w:val="000000"/>
      <w:sz w:val="24"/>
      <w:szCs w:val="28"/>
      <w:lang w:eastAsia="ru-RU"/>
    </w:rPr>
  </w:style>
  <w:style w:type="paragraph" w:styleId="afffffffb">
    <w:name w:val="Signature"/>
    <w:basedOn w:val="af6"/>
    <w:next w:val="91"/>
    <w:link w:val="affffffff3"/>
    <w:uiPriority w:val="99"/>
    <w:rsid w:val="00FF0DD3"/>
    <w:pPr>
      <w:ind w:left="4320"/>
    </w:pPr>
    <w:rPr>
      <w:rFonts w:ascii="Arial" w:hAnsi="Arial" w:cs="Arial"/>
      <w:color w:val="000000"/>
      <w:szCs w:val="28"/>
    </w:rPr>
  </w:style>
  <w:style w:type="character" w:customStyle="1" w:styleId="affffffff3">
    <w:name w:val="Подпись Знак"/>
    <w:basedOn w:val="af7"/>
    <w:link w:val="afffffffb"/>
    <w:uiPriority w:val="99"/>
    <w:rsid w:val="00FF0DD3"/>
    <w:rPr>
      <w:rFonts w:ascii="Arial" w:eastAsia="Times New Roman" w:hAnsi="Arial" w:cs="Arial"/>
      <w:color w:val="000000"/>
      <w:sz w:val="24"/>
      <w:szCs w:val="28"/>
      <w:lang w:eastAsia="ru-RU"/>
    </w:rPr>
  </w:style>
  <w:style w:type="paragraph" w:styleId="afffffffc">
    <w:name w:val="table of authorities"/>
    <w:basedOn w:val="af6"/>
    <w:next w:val="affffffe"/>
    <w:uiPriority w:val="99"/>
    <w:semiHidden/>
    <w:rsid w:val="00FF0DD3"/>
    <w:pPr>
      <w:ind w:left="240" w:hanging="240"/>
    </w:pPr>
    <w:rPr>
      <w:rFonts w:ascii="Arial" w:hAnsi="Arial" w:cs="Arial"/>
      <w:color w:val="000000"/>
      <w:szCs w:val="28"/>
    </w:rPr>
  </w:style>
  <w:style w:type="paragraph" w:styleId="afffffffd">
    <w:name w:val="toa heading"/>
    <w:basedOn w:val="af6"/>
    <w:next w:val="affffffe"/>
    <w:uiPriority w:val="99"/>
    <w:semiHidden/>
    <w:rsid w:val="00FF0DD3"/>
    <w:pPr>
      <w:spacing w:before="120"/>
    </w:pPr>
    <w:rPr>
      <w:rFonts w:ascii="Arial" w:hAnsi="Arial" w:cs="Arial"/>
      <w:b/>
      <w:bCs w:val="0"/>
      <w:color w:val="000000"/>
      <w:szCs w:val="28"/>
    </w:rPr>
  </w:style>
  <w:style w:type="paragraph" w:customStyle="1" w:styleId="1f4">
    <w:name w:val="Текст1"/>
    <w:basedOn w:val="af6"/>
    <w:rsid w:val="00FF0DD3"/>
    <w:rPr>
      <w:rFonts w:ascii="Arial" w:hAnsi="Arial" w:cs="Arial"/>
      <w:color w:val="000000"/>
      <w:sz w:val="20"/>
    </w:rPr>
  </w:style>
  <w:style w:type="paragraph" w:customStyle="1" w:styleId="MLHeader1">
    <w:name w:val="M_LHeader_1"/>
    <w:basedOn w:val="13"/>
    <w:link w:val="MLHeader10"/>
    <w:unhideWhenUsed/>
    <w:qFormat/>
    <w:rsid w:val="00FF0DD3"/>
    <w:pPr>
      <w:widowControl w:val="0"/>
      <w:numPr>
        <w:numId w:val="43"/>
      </w:numPr>
      <w:tabs>
        <w:tab w:val="left" w:pos="2835"/>
      </w:tabs>
      <w:suppressAutoHyphens/>
      <w:autoSpaceDE w:val="0"/>
      <w:autoSpaceDN w:val="0"/>
      <w:adjustRightInd w:val="0"/>
      <w:spacing w:after="300" w:line="480" w:lineRule="auto"/>
      <w:jc w:val="left"/>
    </w:pPr>
    <w:rPr>
      <w:rFonts w:cs="Arial"/>
      <w:color w:val="000000"/>
      <w:kern w:val="32"/>
      <w:sz w:val="32"/>
    </w:rPr>
  </w:style>
  <w:style w:type="paragraph" w:customStyle="1" w:styleId="MLHeader2">
    <w:name w:val="M_LHeader_2"/>
    <w:basedOn w:val="MLHeader1"/>
    <w:link w:val="MLHeader20"/>
    <w:unhideWhenUsed/>
    <w:qFormat/>
    <w:rsid w:val="00FF0DD3"/>
    <w:pPr>
      <w:pageBreakBefore w:val="0"/>
      <w:numPr>
        <w:ilvl w:val="1"/>
      </w:numPr>
      <w:spacing w:before="300" w:line="360" w:lineRule="auto"/>
      <w:outlineLvl w:val="1"/>
    </w:pPr>
    <w:rPr>
      <w:sz w:val="30"/>
      <w:szCs w:val="24"/>
    </w:rPr>
  </w:style>
  <w:style w:type="character" w:customStyle="1" w:styleId="MLHeader10">
    <w:name w:val="M_LHeader_1 Знак"/>
    <w:link w:val="MLHeader1"/>
    <w:rsid w:val="00FF0DD3"/>
    <w:rPr>
      <w:rFonts w:ascii="Times New Roman" w:eastAsia="Times New Roman" w:hAnsi="Times New Roman" w:cs="Arial"/>
      <w:b/>
      <w:color w:val="000000"/>
      <w:kern w:val="32"/>
      <w:sz w:val="32"/>
      <w:szCs w:val="28"/>
      <w:lang w:eastAsia="ru-RU"/>
    </w:rPr>
  </w:style>
  <w:style w:type="paragraph" w:customStyle="1" w:styleId="Mfigureheader">
    <w:name w:val="M_figure_header"/>
    <w:basedOn w:val="af6"/>
    <w:link w:val="Mfigureheader0"/>
    <w:qFormat/>
    <w:rsid w:val="00FF0DD3"/>
    <w:pPr>
      <w:widowControl w:val="0"/>
      <w:suppressAutoHyphens/>
      <w:autoSpaceDE w:val="0"/>
      <w:autoSpaceDN w:val="0"/>
      <w:adjustRightInd w:val="0"/>
      <w:spacing w:after="240"/>
      <w:jc w:val="center"/>
    </w:pPr>
    <w:rPr>
      <w:rFonts w:ascii="Arial" w:hAnsi="Arial" w:cs="Arial"/>
      <w:color w:val="000000"/>
      <w:szCs w:val="18"/>
    </w:rPr>
  </w:style>
  <w:style w:type="character" w:customStyle="1" w:styleId="MLHeader20">
    <w:name w:val="M_LHeader_2 Знак"/>
    <w:link w:val="MLHeader2"/>
    <w:rsid w:val="00FF0DD3"/>
    <w:rPr>
      <w:rFonts w:ascii="Times New Roman" w:eastAsia="Times New Roman" w:hAnsi="Times New Roman" w:cs="Arial"/>
      <w:b/>
      <w:color w:val="000000"/>
      <w:kern w:val="32"/>
      <w:sz w:val="30"/>
      <w:szCs w:val="24"/>
      <w:lang w:eastAsia="ru-RU"/>
    </w:rPr>
  </w:style>
  <w:style w:type="paragraph" w:customStyle="1" w:styleId="MText">
    <w:name w:val="M_Text"/>
    <w:basedOn w:val="af6"/>
    <w:link w:val="MText0"/>
    <w:qFormat/>
    <w:rsid w:val="00FF0DD3"/>
    <w:pPr>
      <w:tabs>
        <w:tab w:val="left" w:pos="851"/>
        <w:tab w:val="left" w:pos="1701"/>
      </w:tabs>
      <w:suppressAutoHyphens/>
      <w:autoSpaceDE w:val="0"/>
      <w:autoSpaceDN w:val="0"/>
      <w:adjustRightInd w:val="0"/>
      <w:spacing w:line="276" w:lineRule="auto"/>
      <w:ind w:firstLine="851"/>
      <w:contextualSpacing/>
    </w:pPr>
    <w:rPr>
      <w:rFonts w:ascii="Arial" w:hAnsi="Arial" w:cs="Arial"/>
      <w:color w:val="000000"/>
    </w:rPr>
  </w:style>
  <w:style w:type="character" w:customStyle="1" w:styleId="Mfigureheader0">
    <w:name w:val="M_figure_header Знак"/>
    <w:link w:val="Mfigureheader"/>
    <w:rsid w:val="00FF0DD3"/>
    <w:rPr>
      <w:rFonts w:ascii="Arial" w:eastAsia="Times New Roman" w:hAnsi="Arial" w:cs="Arial"/>
      <w:color w:val="000000"/>
      <w:sz w:val="24"/>
      <w:szCs w:val="18"/>
      <w:lang w:eastAsia="ru-RU"/>
    </w:rPr>
  </w:style>
  <w:style w:type="paragraph" w:customStyle="1" w:styleId="MNumL1">
    <w:name w:val="M_NumL1"/>
    <w:basedOn w:val="MText"/>
    <w:link w:val="MNumL10"/>
    <w:uiPriority w:val="99"/>
    <w:qFormat/>
    <w:rsid w:val="00FF0DD3"/>
    <w:pPr>
      <w:numPr>
        <w:numId w:val="41"/>
      </w:numPr>
    </w:pPr>
    <w:rPr>
      <w:bCs w:val="0"/>
    </w:rPr>
  </w:style>
  <w:style w:type="character" w:customStyle="1" w:styleId="MText0">
    <w:name w:val="M_Text Знак"/>
    <w:link w:val="MText"/>
    <w:rsid w:val="00FF0DD3"/>
    <w:rPr>
      <w:rFonts w:ascii="Arial" w:eastAsia="Times New Roman" w:hAnsi="Arial" w:cs="Arial"/>
      <w:color w:val="000000"/>
      <w:sz w:val="24"/>
      <w:lang w:eastAsia="ru-RU"/>
    </w:rPr>
  </w:style>
  <w:style w:type="paragraph" w:customStyle="1" w:styleId="MLHeader3">
    <w:name w:val="M_LHeader_3"/>
    <w:basedOn w:val="MLHeader2"/>
    <w:link w:val="MLHeader30"/>
    <w:unhideWhenUsed/>
    <w:qFormat/>
    <w:rsid w:val="00FF0DD3"/>
    <w:pPr>
      <w:numPr>
        <w:ilvl w:val="2"/>
      </w:numPr>
      <w:contextualSpacing/>
      <w:outlineLvl w:val="2"/>
    </w:pPr>
    <w:rPr>
      <w:sz w:val="28"/>
      <w:szCs w:val="20"/>
    </w:rPr>
  </w:style>
  <w:style w:type="character" w:customStyle="1" w:styleId="MNumL10">
    <w:name w:val="M_NumL1 Знак"/>
    <w:link w:val="MNumL1"/>
    <w:uiPriority w:val="99"/>
    <w:rsid w:val="00FF0DD3"/>
    <w:rPr>
      <w:rFonts w:ascii="Arial" w:eastAsia="Times New Roman" w:hAnsi="Arial" w:cs="Arial"/>
      <w:color w:val="000000"/>
      <w:sz w:val="24"/>
      <w:lang w:eastAsia="ru-RU"/>
    </w:rPr>
  </w:style>
  <w:style w:type="character" w:customStyle="1" w:styleId="MLHeader30">
    <w:name w:val="M_LHeader_3 Знак"/>
    <w:link w:val="MLHeader3"/>
    <w:rsid w:val="00FF0DD3"/>
    <w:rPr>
      <w:rFonts w:ascii="Times New Roman" w:eastAsia="Times New Roman" w:hAnsi="Times New Roman" w:cs="Arial"/>
      <w:b/>
      <w:color w:val="000000"/>
      <w:kern w:val="32"/>
      <w:sz w:val="28"/>
      <w:szCs w:val="20"/>
      <w:lang w:eastAsia="ru-RU"/>
    </w:rPr>
  </w:style>
  <w:style w:type="paragraph" w:customStyle="1" w:styleId="MList">
    <w:name w:val="M_List"/>
    <w:basedOn w:val="MText"/>
    <w:link w:val="MList0"/>
    <w:uiPriority w:val="99"/>
    <w:qFormat/>
    <w:rsid w:val="00FF0DD3"/>
    <w:pPr>
      <w:numPr>
        <w:ilvl w:val="1"/>
        <w:numId w:val="40"/>
      </w:numPr>
    </w:pPr>
  </w:style>
  <w:style w:type="character" w:customStyle="1" w:styleId="MList0">
    <w:name w:val="M_List Знак"/>
    <w:link w:val="MList"/>
    <w:uiPriority w:val="99"/>
    <w:rsid w:val="00FF0DD3"/>
    <w:rPr>
      <w:rFonts w:ascii="Arial" w:eastAsia="Times New Roman" w:hAnsi="Arial" w:cs="Arial"/>
      <w:bCs/>
      <w:color w:val="000000"/>
      <w:sz w:val="24"/>
      <w:lang w:eastAsia="ru-RU"/>
    </w:rPr>
  </w:style>
  <w:style w:type="paragraph" w:customStyle="1" w:styleId="MPointList">
    <w:name w:val="M_PointList"/>
    <w:basedOn w:val="MList"/>
    <w:link w:val="MPointList0"/>
    <w:qFormat/>
    <w:rsid w:val="00FF0DD3"/>
    <w:pPr>
      <w:numPr>
        <w:ilvl w:val="2"/>
        <w:numId w:val="39"/>
      </w:numPr>
    </w:pPr>
  </w:style>
  <w:style w:type="paragraph" w:customStyle="1" w:styleId="MList2">
    <w:name w:val="M_List_2"/>
    <w:basedOn w:val="MList"/>
    <w:link w:val="MList20"/>
    <w:qFormat/>
    <w:rsid w:val="00FF0DD3"/>
    <w:pPr>
      <w:tabs>
        <w:tab w:val="clear" w:pos="1701"/>
      </w:tabs>
    </w:pPr>
    <w:rPr>
      <w:bCs w:val="0"/>
    </w:rPr>
  </w:style>
  <w:style w:type="character" w:customStyle="1" w:styleId="MPointList0">
    <w:name w:val="M_PointList Знак"/>
    <w:link w:val="MPointList"/>
    <w:rsid w:val="00FF0DD3"/>
    <w:rPr>
      <w:rFonts w:ascii="Arial" w:eastAsia="Times New Roman" w:hAnsi="Arial" w:cs="Arial"/>
      <w:bCs/>
      <w:color w:val="000000"/>
      <w:sz w:val="24"/>
      <w:lang w:eastAsia="ru-RU"/>
    </w:rPr>
  </w:style>
  <w:style w:type="paragraph" w:customStyle="1" w:styleId="MAbList">
    <w:name w:val="M_AbList"/>
    <w:basedOn w:val="MText"/>
    <w:link w:val="MAbList0"/>
    <w:qFormat/>
    <w:rsid w:val="00FF0DD3"/>
    <w:pPr>
      <w:ind w:left="1531" w:firstLine="0"/>
    </w:pPr>
  </w:style>
  <w:style w:type="character" w:customStyle="1" w:styleId="MList20">
    <w:name w:val="M_List_2 Знак"/>
    <w:link w:val="MList2"/>
    <w:rsid w:val="00FF0DD3"/>
    <w:rPr>
      <w:rFonts w:ascii="Arial" w:eastAsia="Times New Roman" w:hAnsi="Arial" w:cs="Arial"/>
      <w:color w:val="000000"/>
      <w:sz w:val="24"/>
      <w:lang w:eastAsia="ru-RU"/>
    </w:rPr>
  </w:style>
  <w:style w:type="character" w:customStyle="1" w:styleId="MAbList0">
    <w:name w:val="M_AbList Знак"/>
    <w:link w:val="MAbList"/>
    <w:rsid w:val="00FF0DD3"/>
    <w:rPr>
      <w:rFonts w:ascii="Arial" w:eastAsia="Times New Roman" w:hAnsi="Arial" w:cs="Arial"/>
      <w:color w:val="000000"/>
      <w:sz w:val="24"/>
      <w:lang w:eastAsia="ru-RU"/>
    </w:rPr>
  </w:style>
  <w:style w:type="table" w:customStyle="1" w:styleId="MTable">
    <w:name w:val="M_Table"/>
    <w:basedOn w:val="af8"/>
    <w:uiPriority w:val="99"/>
    <w:rsid w:val="00FF0DD3"/>
    <w:pPr>
      <w:spacing w:after="0" w:line="240" w:lineRule="auto"/>
      <w:ind w:left="113" w:right="113"/>
    </w:pPr>
    <w:rPr>
      <w:rFonts w:ascii="Arial" w:eastAsia="Times New Roman" w:hAnsi="Arial" w:cs="Arial"/>
      <w:color w:val="000000"/>
      <w:szCs w:val="28"/>
      <w:lang w:eastAsia="ru-RU"/>
    </w:rPr>
    <w:tblPr>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left w:w="85" w:type="dxa"/>
        <w:right w:w="85" w:type="dxa"/>
      </w:tblCellMar>
    </w:tblPr>
    <w:trPr>
      <w:cantSplit/>
    </w:trPr>
    <w:tblStylePr w:type="firstRow">
      <w:rPr>
        <w:rFonts w:ascii="Arial" w:hAnsi="Arial"/>
        <w:b w:val="0"/>
        <w:sz w:val="20"/>
      </w:rPr>
      <w:tblPr/>
      <w:tcPr>
        <w:tcBorders>
          <w:top w:val="single" w:sz="12" w:space="0" w:color="auto"/>
          <w:left w:val="single" w:sz="4" w:space="0" w:color="auto"/>
          <w:bottom w:val="single" w:sz="12" w:space="0" w:color="auto"/>
          <w:right w:val="single" w:sz="4" w:space="0" w:color="auto"/>
          <w:insideH w:val="nil"/>
          <w:insideV w:val="single" w:sz="4" w:space="0" w:color="auto"/>
          <w:tl2br w:val="nil"/>
          <w:tr2bl w:val="nil"/>
        </w:tcBorders>
      </w:tcPr>
    </w:tblStylePr>
  </w:style>
  <w:style w:type="paragraph" w:customStyle="1" w:styleId="MTabHeading">
    <w:name w:val="M_TabHeading"/>
    <w:basedOn w:val="MText"/>
    <w:link w:val="MTabHeading0"/>
    <w:qFormat/>
    <w:rsid w:val="00FF0DD3"/>
    <w:pPr>
      <w:keepNext/>
      <w:keepLines/>
      <w:spacing w:before="360" w:after="120"/>
      <w:ind w:firstLine="0"/>
    </w:pPr>
  </w:style>
  <w:style w:type="character" w:customStyle="1" w:styleId="MTabHeading0">
    <w:name w:val="M_TabHeading Знак"/>
    <w:link w:val="MTabHeading"/>
    <w:rsid w:val="00FF0DD3"/>
    <w:rPr>
      <w:rFonts w:ascii="Arial" w:eastAsia="Times New Roman" w:hAnsi="Arial" w:cs="Arial"/>
      <w:color w:val="000000"/>
      <w:sz w:val="24"/>
      <w:lang w:eastAsia="ru-RU"/>
    </w:rPr>
  </w:style>
  <w:style w:type="paragraph" w:customStyle="1" w:styleId="MTOC">
    <w:name w:val="M_TOC"/>
    <w:basedOn w:val="16"/>
    <w:link w:val="MTOC0"/>
    <w:autoRedefine/>
    <w:rsid w:val="00FF0DD3"/>
    <w:pPr>
      <w:tabs>
        <w:tab w:val="clear" w:pos="9923"/>
        <w:tab w:val="left" w:pos="567"/>
        <w:tab w:val="left" w:pos="1134"/>
        <w:tab w:val="right" w:leader="dot" w:pos="9072"/>
      </w:tabs>
      <w:ind w:left="0" w:firstLine="0"/>
    </w:pPr>
    <w:rPr>
      <w:rFonts w:ascii="Arial" w:hAnsi="Arial" w:cs="Arial"/>
      <w:color w:val="000000"/>
      <w:szCs w:val="28"/>
    </w:rPr>
  </w:style>
  <w:style w:type="character" w:customStyle="1" w:styleId="MTOC0">
    <w:name w:val="M_TOC Знак"/>
    <w:link w:val="MTOC"/>
    <w:rsid w:val="00FF0DD3"/>
    <w:rPr>
      <w:rFonts w:ascii="Arial" w:eastAsia="Times New Roman" w:hAnsi="Arial" w:cs="Arial"/>
      <w:bCs/>
      <w:color w:val="000000"/>
      <w:sz w:val="24"/>
      <w:szCs w:val="28"/>
      <w:lang w:eastAsia="ru-RU"/>
    </w:rPr>
  </w:style>
  <w:style w:type="paragraph" w:customStyle="1" w:styleId="MTabText">
    <w:name w:val="M_TabText"/>
    <w:basedOn w:val="MText"/>
    <w:link w:val="MTabText0"/>
    <w:qFormat/>
    <w:rsid w:val="00FF0DD3"/>
    <w:pPr>
      <w:spacing w:line="240" w:lineRule="auto"/>
      <w:ind w:firstLine="0"/>
    </w:pPr>
  </w:style>
  <w:style w:type="character" w:customStyle="1" w:styleId="MTabText0">
    <w:name w:val="M_TabText Знак"/>
    <w:link w:val="MTabText"/>
    <w:rsid w:val="00FF0DD3"/>
    <w:rPr>
      <w:rFonts w:ascii="Arial" w:eastAsia="Times New Roman" w:hAnsi="Arial" w:cs="Arial"/>
      <w:color w:val="000000"/>
      <w:sz w:val="24"/>
      <w:lang w:eastAsia="ru-RU"/>
    </w:rPr>
  </w:style>
  <w:style w:type="paragraph" w:customStyle="1" w:styleId="2f3">
    <w:name w:val="Текст2"/>
    <w:basedOn w:val="af6"/>
    <w:rsid w:val="00FF0DD3"/>
    <w:rPr>
      <w:rFonts w:ascii="Courier New" w:hAnsi="Courier New" w:cs="Arial"/>
      <w:color w:val="000000"/>
      <w:sz w:val="20"/>
    </w:rPr>
  </w:style>
  <w:style w:type="paragraph" w:customStyle="1" w:styleId="MTabProd">
    <w:name w:val="M_TabProd"/>
    <w:basedOn w:val="af6"/>
    <w:link w:val="MTabProd0"/>
    <w:semiHidden/>
    <w:qFormat/>
    <w:rsid w:val="00FF0DD3"/>
    <w:pPr>
      <w:widowControl w:val="0"/>
      <w:suppressAutoHyphens/>
      <w:autoSpaceDE w:val="0"/>
      <w:autoSpaceDN w:val="0"/>
      <w:adjustRightInd w:val="0"/>
    </w:pPr>
    <w:rPr>
      <w:rFonts w:ascii="Arial" w:hAnsi="Arial" w:cs="Arial"/>
      <w:bCs w:val="0"/>
      <w:color w:val="000000"/>
    </w:rPr>
  </w:style>
  <w:style w:type="character" w:customStyle="1" w:styleId="MTabProd0">
    <w:name w:val="M_TabProd Знак"/>
    <w:link w:val="MTabProd"/>
    <w:semiHidden/>
    <w:rsid w:val="00FF0DD3"/>
    <w:rPr>
      <w:rFonts w:ascii="Arial" w:eastAsia="Times New Roman" w:hAnsi="Arial" w:cs="Arial"/>
      <w:bCs/>
      <w:color w:val="000000"/>
      <w:sz w:val="24"/>
      <w:lang w:eastAsia="ru-RU"/>
    </w:rPr>
  </w:style>
  <w:style w:type="paragraph" w:customStyle="1" w:styleId="1f5">
    <w:name w:val="Абзац списка1"/>
    <w:aliases w:val="Содержание. 2 уровень"/>
    <w:basedOn w:val="af6"/>
    <w:locked/>
    <w:rsid w:val="00FF0DD3"/>
    <w:pPr>
      <w:ind w:left="720"/>
    </w:pPr>
    <w:rPr>
      <w:rFonts w:ascii="Arial" w:hAnsi="Arial" w:cs="Arial"/>
      <w:color w:val="000000"/>
      <w:szCs w:val="28"/>
    </w:rPr>
  </w:style>
  <w:style w:type="paragraph" w:customStyle="1" w:styleId="3e">
    <w:name w:val="Текст3"/>
    <w:basedOn w:val="af6"/>
    <w:rsid w:val="00FF0DD3"/>
    <w:rPr>
      <w:rFonts w:ascii="Courier New" w:hAnsi="Courier New" w:cs="Arial"/>
      <w:color w:val="000000"/>
      <w:sz w:val="20"/>
    </w:rPr>
  </w:style>
  <w:style w:type="numbering" w:customStyle="1" w:styleId="aa">
    <w:name w:val="Заголовки"/>
    <w:uiPriority w:val="99"/>
    <w:locked/>
    <w:rsid w:val="00FF0DD3"/>
    <w:pPr>
      <w:numPr>
        <w:numId w:val="42"/>
      </w:numPr>
    </w:pPr>
  </w:style>
  <w:style w:type="paragraph" w:customStyle="1" w:styleId="210">
    <w:name w:val="Основной текст с отступом 21"/>
    <w:basedOn w:val="af6"/>
    <w:rsid w:val="00FF0DD3"/>
    <w:pPr>
      <w:widowControl w:val="0"/>
      <w:ind w:firstLine="567"/>
    </w:pPr>
    <w:rPr>
      <w:rFonts w:ascii="Arial" w:hAnsi="Arial" w:cs="Arial"/>
      <w:color w:val="000000"/>
      <w:szCs w:val="28"/>
    </w:rPr>
  </w:style>
  <w:style w:type="paragraph" w:customStyle="1" w:styleId="111">
    <w:name w:val="Текст11"/>
    <w:basedOn w:val="af6"/>
    <w:rsid w:val="00FF0DD3"/>
    <w:rPr>
      <w:rFonts w:ascii="Courier New" w:hAnsi="Courier New" w:cs="Courier New"/>
      <w:color w:val="000000"/>
      <w:sz w:val="20"/>
    </w:rPr>
  </w:style>
  <w:style w:type="paragraph" w:customStyle="1" w:styleId="figure">
    <w:name w:val="figure"/>
    <w:basedOn w:val="af6"/>
    <w:link w:val="figure0"/>
    <w:qFormat/>
    <w:rsid w:val="00FF0DD3"/>
    <w:pPr>
      <w:keepNext/>
      <w:widowControl w:val="0"/>
      <w:suppressAutoHyphens/>
      <w:autoSpaceDE w:val="0"/>
      <w:autoSpaceDN w:val="0"/>
      <w:adjustRightInd w:val="0"/>
      <w:jc w:val="center"/>
    </w:pPr>
    <w:rPr>
      <w:rFonts w:ascii="Arial" w:hAnsi="Arial" w:cs="Arial"/>
      <w:noProof/>
      <w:color w:val="000000"/>
      <w:szCs w:val="28"/>
    </w:rPr>
  </w:style>
  <w:style w:type="paragraph" w:customStyle="1" w:styleId="2f4">
    <w:name w:val="Абзац списка2"/>
    <w:basedOn w:val="af6"/>
    <w:locked/>
    <w:rsid w:val="00FF0DD3"/>
    <w:pPr>
      <w:ind w:left="720"/>
    </w:pPr>
    <w:rPr>
      <w:rFonts w:ascii="Arial" w:hAnsi="Arial" w:cs="Arial"/>
      <w:color w:val="000000"/>
      <w:szCs w:val="28"/>
    </w:rPr>
  </w:style>
  <w:style w:type="character" w:customStyle="1" w:styleId="figure0">
    <w:name w:val="figure Знак"/>
    <w:link w:val="figure"/>
    <w:rsid w:val="00FF0DD3"/>
    <w:rPr>
      <w:rFonts w:ascii="Arial" w:eastAsia="Times New Roman" w:hAnsi="Arial" w:cs="Arial"/>
      <w:noProof/>
      <w:color w:val="000000"/>
      <w:sz w:val="24"/>
      <w:szCs w:val="28"/>
      <w:lang w:eastAsia="ru-RU"/>
    </w:rPr>
  </w:style>
  <w:style w:type="paragraph" w:customStyle="1" w:styleId="TUtext">
    <w:name w:val="TU_text"/>
    <w:basedOn w:val="af6"/>
    <w:link w:val="TUtext0"/>
    <w:uiPriority w:val="1"/>
    <w:semiHidden/>
    <w:qFormat/>
    <w:rsid w:val="00FF0DD3"/>
    <w:pPr>
      <w:spacing w:after="300" w:line="276" w:lineRule="auto"/>
      <w:ind w:firstLine="851"/>
      <w:contextualSpacing/>
    </w:pPr>
    <w:rPr>
      <w:rFonts w:ascii="Arial" w:eastAsia="Calibri" w:hAnsi="Arial"/>
      <w:color w:val="000000"/>
      <w:sz w:val="22"/>
    </w:rPr>
  </w:style>
  <w:style w:type="character" w:customStyle="1" w:styleId="TUtext0">
    <w:name w:val="TU_text Знак"/>
    <w:link w:val="TUtext"/>
    <w:uiPriority w:val="1"/>
    <w:semiHidden/>
    <w:rsid w:val="00FF0DD3"/>
    <w:rPr>
      <w:rFonts w:ascii="Arial" w:eastAsia="Calibri" w:hAnsi="Arial"/>
      <w:color w:val="000000"/>
      <w:lang w:eastAsia="ru-RU"/>
    </w:rPr>
  </w:style>
  <w:style w:type="paragraph" w:customStyle="1" w:styleId="Tabtext">
    <w:name w:val="Tab_text"/>
    <w:basedOn w:val="TUtext"/>
    <w:link w:val="Tabtext0"/>
    <w:uiPriority w:val="1"/>
    <w:semiHidden/>
    <w:qFormat/>
    <w:rsid w:val="00FF0DD3"/>
    <w:pPr>
      <w:spacing w:line="240" w:lineRule="auto"/>
      <w:ind w:firstLine="0"/>
    </w:pPr>
  </w:style>
  <w:style w:type="character" w:customStyle="1" w:styleId="Tabtext0">
    <w:name w:val="Tab_text Знак"/>
    <w:link w:val="Tabtext"/>
    <w:uiPriority w:val="1"/>
    <w:semiHidden/>
    <w:rsid w:val="00FF0DD3"/>
    <w:rPr>
      <w:rFonts w:ascii="Arial" w:eastAsia="Calibri" w:hAnsi="Arial"/>
      <w:color w:val="000000"/>
      <w:lang w:eastAsia="ru-RU"/>
    </w:rPr>
  </w:style>
  <w:style w:type="paragraph" w:customStyle="1" w:styleId="1Header">
    <w:name w:val="1_Header"/>
    <w:basedOn w:val="TUtext"/>
    <w:qFormat/>
    <w:rsid w:val="00FF0DD3"/>
    <w:pPr>
      <w:pageBreakBefore/>
      <w:numPr>
        <w:numId w:val="44"/>
      </w:numPr>
      <w:tabs>
        <w:tab w:val="left" w:pos="2268"/>
      </w:tabs>
      <w:spacing w:line="360" w:lineRule="auto"/>
      <w:outlineLvl w:val="0"/>
    </w:pPr>
    <w:rPr>
      <w:b/>
      <w:sz w:val="32"/>
      <w:szCs w:val="24"/>
    </w:rPr>
  </w:style>
  <w:style w:type="paragraph" w:customStyle="1" w:styleId="2header">
    <w:name w:val="2_header"/>
    <w:basedOn w:val="1Header"/>
    <w:qFormat/>
    <w:rsid w:val="00FF0DD3"/>
    <w:pPr>
      <w:keepNext/>
      <w:keepLines/>
      <w:pageBreakBefore w:val="0"/>
      <w:numPr>
        <w:ilvl w:val="1"/>
      </w:numPr>
      <w:tabs>
        <w:tab w:val="clear" w:pos="1135"/>
        <w:tab w:val="num" w:pos="360"/>
        <w:tab w:val="num" w:pos="2160"/>
      </w:tabs>
      <w:spacing w:before="300"/>
      <w:ind w:left="2160" w:hanging="360"/>
      <w:outlineLvl w:val="1"/>
    </w:pPr>
    <w:rPr>
      <w:sz w:val="30"/>
      <w:szCs w:val="22"/>
    </w:rPr>
  </w:style>
  <w:style w:type="paragraph" w:customStyle="1" w:styleId="3Header">
    <w:name w:val="3_Header"/>
    <w:basedOn w:val="1Header"/>
    <w:link w:val="3Header0"/>
    <w:qFormat/>
    <w:rsid w:val="00FF0DD3"/>
    <w:pPr>
      <w:keepNext/>
      <w:keepLines/>
      <w:pageBreakBefore w:val="0"/>
      <w:numPr>
        <w:ilvl w:val="2"/>
      </w:numPr>
      <w:spacing w:before="240"/>
      <w:outlineLvl w:val="2"/>
    </w:pPr>
    <w:rPr>
      <w:sz w:val="28"/>
      <w:szCs w:val="22"/>
    </w:rPr>
  </w:style>
  <w:style w:type="character" w:customStyle="1" w:styleId="3Header0">
    <w:name w:val="3_Header Знак"/>
    <w:link w:val="3Header"/>
    <w:rsid w:val="00FF0DD3"/>
    <w:rPr>
      <w:rFonts w:ascii="Arial" w:eastAsia="Calibri" w:hAnsi="Arial"/>
      <w:b/>
      <w:bCs/>
      <w:color w:val="000000"/>
      <w:sz w:val="28"/>
      <w:lang w:eastAsia="ru-RU"/>
    </w:rPr>
  </w:style>
  <w:style w:type="paragraph" w:customStyle="1" w:styleId="ISOCPEUR11K">
    <w:name w:val="ISOCPEUR 11 K"/>
    <w:basedOn w:val="afff1"/>
    <w:link w:val="ISOCPEUR11K0"/>
    <w:uiPriority w:val="1"/>
    <w:semiHidden/>
    <w:qFormat/>
    <w:rsid w:val="00FF0DD3"/>
    <w:rPr>
      <w:rFonts w:ascii="Arial" w:hAnsi="Arial" w:cs="Times New Roman"/>
      <w:color w:val="000000"/>
      <w:sz w:val="20"/>
      <w:szCs w:val="24"/>
    </w:rPr>
  </w:style>
  <w:style w:type="character" w:customStyle="1" w:styleId="ISOCPEUR11K0">
    <w:name w:val="ISOCPEUR 11 K Знак"/>
    <w:link w:val="ISOCPEUR11K"/>
    <w:uiPriority w:val="1"/>
    <w:semiHidden/>
    <w:rsid w:val="00FF0DD3"/>
    <w:rPr>
      <w:rFonts w:ascii="Arial" w:eastAsia="Times New Roman" w:hAnsi="Arial" w:cs="Times New Roman"/>
      <w:color w:val="000000"/>
      <w:sz w:val="20"/>
      <w:szCs w:val="24"/>
      <w:lang w:eastAsia="ru-RU"/>
    </w:rPr>
  </w:style>
  <w:style w:type="table" w:customStyle="1" w:styleId="1f6">
    <w:name w:val="Стиль1"/>
    <w:basedOn w:val="af8"/>
    <w:uiPriority w:val="99"/>
    <w:rsid w:val="00FF0DD3"/>
    <w:pPr>
      <w:spacing w:after="0" w:line="240" w:lineRule="auto"/>
    </w:pPr>
    <w:rPr>
      <w:rFonts w:ascii="Arial" w:eastAsia="Times New Roman" w:hAnsi="Arial" w:cs="Arial"/>
      <w:color w:val="000000"/>
      <w:sz w:val="28"/>
      <w:szCs w:val="28"/>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bottom"/>
    </w:tcPr>
  </w:style>
  <w:style w:type="paragraph" w:customStyle="1" w:styleId="4c">
    <w:name w:val="Текст4"/>
    <w:basedOn w:val="af6"/>
    <w:rsid w:val="00FF0DD3"/>
    <w:rPr>
      <w:rFonts w:ascii="Courier New" w:hAnsi="Courier New" w:cs="Arial"/>
      <w:color w:val="000000"/>
      <w:sz w:val="20"/>
    </w:rPr>
  </w:style>
  <w:style w:type="paragraph" w:customStyle="1" w:styleId="MPril">
    <w:name w:val="M_Pril"/>
    <w:basedOn w:val="MLHeader1"/>
    <w:link w:val="MPril0"/>
    <w:qFormat/>
    <w:rsid w:val="00FF0DD3"/>
    <w:pPr>
      <w:numPr>
        <w:numId w:val="46"/>
      </w:numPr>
      <w:tabs>
        <w:tab w:val="left" w:pos="3402"/>
      </w:tabs>
      <w:jc w:val="center"/>
    </w:pPr>
    <w:rPr>
      <w:sz w:val="28"/>
      <w:szCs w:val="24"/>
    </w:rPr>
  </w:style>
  <w:style w:type="numbering" w:customStyle="1" w:styleId="2">
    <w:name w:val="Стиль2"/>
    <w:uiPriority w:val="99"/>
    <w:rsid w:val="00FF0DD3"/>
    <w:pPr>
      <w:numPr>
        <w:numId w:val="45"/>
      </w:numPr>
    </w:pPr>
  </w:style>
  <w:style w:type="character" w:customStyle="1" w:styleId="MPril0">
    <w:name w:val="M_Pril Знак"/>
    <w:link w:val="MPril"/>
    <w:rsid w:val="00FF0DD3"/>
    <w:rPr>
      <w:rFonts w:ascii="Times New Roman" w:eastAsia="Times New Roman" w:hAnsi="Times New Roman" w:cs="Arial"/>
      <w:b/>
      <w:color w:val="000000"/>
      <w:kern w:val="32"/>
      <w:sz w:val="28"/>
      <w:szCs w:val="24"/>
      <w:lang w:eastAsia="ru-RU"/>
    </w:rPr>
  </w:style>
  <w:style w:type="paragraph" w:customStyle="1" w:styleId="58">
    <w:name w:val="Текст5"/>
    <w:basedOn w:val="af6"/>
    <w:rsid w:val="00FF0DD3"/>
    <w:rPr>
      <w:rFonts w:ascii="Courier New" w:hAnsi="Courier New" w:cs="Arial"/>
      <w:color w:val="000000"/>
      <w:sz w:val="20"/>
    </w:rPr>
  </w:style>
  <w:style w:type="paragraph" w:customStyle="1" w:styleId="63">
    <w:name w:val="Текст6"/>
    <w:basedOn w:val="af6"/>
    <w:rsid w:val="00FF0DD3"/>
    <w:rPr>
      <w:rFonts w:ascii="Courier New" w:hAnsi="Courier New" w:cs="Arial"/>
      <w:color w:val="000000"/>
      <w:sz w:val="20"/>
    </w:rPr>
  </w:style>
  <w:style w:type="paragraph" w:customStyle="1" w:styleId="MNumText">
    <w:name w:val="M_NumText"/>
    <w:basedOn w:val="MText"/>
    <w:link w:val="MNumText0"/>
    <w:qFormat/>
    <w:rsid w:val="00FF0DD3"/>
    <w:pPr>
      <w:numPr>
        <w:ilvl w:val="1"/>
        <w:numId w:val="47"/>
      </w:numPr>
    </w:pPr>
  </w:style>
  <w:style w:type="character" w:customStyle="1" w:styleId="MNumText0">
    <w:name w:val="M_NumText Знак"/>
    <w:link w:val="MNumText"/>
    <w:rsid w:val="00FF0DD3"/>
    <w:rPr>
      <w:rFonts w:ascii="Arial" w:eastAsia="Times New Roman" w:hAnsi="Arial" w:cs="Arial"/>
      <w:bCs/>
      <w:color w:val="000000"/>
      <w:sz w:val="24"/>
      <w:lang w:eastAsia="ru-RU"/>
    </w:rPr>
  </w:style>
  <w:style w:type="paragraph" w:customStyle="1" w:styleId="4Header">
    <w:name w:val="4_Header"/>
    <w:basedOn w:val="3Header"/>
    <w:link w:val="4Header0"/>
    <w:qFormat/>
    <w:rsid w:val="00FF0DD3"/>
    <w:pPr>
      <w:numPr>
        <w:ilvl w:val="3"/>
      </w:numPr>
      <w:outlineLvl w:val="3"/>
    </w:pPr>
  </w:style>
  <w:style w:type="paragraph" w:customStyle="1" w:styleId="5Header">
    <w:name w:val="5_Header"/>
    <w:basedOn w:val="3Header"/>
    <w:link w:val="5Header0"/>
    <w:qFormat/>
    <w:rsid w:val="00FF0DD3"/>
    <w:pPr>
      <w:numPr>
        <w:ilvl w:val="4"/>
      </w:numPr>
      <w:outlineLvl w:val="4"/>
    </w:pPr>
  </w:style>
  <w:style w:type="character" w:customStyle="1" w:styleId="4Header0">
    <w:name w:val="4_Header Знак"/>
    <w:link w:val="4Header"/>
    <w:rsid w:val="00FF0DD3"/>
    <w:rPr>
      <w:rFonts w:ascii="Arial" w:eastAsia="Calibri" w:hAnsi="Arial"/>
      <w:b/>
      <w:bCs/>
      <w:color w:val="000000"/>
      <w:sz w:val="28"/>
      <w:lang w:eastAsia="ru-RU"/>
    </w:rPr>
  </w:style>
  <w:style w:type="paragraph" w:customStyle="1" w:styleId="alarm">
    <w:name w:val="alarm"/>
    <w:basedOn w:val="MText"/>
    <w:link w:val="alarm0"/>
    <w:qFormat/>
    <w:rsid w:val="00FF0DD3"/>
    <w:rPr>
      <w:rFonts w:eastAsia="MS Mincho"/>
      <w:b/>
    </w:rPr>
  </w:style>
  <w:style w:type="character" w:customStyle="1" w:styleId="5Header0">
    <w:name w:val="5_Header Знак"/>
    <w:link w:val="5Header"/>
    <w:rsid w:val="00FF0DD3"/>
    <w:rPr>
      <w:rFonts w:ascii="Arial" w:eastAsia="Calibri" w:hAnsi="Arial"/>
      <w:b/>
      <w:bCs/>
      <w:color w:val="000000"/>
      <w:sz w:val="28"/>
      <w:lang w:eastAsia="ru-RU"/>
    </w:rPr>
  </w:style>
  <w:style w:type="character" w:customStyle="1" w:styleId="alarm0">
    <w:name w:val="alarm Знак"/>
    <w:link w:val="alarm"/>
    <w:rsid w:val="00FF0DD3"/>
    <w:rPr>
      <w:rFonts w:ascii="Arial" w:eastAsia="MS Mincho" w:hAnsi="Arial" w:cs="Arial"/>
      <w:b/>
      <w:color w:val="000000"/>
      <w:sz w:val="24"/>
      <w:lang w:eastAsia="ru-RU"/>
    </w:rPr>
  </w:style>
  <w:style w:type="paragraph" w:customStyle="1" w:styleId="affffffff4">
    <w:name w:val="Раздел формы"/>
    <w:basedOn w:val="af6"/>
    <w:link w:val="affffffff5"/>
    <w:autoRedefine/>
    <w:rsid w:val="00FF0DD3"/>
    <w:pPr>
      <w:keepNext/>
      <w:keepLines/>
      <w:spacing w:before="240"/>
      <w:ind w:firstLine="709"/>
      <w:outlineLvl w:val="0"/>
    </w:pPr>
    <w:rPr>
      <w:rFonts w:ascii="Arial" w:hAnsi="Arial" w:cs="Arial"/>
      <w:b/>
      <w:color w:val="000000"/>
      <w:kern w:val="36"/>
    </w:rPr>
  </w:style>
  <w:style w:type="character" w:customStyle="1" w:styleId="affffffff5">
    <w:name w:val="Раздел формы Знак"/>
    <w:link w:val="affffffff4"/>
    <w:rsid w:val="00FF0DD3"/>
    <w:rPr>
      <w:rFonts w:ascii="Arial" w:eastAsia="Times New Roman" w:hAnsi="Arial" w:cs="Arial"/>
      <w:b/>
      <w:color w:val="000000"/>
      <w:kern w:val="36"/>
      <w:sz w:val="24"/>
      <w:lang w:eastAsia="ru-RU"/>
    </w:rPr>
  </w:style>
  <w:style w:type="paragraph" w:customStyle="1" w:styleId="affffffff6">
    <w:name w:val="Стиль Заголовок рисунка + полужирный"/>
    <w:basedOn w:val="af6"/>
    <w:rsid w:val="00FF0DD3"/>
    <w:pPr>
      <w:keepNext/>
      <w:keepLines/>
      <w:spacing w:before="120"/>
      <w:jc w:val="right"/>
    </w:pPr>
    <w:rPr>
      <w:rFonts w:ascii="Arial" w:hAnsi="Arial"/>
      <w:bCs w:val="0"/>
      <w:color w:val="000000"/>
      <w:lang w:eastAsia="en-US"/>
    </w:rPr>
  </w:style>
  <w:style w:type="paragraph" w:customStyle="1" w:styleId="affffffff7">
    <w:name w:val="Стиль Название объекта + По ширине"/>
    <w:basedOn w:val="aff5"/>
    <w:autoRedefine/>
    <w:rsid w:val="00FF0DD3"/>
    <w:pPr>
      <w:spacing w:before="240" w:after="0" w:line="240" w:lineRule="auto"/>
    </w:pPr>
    <w:rPr>
      <w:rFonts w:ascii="Arial" w:hAnsi="Arial"/>
      <w:b/>
      <w:color w:val="000000"/>
      <w:sz w:val="20"/>
      <w:szCs w:val="20"/>
    </w:rPr>
  </w:style>
  <w:style w:type="paragraph" w:customStyle="1" w:styleId="affffffff8">
    <w:name w:val="Подпись рисунка"/>
    <w:basedOn w:val="af6"/>
    <w:link w:val="affffffff9"/>
    <w:qFormat/>
    <w:rsid w:val="00FF0DD3"/>
    <w:pPr>
      <w:keepLines/>
      <w:ind w:firstLine="709"/>
    </w:pPr>
    <w:rPr>
      <w:rFonts w:ascii="Arial" w:hAnsi="Arial"/>
      <w:color w:val="000000"/>
      <w:sz w:val="20"/>
    </w:rPr>
  </w:style>
  <w:style w:type="character" w:customStyle="1" w:styleId="affffffff9">
    <w:name w:val="Подпись рисунка Знак"/>
    <w:link w:val="affffffff8"/>
    <w:rsid w:val="00FF0DD3"/>
    <w:rPr>
      <w:rFonts w:ascii="Arial" w:eastAsia="Times New Roman" w:hAnsi="Arial"/>
      <w:color w:val="000000"/>
      <w:sz w:val="20"/>
      <w:lang w:eastAsia="ru-RU"/>
    </w:rPr>
  </w:style>
  <w:style w:type="character" w:customStyle="1" w:styleId="mw-headline">
    <w:name w:val="mw-headline"/>
    <w:rsid w:val="00FF0DD3"/>
  </w:style>
  <w:style w:type="paragraph" w:customStyle="1" w:styleId="TimesNewRoman">
    <w:name w:val="Стиль Рисунок название + Times New Roman"/>
    <w:basedOn w:val="af6"/>
    <w:link w:val="TimesNewRoman0"/>
    <w:rsid w:val="00FF0DD3"/>
    <w:pPr>
      <w:keepNext/>
      <w:spacing w:after="200"/>
      <w:jc w:val="center"/>
    </w:pPr>
    <w:rPr>
      <w:rFonts w:ascii="Arial" w:hAnsi="Arial"/>
      <w:color w:val="000000"/>
      <w:sz w:val="18"/>
      <w:szCs w:val="18"/>
    </w:rPr>
  </w:style>
  <w:style w:type="character" w:customStyle="1" w:styleId="TimesNewRoman0">
    <w:name w:val="Стиль Рисунок название + Times New Roman Знак"/>
    <w:link w:val="TimesNewRoman"/>
    <w:rsid w:val="00FF0DD3"/>
    <w:rPr>
      <w:rFonts w:ascii="Arial" w:eastAsia="Times New Roman" w:hAnsi="Arial"/>
      <w:color w:val="000000"/>
      <w:sz w:val="18"/>
      <w:szCs w:val="18"/>
      <w:lang w:eastAsia="ru-RU"/>
    </w:rPr>
  </w:style>
  <w:style w:type="character" w:customStyle="1" w:styleId="FontStyle21">
    <w:name w:val="Font Style21"/>
    <w:rsid w:val="00FF0DD3"/>
    <w:rPr>
      <w:rFonts w:ascii="Times New Roman" w:hAnsi="Times New Roman"/>
      <w:sz w:val="26"/>
    </w:rPr>
  </w:style>
  <w:style w:type="paragraph" w:customStyle="1" w:styleId="affffffffa">
    <w:name w:val="_Основной с красной строки"/>
    <w:basedOn w:val="af6"/>
    <w:link w:val="affffffffb"/>
    <w:qFormat/>
    <w:rsid w:val="00FF0DD3"/>
    <w:pPr>
      <w:ind w:firstLine="709"/>
    </w:pPr>
    <w:rPr>
      <w:rFonts w:ascii="Calibri" w:eastAsia="Calibri" w:hAnsi="Calibri"/>
      <w:color w:val="000000"/>
      <w:lang w:val="x-none"/>
    </w:rPr>
  </w:style>
  <w:style w:type="character" w:customStyle="1" w:styleId="affffffffb">
    <w:name w:val="_Основной с красной строки Знак"/>
    <w:link w:val="affffffffa"/>
    <w:locked/>
    <w:rsid w:val="00FF0DD3"/>
    <w:rPr>
      <w:rFonts w:ascii="Calibri" w:eastAsia="Calibri" w:hAnsi="Calibri"/>
      <w:color w:val="000000"/>
      <w:sz w:val="24"/>
      <w:lang w:val="x-none" w:eastAsia="ru-RU"/>
    </w:rPr>
  </w:style>
  <w:style w:type="paragraph" w:customStyle="1" w:styleId="affffffffc">
    <w:name w:val="РИШ_Маркированный список"/>
    <w:basedOn w:val="SList"/>
    <w:qFormat/>
    <w:rsid w:val="00FF0DD3"/>
    <w:pPr>
      <w:numPr>
        <w:numId w:val="0"/>
      </w:numPr>
      <w:tabs>
        <w:tab w:val="num" w:pos="1191"/>
      </w:tabs>
      <w:spacing w:line="360" w:lineRule="auto"/>
      <w:ind w:left="1191" w:hanging="471"/>
      <w:jc w:val="both"/>
    </w:pPr>
    <w:rPr>
      <w:color w:val="000000"/>
      <w:lang w:eastAsia="ru-RU"/>
    </w:rPr>
  </w:style>
  <w:style w:type="paragraph" w:customStyle="1" w:styleId="2f5">
    <w:name w:val="РИШ_Заголовок_2"/>
    <w:basedOn w:val="header2"/>
    <w:uiPriority w:val="99"/>
    <w:qFormat/>
    <w:rsid w:val="00FF0DD3"/>
    <w:pPr>
      <w:tabs>
        <w:tab w:val="num" w:pos="792"/>
      </w:tabs>
      <w:ind w:left="792" w:hanging="432"/>
    </w:pPr>
  </w:style>
  <w:style w:type="paragraph" w:customStyle="1" w:styleId="affffffffd">
    <w:name w:val="РИШ_Подпись рисунка"/>
    <w:basedOn w:val="af6"/>
    <w:qFormat/>
    <w:rsid w:val="00FF0DD3"/>
    <w:pPr>
      <w:spacing w:after="200"/>
      <w:contextualSpacing/>
      <w:jc w:val="center"/>
    </w:pPr>
    <w:rPr>
      <w:rFonts w:eastAsia="Calibri"/>
      <w:color w:val="000000"/>
      <w:lang w:eastAsia="en-US"/>
    </w:rPr>
  </w:style>
  <w:style w:type="paragraph" w:customStyle="1" w:styleId="3f">
    <w:name w:val="РИШ_Заголовок_3"/>
    <w:basedOn w:val="2f5"/>
    <w:uiPriority w:val="99"/>
    <w:qFormat/>
    <w:rsid w:val="00FF0DD3"/>
    <w:pPr>
      <w:numPr>
        <w:ilvl w:val="0"/>
        <w:numId w:val="0"/>
      </w:numPr>
      <w:tabs>
        <w:tab w:val="num" w:pos="1644"/>
      </w:tabs>
      <w:ind w:left="720"/>
    </w:pPr>
  </w:style>
  <w:style w:type="table" w:styleId="affffffffe">
    <w:name w:val="Table Elegant"/>
    <w:basedOn w:val="af8"/>
    <w:rsid w:val="00FF0DD3"/>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7">
    <w:name w:val="Table Subtle 1"/>
    <w:basedOn w:val="af8"/>
    <w:rsid w:val="00FF0DD3"/>
    <w:pPr>
      <w:spacing w:after="0" w:line="240" w:lineRule="auto"/>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6">
    <w:name w:val="Table Subtle 2"/>
    <w:basedOn w:val="af8"/>
    <w:rsid w:val="00FF0DD3"/>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8">
    <w:name w:val="Table Classic 1"/>
    <w:basedOn w:val="af8"/>
    <w:rsid w:val="00FF0DD3"/>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7">
    <w:name w:val="Table Classic 2"/>
    <w:basedOn w:val="af8"/>
    <w:rsid w:val="00FF0DD3"/>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0">
    <w:name w:val="Table Classic 3"/>
    <w:basedOn w:val="af8"/>
    <w:rsid w:val="00FF0DD3"/>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d">
    <w:name w:val="Table Classic 4"/>
    <w:basedOn w:val="af8"/>
    <w:rsid w:val="00FF0DD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paragraph" w:customStyle="1" w:styleId="TableHeading">
    <w:name w:val="Table Heading"/>
    <w:basedOn w:val="af6"/>
    <w:link w:val="TableHeading0"/>
    <w:rsid w:val="00FF0DD3"/>
    <w:pPr>
      <w:keepNext/>
      <w:keepLines/>
      <w:jc w:val="center"/>
    </w:pPr>
    <w:rPr>
      <w:b/>
      <w:color w:val="000000"/>
    </w:rPr>
  </w:style>
  <w:style w:type="table" w:styleId="1f9">
    <w:name w:val="Table 3D effects 1"/>
    <w:basedOn w:val="af8"/>
    <w:rsid w:val="00FF0DD3"/>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afffffffff">
    <w:name w:val="Заголовок без номера"/>
    <w:basedOn w:val="13"/>
    <w:next w:val="aff"/>
    <w:uiPriority w:val="99"/>
    <w:rsid w:val="00FF0DD3"/>
    <w:pPr>
      <w:widowControl w:val="0"/>
      <w:numPr>
        <w:numId w:val="0"/>
      </w:numPr>
      <w:tabs>
        <w:tab w:val="left" w:pos="1021"/>
        <w:tab w:val="num" w:pos="1141"/>
        <w:tab w:val="num" w:pos="10349"/>
      </w:tabs>
      <w:suppressAutoHyphens/>
      <w:spacing w:before="240"/>
      <w:jc w:val="center"/>
      <w:outlineLvl w:val="9"/>
    </w:pPr>
    <w:rPr>
      <w:bCs/>
      <w:color w:val="000000"/>
      <w:kern w:val="28"/>
      <w:szCs w:val="20"/>
    </w:rPr>
  </w:style>
  <w:style w:type="paragraph" w:customStyle="1" w:styleId="afffffffff0">
    <w:name w:val="Заголовок Прил А"/>
    <w:basedOn w:val="afffffffff"/>
    <w:uiPriority w:val="99"/>
    <w:rsid w:val="00FF0DD3"/>
    <w:pPr>
      <w:tabs>
        <w:tab w:val="clear" w:pos="1141"/>
        <w:tab w:val="num" w:pos="1276"/>
      </w:tabs>
    </w:pPr>
  </w:style>
  <w:style w:type="paragraph" w:customStyle="1" w:styleId="afffffffff1">
    <w:name w:val="Заголовок Прил В"/>
    <w:basedOn w:val="afffffffff"/>
    <w:uiPriority w:val="99"/>
    <w:rsid w:val="00FF0DD3"/>
    <w:pPr>
      <w:tabs>
        <w:tab w:val="clear" w:pos="1141"/>
        <w:tab w:val="num" w:pos="1276"/>
      </w:tabs>
    </w:pPr>
  </w:style>
  <w:style w:type="paragraph" w:customStyle="1" w:styleId="afffffffff2">
    <w:name w:val="Заголовок раздела"/>
    <w:basedOn w:val="13"/>
    <w:next w:val="aff"/>
    <w:uiPriority w:val="99"/>
    <w:rsid w:val="00FF0DD3"/>
    <w:pPr>
      <w:widowControl w:val="0"/>
      <w:numPr>
        <w:numId w:val="0"/>
      </w:numPr>
      <w:tabs>
        <w:tab w:val="left" w:pos="1021"/>
      </w:tabs>
      <w:suppressAutoHyphens/>
      <w:spacing w:before="240"/>
      <w:jc w:val="center"/>
    </w:pPr>
    <w:rPr>
      <w:bCs/>
      <w:caps/>
      <w:smallCaps/>
      <w:color w:val="000000"/>
      <w:kern w:val="28"/>
      <w:szCs w:val="20"/>
    </w:rPr>
  </w:style>
  <w:style w:type="table" w:styleId="2f8">
    <w:name w:val="Table 3D effects 2"/>
    <w:basedOn w:val="af8"/>
    <w:rsid w:val="00FF0DD3"/>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1">
    <w:name w:val="Table 3D effects 3"/>
    <w:basedOn w:val="af8"/>
    <w:rsid w:val="00FF0DD3"/>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ffffffff3">
    <w:name w:val="Основной курсив"/>
    <w:basedOn w:val="af6"/>
    <w:uiPriority w:val="99"/>
    <w:semiHidden/>
    <w:rsid w:val="00FF0DD3"/>
    <w:pPr>
      <w:ind w:firstLine="709"/>
    </w:pPr>
    <w:rPr>
      <w:i/>
      <w:iCs/>
      <w:color w:val="000000"/>
    </w:rPr>
  </w:style>
  <w:style w:type="paragraph" w:customStyle="1" w:styleId="afffffffff4">
    <w:name w:val="текст примечания"/>
    <w:basedOn w:val="af6"/>
    <w:uiPriority w:val="99"/>
    <w:semiHidden/>
    <w:rsid w:val="00FF0DD3"/>
    <w:rPr>
      <w:color w:val="000000"/>
      <w:sz w:val="20"/>
    </w:rPr>
  </w:style>
  <w:style w:type="paragraph" w:customStyle="1" w:styleId="afffffffff5">
    <w:name w:val="Текст таблицы"/>
    <w:basedOn w:val="af6"/>
    <w:uiPriority w:val="99"/>
    <w:semiHidden/>
    <w:rsid w:val="00FF0DD3"/>
    <w:rPr>
      <w:color w:val="000000"/>
    </w:rPr>
  </w:style>
  <w:style w:type="paragraph" w:customStyle="1" w:styleId="TableCellC">
    <w:name w:val="Table Cell C"/>
    <w:basedOn w:val="af6"/>
    <w:uiPriority w:val="99"/>
    <w:rsid w:val="00FF0DD3"/>
    <w:pPr>
      <w:jc w:val="center"/>
    </w:pPr>
    <w:rPr>
      <w:color w:val="000000"/>
    </w:rPr>
  </w:style>
  <w:style w:type="paragraph" w:customStyle="1" w:styleId="TableCellJ">
    <w:name w:val="Table Cell J"/>
    <w:basedOn w:val="af6"/>
    <w:uiPriority w:val="99"/>
    <w:rsid w:val="00FF0DD3"/>
    <w:pPr>
      <w:widowControl w:val="0"/>
      <w:suppressAutoHyphens/>
    </w:pPr>
    <w:rPr>
      <w:color w:val="000000"/>
    </w:rPr>
  </w:style>
  <w:style w:type="paragraph" w:customStyle="1" w:styleId="TableCellR">
    <w:name w:val="Table Cell R"/>
    <w:basedOn w:val="af6"/>
    <w:uiPriority w:val="99"/>
    <w:rsid w:val="00FF0DD3"/>
    <w:pPr>
      <w:jc w:val="right"/>
    </w:pPr>
    <w:rPr>
      <w:color w:val="000000"/>
    </w:rPr>
  </w:style>
  <w:style w:type="paragraph" w:customStyle="1" w:styleId="af0">
    <w:name w:val="Многоуровневый список"/>
    <w:basedOn w:val="af6"/>
    <w:uiPriority w:val="99"/>
    <w:rsid w:val="00FF0DD3"/>
    <w:pPr>
      <w:numPr>
        <w:numId w:val="51"/>
      </w:numPr>
    </w:pPr>
    <w:rPr>
      <w:color w:val="000000"/>
    </w:rPr>
  </w:style>
  <w:style w:type="table" w:styleId="1fa">
    <w:name w:val="Table Simple 1"/>
    <w:basedOn w:val="af8"/>
    <w:rsid w:val="00FF0DD3"/>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paragraph" w:customStyle="1" w:styleId="afffffffff6">
    <w:name w:val="Наменование организации"/>
    <w:basedOn w:val="af6"/>
    <w:next w:val="af6"/>
    <w:uiPriority w:val="99"/>
    <w:rsid w:val="00FF0DD3"/>
    <w:pPr>
      <w:jc w:val="center"/>
    </w:pPr>
    <w:rPr>
      <w:b/>
      <w:caps/>
      <w:color w:val="000000"/>
    </w:rPr>
  </w:style>
  <w:style w:type="paragraph" w:customStyle="1" w:styleId="af2">
    <w:name w:val="Нумерация строк таблицы"/>
    <w:basedOn w:val="af6"/>
    <w:uiPriority w:val="99"/>
    <w:semiHidden/>
    <w:rsid w:val="00FF0DD3"/>
    <w:pPr>
      <w:numPr>
        <w:numId w:val="52"/>
      </w:numPr>
    </w:pPr>
    <w:rPr>
      <w:color w:val="000000"/>
    </w:rPr>
  </w:style>
  <w:style w:type="table" w:styleId="2f9">
    <w:name w:val="Table Simple 2"/>
    <w:basedOn w:val="af8"/>
    <w:rsid w:val="00FF0DD3"/>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2">
    <w:name w:val="Table Simple 3"/>
    <w:basedOn w:val="af8"/>
    <w:rsid w:val="00FF0DD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b">
    <w:name w:val="Table Grid 1"/>
    <w:basedOn w:val="af8"/>
    <w:rsid w:val="00FF0DD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a">
    <w:name w:val="Table Grid 2"/>
    <w:basedOn w:val="af8"/>
    <w:rsid w:val="00FF0DD3"/>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3">
    <w:name w:val="Table Grid 3"/>
    <w:basedOn w:val="af8"/>
    <w:rsid w:val="00FF0DD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e">
    <w:name w:val="Table Grid 4"/>
    <w:basedOn w:val="af8"/>
    <w:rsid w:val="00FF0DD3"/>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9">
    <w:name w:val="Table Grid 5"/>
    <w:basedOn w:val="af8"/>
    <w:rsid w:val="00FF0DD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4">
    <w:name w:val="Table Grid 6"/>
    <w:basedOn w:val="af8"/>
    <w:rsid w:val="00FF0DD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3">
    <w:name w:val="Table Grid 7"/>
    <w:basedOn w:val="af8"/>
    <w:rsid w:val="00FF0DD3"/>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3">
    <w:name w:val="Table Grid 8"/>
    <w:basedOn w:val="af8"/>
    <w:rsid w:val="00FF0DD3"/>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7">
    <w:name w:val="Table Contemporary"/>
    <w:basedOn w:val="af8"/>
    <w:rsid w:val="00FF0DD3"/>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customStyle="1" w:styleId="afffffffff8">
    <w:name w:val="Текст таблицы По центру"/>
    <w:basedOn w:val="afffffffff5"/>
    <w:uiPriority w:val="99"/>
    <w:semiHidden/>
    <w:rsid w:val="00FF0DD3"/>
    <w:pPr>
      <w:spacing w:line="240" w:lineRule="auto"/>
      <w:jc w:val="center"/>
    </w:pPr>
    <w:rPr>
      <w:szCs w:val="20"/>
    </w:rPr>
  </w:style>
  <w:style w:type="paragraph" w:customStyle="1" w:styleId="afffffffff9">
    <w:name w:val="Текст таблицы По правому краю"/>
    <w:basedOn w:val="afffffffff8"/>
    <w:uiPriority w:val="99"/>
    <w:semiHidden/>
    <w:rsid w:val="00FF0DD3"/>
    <w:pPr>
      <w:jc w:val="right"/>
    </w:pPr>
  </w:style>
  <w:style w:type="paragraph" w:customStyle="1" w:styleId="afffffffffa">
    <w:name w:val="Заголовок Прил Б"/>
    <w:basedOn w:val="afffffffff"/>
    <w:uiPriority w:val="99"/>
    <w:rsid w:val="00FF0DD3"/>
    <w:pPr>
      <w:tabs>
        <w:tab w:val="clear" w:pos="1141"/>
        <w:tab w:val="num" w:pos="1276"/>
      </w:tabs>
    </w:pPr>
  </w:style>
  <w:style w:type="table" w:styleId="afffffffffb">
    <w:name w:val="Table Professional"/>
    <w:basedOn w:val="af8"/>
    <w:rsid w:val="00FF0DD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customStyle="1" w:styleId="a3">
    <w:name w:val="Маркированный список в таблице"/>
    <w:basedOn w:val="af6"/>
    <w:uiPriority w:val="99"/>
    <w:rsid w:val="00FF0DD3"/>
    <w:pPr>
      <w:widowControl w:val="0"/>
      <w:numPr>
        <w:numId w:val="50"/>
      </w:numPr>
      <w:suppressAutoHyphens/>
    </w:pPr>
    <w:rPr>
      <w:color w:val="000000"/>
    </w:rPr>
  </w:style>
  <w:style w:type="paragraph" w:customStyle="1" w:styleId="af">
    <w:name w:val="Нумерованный список для таблицы"/>
    <w:uiPriority w:val="99"/>
    <w:rsid w:val="00FF0DD3"/>
    <w:pPr>
      <w:numPr>
        <w:numId w:val="53"/>
      </w:numPr>
      <w:spacing w:after="0" w:line="360" w:lineRule="auto"/>
    </w:pPr>
    <w:rPr>
      <w:rFonts w:ascii="Times New Roman" w:eastAsia="Times New Roman" w:hAnsi="Times New Roman" w:cs="Times New Roman"/>
      <w:sz w:val="24"/>
      <w:szCs w:val="20"/>
      <w:lang w:eastAsia="ru-RU"/>
    </w:rPr>
  </w:style>
  <w:style w:type="table" w:styleId="1fc">
    <w:name w:val="Table Columns 1"/>
    <w:basedOn w:val="af8"/>
    <w:rsid w:val="00FF0DD3"/>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b">
    <w:name w:val="Table Columns 2"/>
    <w:basedOn w:val="af8"/>
    <w:rsid w:val="00FF0DD3"/>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4">
    <w:name w:val="Table Columns 3"/>
    <w:basedOn w:val="af8"/>
    <w:rsid w:val="00FF0DD3"/>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
    <w:name w:val="Table Columns 4"/>
    <w:basedOn w:val="af8"/>
    <w:rsid w:val="00FF0DD3"/>
    <w:pPr>
      <w:spacing w:after="0" w:line="240" w:lineRule="auto"/>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a">
    <w:name w:val="Table Columns 5"/>
    <w:basedOn w:val="af8"/>
    <w:rsid w:val="00FF0DD3"/>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2">
    <w:name w:val="Table List 1"/>
    <w:basedOn w:val="af8"/>
    <w:rsid w:val="00FF0DD3"/>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1">
    <w:name w:val="Table List 2"/>
    <w:basedOn w:val="af8"/>
    <w:rsid w:val="00FF0DD3"/>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1">
    <w:name w:val="Table List 3"/>
    <w:basedOn w:val="af8"/>
    <w:rsid w:val="00FF0DD3"/>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f8"/>
    <w:rsid w:val="00FF0DD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8"/>
    <w:rsid w:val="00FF0DD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f8"/>
    <w:rsid w:val="00FF0DD3"/>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f8"/>
    <w:rsid w:val="00FF0DD3"/>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f8"/>
    <w:rsid w:val="00FF0DD3"/>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ffffc">
    <w:name w:val="Table Theme"/>
    <w:basedOn w:val="af8"/>
    <w:rsid w:val="00FF0D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d">
    <w:name w:val="Table Colorful 1"/>
    <w:basedOn w:val="af8"/>
    <w:rsid w:val="00FF0DD3"/>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c">
    <w:name w:val="Table Colorful 2"/>
    <w:basedOn w:val="af8"/>
    <w:rsid w:val="00FF0DD3"/>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5">
    <w:name w:val="Table Colorful 3"/>
    <w:basedOn w:val="af8"/>
    <w:rsid w:val="00FF0DD3"/>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TableCellL">
    <w:name w:val="Table Cell L"/>
    <w:basedOn w:val="af6"/>
    <w:link w:val="TableCellL0"/>
    <w:rsid w:val="00FF0DD3"/>
    <w:pPr>
      <w:widowControl w:val="0"/>
      <w:suppressAutoHyphens/>
    </w:pPr>
    <w:rPr>
      <w:color w:val="000000"/>
    </w:rPr>
  </w:style>
  <w:style w:type="paragraph" w:customStyle="1" w:styleId="afffffffffd">
    <w:name w:val="Наименование"/>
    <w:basedOn w:val="af6"/>
    <w:uiPriority w:val="99"/>
    <w:rsid w:val="00FF0DD3"/>
    <w:pPr>
      <w:spacing w:before="1320"/>
      <w:jc w:val="center"/>
    </w:pPr>
    <w:rPr>
      <w:rFonts w:ascii="Arial" w:hAnsi="Arial" w:cs="Arial"/>
      <w:b/>
      <w:bCs w:val="0"/>
      <w:color w:val="000000"/>
      <w:sz w:val="28"/>
      <w:szCs w:val="32"/>
    </w:rPr>
  </w:style>
  <w:style w:type="paragraph" w:customStyle="1" w:styleId="a9">
    <w:name w:val="Нумерованный список уже"/>
    <w:basedOn w:val="af6"/>
    <w:uiPriority w:val="99"/>
    <w:semiHidden/>
    <w:rsid w:val="00FF0DD3"/>
    <w:pPr>
      <w:numPr>
        <w:numId w:val="48"/>
      </w:numPr>
    </w:pPr>
    <w:rPr>
      <w:color w:val="000000"/>
    </w:rPr>
  </w:style>
  <w:style w:type="paragraph" w:customStyle="1" w:styleId="afffffffffe">
    <w:name w:val="Заголовок таблицы"/>
    <w:basedOn w:val="af6"/>
    <w:uiPriority w:val="99"/>
    <w:semiHidden/>
    <w:rsid w:val="00FF0DD3"/>
    <w:pPr>
      <w:keepLines/>
      <w:jc w:val="center"/>
    </w:pPr>
    <w:rPr>
      <w:b/>
      <w:color w:val="000000"/>
    </w:rPr>
  </w:style>
  <w:style w:type="paragraph" w:customStyle="1" w:styleId="ac">
    <w:name w:val="Перечень примечаний"/>
    <w:basedOn w:val="af6"/>
    <w:uiPriority w:val="99"/>
    <w:semiHidden/>
    <w:rsid w:val="00FF0DD3"/>
    <w:pPr>
      <w:numPr>
        <w:numId w:val="54"/>
      </w:numPr>
    </w:pPr>
    <w:rPr>
      <w:color w:val="000000"/>
      <w:sz w:val="22"/>
    </w:rPr>
  </w:style>
  <w:style w:type="paragraph" w:customStyle="1" w:styleId="affffffffff">
    <w:name w:val="Название таблицы"/>
    <w:basedOn w:val="af6"/>
    <w:uiPriority w:val="99"/>
    <w:semiHidden/>
    <w:rsid w:val="00FF0DD3"/>
    <w:pPr>
      <w:keepNext/>
      <w:spacing w:before="120"/>
    </w:pPr>
    <w:rPr>
      <w:b/>
      <w:color w:val="000000"/>
    </w:rPr>
  </w:style>
  <w:style w:type="paragraph" w:customStyle="1" w:styleId="affffffffff0">
    <w:name w:val="Ячейка по центру"/>
    <w:basedOn w:val="af6"/>
    <w:uiPriority w:val="99"/>
    <w:semiHidden/>
    <w:rsid w:val="00FF0DD3"/>
    <w:pPr>
      <w:jc w:val="center"/>
    </w:pPr>
    <w:rPr>
      <w:color w:val="000000"/>
    </w:rPr>
  </w:style>
  <w:style w:type="paragraph" w:customStyle="1" w:styleId="affffffffff1">
    <w:name w:val="Ячейка по ширине"/>
    <w:basedOn w:val="af6"/>
    <w:uiPriority w:val="99"/>
    <w:semiHidden/>
    <w:rsid w:val="00FF0DD3"/>
    <w:pPr>
      <w:widowControl w:val="0"/>
      <w:suppressAutoHyphens/>
    </w:pPr>
    <w:rPr>
      <w:color w:val="000000"/>
    </w:rPr>
  </w:style>
  <w:style w:type="paragraph" w:customStyle="1" w:styleId="affffffffff2">
    <w:name w:val="Ячейка слева"/>
    <w:basedOn w:val="af6"/>
    <w:uiPriority w:val="99"/>
    <w:semiHidden/>
    <w:rsid w:val="00FF0DD3"/>
    <w:pPr>
      <w:widowControl w:val="0"/>
      <w:suppressAutoHyphens/>
    </w:pPr>
    <w:rPr>
      <w:color w:val="000000"/>
    </w:rPr>
  </w:style>
  <w:style w:type="paragraph" w:customStyle="1" w:styleId="affffffffff3">
    <w:name w:val="Ячейка справа"/>
    <w:basedOn w:val="af6"/>
    <w:uiPriority w:val="99"/>
    <w:semiHidden/>
    <w:rsid w:val="00FF0DD3"/>
    <w:pPr>
      <w:jc w:val="right"/>
    </w:pPr>
    <w:rPr>
      <w:color w:val="000000"/>
    </w:rPr>
  </w:style>
  <w:style w:type="paragraph" w:customStyle="1" w:styleId="CharChar2">
    <w:name w:val="Char Char2"/>
    <w:basedOn w:val="af6"/>
    <w:uiPriority w:val="99"/>
    <w:rsid w:val="00FF0DD3"/>
    <w:pPr>
      <w:spacing w:after="160" w:line="240" w:lineRule="exact"/>
    </w:pPr>
    <w:rPr>
      <w:rFonts w:ascii="Verdana" w:hAnsi="Verdana"/>
      <w:color w:val="000000"/>
      <w:sz w:val="20"/>
      <w:lang w:val="en-US" w:eastAsia="en-US"/>
    </w:rPr>
  </w:style>
  <w:style w:type="character" w:customStyle="1" w:styleId="TableCellL0">
    <w:name w:val="Table Cell L Знак"/>
    <w:link w:val="TableCellL"/>
    <w:locked/>
    <w:rsid w:val="00FF0DD3"/>
    <w:rPr>
      <w:rFonts w:ascii="Times New Roman" w:eastAsia="Times New Roman" w:hAnsi="Times New Roman"/>
      <w:color w:val="000000"/>
      <w:sz w:val="24"/>
      <w:lang w:eastAsia="ru-RU"/>
    </w:rPr>
  </w:style>
  <w:style w:type="paragraph" w:customStyle="1" w:styleId="3f6">
    <w:name w:val="Знак3"/>
    <w:basedOn w:val="af6"/>
    <w:uiPriority w:val="99"/>
    <w:rsid w:val="00FF0DD3"/>
    <w:pPr>
      <w:spacing w:before="100" w:beforeAutospacing="1" w:after="100" w:afterAutospacing="1"/>
    </w:pPr>
    <w:rPr>
      <w:rFonts w:ascii="Tahoma" w:hAnsi="Tahoma"/>
      <w:color w:val="000000"/>
      <w:sz w:val="20"/>
      <w:lang w:val="en-US" w:eastAsia="en-US"/>
    </w:rPr>
  </w:style>
  <w:style w:type="character" w:customStyle="1" w:styleId="DFN">
    <w:name w:val="DFN"/>
    <w:rsid w:val="00FF0DD3"/>
    <w:rPr>
      <w:rFonts w:cs="Times New Roman"/>
      <w:b/>
    </w:rPr>
  </w:style>
  <w:style w:type="paragraph" w:customStyle="1" w:styleId="phList">
    <w:name w:val="ph_List"/>
    <w:basedOn w:val="af6"/>
    <w:uiPriority w:val="99"/>
    <w:rsid w:val="00FF0DD3"/>
    <w:pPr>
      <w:numPr>
        <w:numId w:val="56"/>
      </w:numPr>
    </w:pPr>
    <w:rPr>
      <w:color w:val="000000"/>
    </w:rPr>
  </w:style>
  <w:style w:type="paragraph" w:customStyle="1" w:styleId="CharCharCharChar">
    <w:name w:val="Char Знак Знак Char Знак Знак Char Знак Знак Char"/>
    <w:basedOn w:val="af6"/>
    <w:uiPriority w:val="99"/>
    <w:rsid w:val="00FF0DD3"/>
    <w:pPr>
      <w:spacing w:before="100" w:beforeAutospacing="1" w:after="100" w:afterAutospacing="1"/>
    </w:pPr>
    <w:rPr>
      <w:rFonts w:ascii="Tahoma" w:hAnsi="Tahoma"/>
      <w:color w:val="000000"/>
      <w:sz w:val="20"/>
      <w:lang w:val="en-US" w:eastAsia="en-US"/>
    </w:rPr>
  </w:style>
  <w:style w:type="paragraph" w:customStyle="1" w:styleId="affffffffff4">
    <w:name w:val="Знак"/>
    <w:basedOn w:val="af6"/>
    <w:uiPriority w:val="99"/>
    <w:rsid w:val="00FF0DD3"/>
    <w:pPr>
      <w:spacing w:before="100" w:beforeAutospacing="1" w:after="100" w:afterAutospacing="1"/>
    </w:pPr>
    <w:rPr>
      <w:rFonts w:ascii="Tahoma" w:hAnsi="Tahoma"/>
      <w:color w:val="000000"/>
      <w:sz w:val="20"/>
      <w:lang w:val="en-US" w:eastAsia="en-US"/>
    </w:rPr>
  </w:style>
  <w:style w:type="paragraph" w:customStyle="1" w:styleId="TableHeadingL">
    <w:name w:val="Table Heading L"/>
    <w:basedOn w:val="af6"/>
    <w:uiPriority w:val="99"/>
    <w:rsid w:val="00FF0DD3"/>
    <w:pPr>
      <w:keepNext/>
      <w:keepLines/>
    </w:pPr>
    <w:rPr>
      <w:b/>
      <w:color w:val="000000"/>
    </w:rPr>
  </w:style>
  <w:style w:type="character" w:customStyle="1" w:styleId="TableHeading0">
    <w:name w:val="Table Heading Знак"/>
    <w:link w:val="TableHeading"/>
    <w:locked/>
    <w:rsid w:val="00FF0DD3"/>
    <w:rPr>
      <w:rFonts w:ascii="Times New Roman" w:eastAsia="Times New Roman" w:hAnsi="Times New Roman"/>
      <w:b/>
      <w:color w:val="000000"/>
      <w:sz w:val="24"/>
      <w:lang w:eastAsia="ru-RU"/>
    </w:rPr>
  </w:style>
  <w:style w:type="paragraph" w:customStyle="1" w:styleId="DocTitle">
    <w:name w:val="Doc Title"/>
    <w:basedOn w:val="af6"/>
    <w:uiPriority w:val="99"/>
    <w:rsid w:val="00FF0DD3"/>
    <w:pPr>
      <w:spacing w:before="1320"/>
      <w:jc w:val="center"/>
    </w:pPr>
    <w:rPr>
      <w:rFonts w:ascii="Arial" w:hAnsi="Arial" w:cs="Arial"/>
      <w:b/>
      <w:bCs w:val="0"/>
      <w:color w:val="000000"/>
      <w:sz w:val="32"/>
      <w:szCs w:val="32"/>
    </w:rPr>
  </w:style>
  <w:style w:type="paragraph" w:customStyle="1" w:styleId="PhBody">
    <w:name w:val="Ph_Body"/>
    <w:basedOn w:val="af6"/>
    <w:autoRedefine/>
    <w:uiPriority w:val="99"/>
    <w:rsid w:val="00FF0DD3"/>
    <w:pPr>
      <w:ind w:firstLine="540"/>
    </w:pPr>
    <w:rPr>
      <w:color w:val="000000"/>
      <w:szCs w:val="28"/>
    </w:rPr>
  </w:style>
  <w:style w:type="numbering" w:customStyle="1" w:styleId="ArticleSection">
    <w:name w:val="Article / Section"/>
    <w:rsid w:val="00FF0DD3"/>
    <w:pPr>
      <w:numPr>
        <w:numId w:val="55"/>
      </w:numPr>
    </w:pPr>
  </w:style>
  <w:style w:type="numbering" w:styleId="1ai">
    <w:name w:val="Outline List 1"/>
    <w:basedOn w:val="af9"/>
    <w:rsid w:val="00FF0DD3"/>
    <w:pPr>
      <w:numPr>
        <w:numId w:val="49"/>
      </w:numPr>
    </w:pPr>
  </w:style>
  <w:style w:type="paragraph" w:customStyle="1" w:styleId="affffffffff5">
    <w:name w:val="ТЗ Титул"/>
    <w:autoRedefine/>
    <w:uiPriority w:val="99"/>
    <w:rsid w:val="00FF0DD3"/>
    <w:pPr>
      <w:keepNext/>
      <w:framePr w:hSpace="180" w:wrap="around" w:vAnchor="text" w:hAnchor="margin" w:x="288" w:y="-263"/>
      <w:spacing w:after="0" w:line="240" w:lineRule="auto"/>
      <w:jc w:val="center"/>
    </w:pPr>
    <w:rPr>
      <w:rFonts w:ascii="Times New Roman" w:eastAsia="Times New Roman" w:hAnsi="Times New Roman" w:cs="Times New Roman"/>
      <w:sz w:val="28"/>
      <w:szCs w:val="24"/>
      <w:lang w:eastAsia="ru-RU"/>
    </w:rPr>
  </w:style>
  <w:style w:type="paragraph" w:customStyle="1" w:styleId="affffffffff6">
    <w:name w:val="ТЗ Титул по центру"/>
    <w:autoRedefine/>
    <w:uiPriority w:val="99"/>
    <w:rsid w:val="00FF0DD3"/>
    <w:pPr>
      <w:keepNext/>
      <w:spacing w:after="0" w:line="240" w:lineRule="auto"/>
      <w:jc w:val="center"/>
    </w:pPr>
    <w:rPr>
      <w:rFonts w:ascii="Times New Roman" w:eastAsia="Times New Roman" w:hAnsi="Times New Roman" w:cs="Times New Roman"/>
      <w:sz w:val="28"/>
      <w:szCs w:val="24"/>
      <w:lang w:eastAsia="ru-RU"/>
    </w:rPr>
  </w:style>
  <w:style w:type="paragraph" w:customStyle="1" w:styleId="phTableText">
    <w:name w:val="ph_TableText"/>
    <w:basedOn w:val="af6"/>
    <w:autoRedefine/>
    <w:uiPriority w:val="99"/>
    <w:rsid w:val="00FF0DD3"/>
    <w:pPr>
      <w:suppressAutoHyphens/>
      <w:spacing w:line="480" w:lineRule="auto"/>
    </w:pPr>
    <w:rPr>
      <w:rFonts w:ascii="PT Sans" w:hAnsi="PT Sans"/>
      <w:color w:val="000000"/>
      <w:sz w:val="22"/>
      <w:szCs w:val="28"/>
      <w:lang w:eastAsia="ar-SA"/>
    </w:rPr>
  </w:style>
  <w:style w:type="paragraph" w:customStyle="1" w:styleId="phTableHead">
    <w:name w:val="ph_TableHead"/>
    <w:basedOn w:val="phTableText"/>
    <w:autoRedefine/>
    <w:uiPriority w:val="99"/>
    <w:rsid w:val="00FF0DD3"/>
    <w:rPr>
      <w:b/>
    </w:rPr>
  </w:style>
  <w:style w:type="character" w:customStyle="1" w:styleId="affffffffff7">
    <w:name w:val="Знак Знак"/>
    <w:rsid w:val="00FF0DD3"/>
    <w:rPr>
      <w:b/>
      <w:bCs/>
      <w:sz w:val="24"/>
      <w:lang w:val="ru-RU" w:eastAsia="ru-RU" w:bidi="ar-SA"/>
    </w:rPr>
  </w:style>
  <w:style w:type="paragraph" w:customStyle="1" w:styleId="TSSpisok1uroven">
    <w:name w:val="TS_Spisok_1_uroven"/>
    <w:basedOn w:val="af6"/>
    <w:link w:val="TSSpisok1uroven0"/>
    <w:uiPriority w:val="99"/>
    <w:rsid w:val="00FF0DD3"/>
    <w:pPr>
      <w:widowControl w:val="0"/>
      <w:numPr>
        <w:numId w:val="57"/>
      </w:numPr>
      <w:spacing w:line="288" w:lineRule="auto"/>
      <w:ind w:right="57"/>
    </w:pPr>
    <w:rPr>
      <w:color w:val="000000"/>
    </w:rPr>
  </w:style>
  <w:style w:type="character" w:customStyle="1" w:styleId="TSSpisok1uroven0">
    <w:name w:val="TS_Spisok_1_uroven Знак"/>
    <w:link w:val="TSSpisok1uroven"/>
    <w:uiPriority w:val="99"/>
    <w:locked/>
    <w:rsid w:val="00FF0DD3"/>
    <w:rPr>
      <w:rFonts w:ascii="Times New Roman" w:eastAsia="Times New Roman" w:hAnsi="Times New Roman"/>
      <w:bCs/>
      <w:color w:val="000000"/>
      <w:sz w:val="24"/>
      <w:lang w:eastAsia="ru-RU"/>
    </w:rPr>
  </w:style>
  <w:style w:type="paragraph" w:customStyle="1" w:styleId="affffffffff8">
    <w:name w:val="! Текст"/>
    <w:basedOn w:val="af6"/>
    <w:link w:val="affffffffff9"/>
    <w:rsid w:val="00FF0DD3"/>
    <w:pPr>
      <w:ind w:firstLine="709"/>
    </w:pPr>
    <w:rPr>
      <w:color w:val="000000"/>
    </w:rPr>
  </w:style>
  <w:style w:type="character" w:customStyle="1" w:styleId="affffffffff9">
    <w:name w:val="! Текст Знак"/>
    <w:link w:val="affffffffff8"/>
    <w:rsid w:val="00FF0DD3"/>
    <w:rPr>
      <w:rFonts w:ascii="Times New Roman" w:eastAsia="Times New Roman" w:hAnsi="Times New Roman"/>
      <w:color w:val="000000"/>
      <w:sz w:val="24"/>
      <w:lang w:eastAsia="ru-RU"/>
    </w:rPr>
  </w:style>
  <w:style w:type="paragraph" w:styleId="2fd">
    <w:name w:val="Quote"/>
    <w:basedOn w:val="af6"/>
    <w:next w:val="af6"/>
    <w:link w:val="2fe"/>
    <w:uiPriority w:val="29"/>
    <w:qFormat/>
    <w:rsid w:val="00FF0DD3"/>
    <w:pPr>
      <w:pBdr>
        <w:left w:val="single" w:sz="48" w:space="13" w:color="DDDDDD"/>
      </w:pBdr>
    </w:pPr>
    <w:rPr>
      <w:rFonts w:ascii="Cambria" w:hAnsi="Cambria"/>
      <w:b/>
      <w:i/>
      <w:iCs/>
      <w:color w:val="DDDDDD"/>
      <w:lang w:eastAsia="en-US" w:bidi="hi-IN"/>
    </w:rPr>
  </w:style>
  <w:style w:type="character" w:customStyle="1" w:styleId="2fe">
    <w:name w:val="Цитата 2 Знак"/>
    <w:basedOn w:val="af7"/>
    <w:link w:val="2fd"/>
    <w:uiPriority w:val="29"/>
    <w:rsid w:val="00FF0DD3"/>
    <w:rPr>
      <w:rFonts w:ascii="Cambria" w:eastAsia="Times New Roman" w:hAnsi="Cambria"/>
      <w:b/>
      <w:i/>
      <w:iCs/>
      <w:color w:val="DDDDDD"/>
      <w:sz w:val="24"/>
      <w:lang w:bidi="hi-IN"/>
    </w:rPr>
  </w:style>
  <w:style w:type="character" w:styleId="affffffffffa">
    <w:name w:val="Subtle Emphasis"/>
    <w:uiPriority w:val="19"/>
    <w:qFormat/>
    <w:rsid w:val="00FF0DD3"/>
    <w:rPr>
      <w:i/>
      <w:iCs/>
      <w:color w:val="000000"/>
    </w:rPr>
  </w:style>
  <w:style w:type="character" w:styleId="affffffffffb">
    <w:name w:val="Subtle Reference"/>
    <w:uiPriority w:val="31"/>
    <w:qFormat/>
    <w:rsid w:val="00FF0DD3"/>
    <w:rPr>
      <w:smallCaps/>
      <w:color w:val="000000"/>
      <w:u w:val="single"/>
    </w:rPr>
  </w:style>
  <w:style w:type="paragraph" w:customStyle="1" w:styleId="affffffffffc">
    <w:name w:val="! Заг.Раздела"/>
    <w:basedOn w:val="21"/>
    <w:link w:val="affffffffffd"/>
    <w:rsid w:val="00FF0DD3"/>
    <w:pPr>
      <w:keepLines w:val="0"/>
      <w:numPr>
        <w:ilvl w:val="0"/>
        <w:numId w:val="0"/>
      </w:numPr>
      <w:spacing w:before="0" w:after="0" w:line="240" w:lineRule="auto"/>
      <w:ind w:firstLine="709"/>
      <w:jc w:val="left"/>
    </w:pPr>
    <w:rPr>
      <w:rFonts w:cs="Arial"/>
      <w:bCs/>
      <w:iCs/>
      <w:color w:val="000000"/>
      <w:szCs w:val="28"/>
    </w:rPr>
  </w:style>
  <w:style w:type="character" w:customStyle="1" w:styleId="affffffffffd">
    <w:name w:val="! Заг.Раздела Знак"/>
    <w:link w:val="affffffffffc"/>
    <w:rsid w:val="00FF0DD3"/>
    <w:rPr>
      <w:rFonts w:ascii="Times New Roman" w:eastAsia="Times New Roman" w:hAnsi="Times New Roman" w:cs="Arial"/>
      <w:b/>
      <w:bCs/>
      <w:iCs/>
      <w:color w:val="000000"/>
      <w:sz w:val="24"/>
      <w:szCs w:val="28"/>
      <w:lang w:eastAsia="ru-RU"/>
    </w:rPr>
  </w:style>
  <w:style w:type="paragraph" w:customStyle="1" w:styleId="xl65">
    <w:name w:val="xl65"/>
    <w:basedOn w:val="af6"/>
    <w:uiPriority w:val="99"/>
    <w:rsid w:val="00FF0DD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ConsNormal">
    <w:name w:val="ConsNormal"/>
    <w:uiPriority w:val="99"/>
    <w:rsid w:val="00FF0D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uiPriority w:val="99"/>
    <w:rsid w:val="00FF0D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basedOn w:val="af6"/>
    <w:uiPriority w:val="99"/>
    <w:rsid w:val="00FF0DD3"/>
    <w:pPr>
      <w:autoSpaceDE w:val="0"/>
      <w:autoSpaceDN w:val="0"/>
    </w:pPr>
    <w:rPr>
      <w:rFonts w:ascii="Arial" w:hAnsi="Arial" w:cs="Arial"/>
      <w:b/>
      <w:bCs w:val="0"/>
      <w:color w:val="000000"/>
      <w:sz w:val="20"/>
    </w:rPr>
  </w:style>
  <w:style w:type="paragraph" w:customStyle="1" w:styleId="ConsPlusNonformat">
    <w:name w:val="ConsPlusNonformat"/>
    <w:uiPriority w:val="99"/>
    <w:rsid w:val="00FF0DD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0">
    <w:name w:val="consplusnormal"/>
    <w:basedOn w:val="af6"/>
    <w:uiPriority w:val="99"/>
    <w:rsid w:val="00FF0DD3"/>
    <w:pPr>
      <w:spacing w:before="100" w:beforeAutospacing="1" w:after="100" w:afterAutospacing="1"/>
    </w:pPr>
    <w:rPr>
      <w:color w:val="000000"/>
    </w:rPr>
  </w:style>
  <w:style w:type="paragraph" w:customStyle="1" w:styleId="affffffffffe">
    <w:name w:val="Обычный текст с отступом Знак Знак Знак"/>
    <w:basedOn w:val="af6"/>
    <w:uiPriority w:val="99"/>
    <w:rsid w:val="00FF0DD3"/>
    <w:pPr>
      <w:widowControl w:val="0"/>
      <w:ind w:firstLine="720"/>
    </w:pPr>
    <w:rPr>
      <w:color w:val="000000"/>
    </w:rPr>
  </w:style>
  <w:style w:type="paragraph" w:customStyle="1" w:styleId="ConsPlusTitle0">
    <w:name w:val="ConsPlusTitle"/>
    <w:uiPriority w:val="99"/>
    <w:rsid w:val="00FF0DD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Cell">
    <w:name w:val="ConsCell"/>
    <w:uiPriority w:val="99"/>
    <w:rsid w:val="00FF0DD3"/>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ConsTitle">
    <w:name w:val="ConsTitle"/>
    <w:uiPriority w:val="99"/>
    <w:rsid w:val="00FF0DD3"/>
    <w:pPr>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Iauiue3">
    <w:name w:val="Iau?iue3"/>
    <w:uiPriority w:val="99"/>
    <w:rsid w:val="00FF0DD3"/>
    <w:pPr>
      <w:spacing w:after="0" w:line="240" w:lineRule="auto"/>
    </w:pPr>
    <w:rPr>
      <w:rFonts w:ascii="Times New Roman" w:eastAsia="Times New Roman" w:hAnsi="Times New Roman" w:cs="Times New Roman"/>
      <w:sz w:val="20"/>
      <w:szCs w:val="20"/>
      <w:lang w:eastAsia="ru-RU"/>
    </w:rPr>
  </w:style>
  <w:style w:type="paragraph" w:customStyle="1" w:styleId="ConsNonformat">
    <w:name w:val="ConsNonformat"/>
    <w:uiPriority w:val="99"/>
    <w:rsid w:val="00FF0DD3"/>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Cell">
    <w:name w:val="ConsPlusCell"/>
    <w:uiPriority w:val="99"/>
    <w:rsid w:val="00FF0DD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xl63">
    <w:name w:val="xl63"/>
    <w:basedOn w:val="af6"/>
    <w:uiPriority w:val="99"/>
    <w:rsid w:val="00FF0DD3"/>
    <w:pPr>
      <w:spacing w:before="100" w:beforeAutospacing="1" w:after="100" w:afterAutospacing="1"/>
    </w:pPr>
    <w:rPr>
      <w:color w:val="000000"/>
    </w:rPr>
  </w:style>
  <w:style w:type="paragraph" w:customStyle="1" w:styleId="xl64">
    <w:name w:val="xl64"/>
    <w:basedOn w:val="af6"/>
    <w:uiPriority w:val="99"/>
    <w:rsid w:val="00FF0DD3"/>
    <w:pPr>
      <w:spacing w:before="100" w:beforeAutospacing="1" w:after="100" w:afterAutospacing="1"/>
    </w:pPr>
    <w:rPr>
      <w:color w:val="000000"/>
    </w:rPr>
  </w:style>
  <w:style w:type="paragraph" w:customStyle="1" w:styleId="xl66">
    <w:name w:val="xl66"/>
    <w:basedOn w:val="af6"/>
    <w:uiPriority w:val="99"/>
    <w:rsid w:val="00FF0DD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7">
    <w:name w:val="xl67"/>
    <w:basedOn w:val="af6"/>
    <w:uiPriority w:val="99"/>
    <w:rsid w:val="00FF0DD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8">
    <w:name w:val="xl68"/>
    <w:basedOn w:val="af6"/>
    <w:uiPriority w:val="99"/>
    <w:rsid w:val="00FF0DD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9">
    <w:name w:val="xl69"/>
    <w:basedOn w:val="af6"/>
    <w:uiPriority w:val="99"/>
    <w:rsid w:val="00FF0DD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0">
    <w:name w:val="xl70"/>
    <w:basedOn w:val="af6"/>
    <w:uiPriority w:val="99"/>
    <w:rsid w:val="00FF0DD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f6"/>
    <w:uiPriority w:val="99"/>
    <w:rsid w:val="00FF0D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val="0"/>
      <w:color w:val="000000"/>
    </w:rPr>
  </w:style>
  <w:style w:type="paragraph" w:customStyle="1" w:styleId="xl72">
    <w:name w:val="xl72"/>
    <w:basedOn w:val="af6"/>
    <w:uiPriority w:val="99"/>
    <w:rsid w:val="00FF0D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3">
    <w:name w:val="xl73"/>
    <w:basedOn w:val="af6"/>
    <w:rsid w:val="00FF0DD3"/>
    <w:pPr>
      <w:spacing w:before="100" w:beforeAutospacing="1" w:after="100" w:afterAutospacing="1"/>
      <w:jc w:val="center"/>
      <w:textAlignment w:val="center"/>
    </w:pPr>
    <w:rPr>
      <w:color w:val="000000"/>
    </w:rPr>
  </w:style>
  <w:style w:type="character" w:customStyle="1" w:styleId="1fe">
    <w:name w:val="Верхний колонтитул1 Знак"/>
    <w:uiPriority w:val="99"/>
    <w:rsid w:val="00FF0DD3"/>
    <w:rPr>
      <w:b/>
      <w:sz w:val="24"/>
      <w:szCs w:val="24"/>
    </w:rPr>
  </w:style>
  <w:style w:type="paragraph" w:customStyle="1" w:styleId="header1">
    <w:name w:val="header 1"/>
    <w:basedOn w:val="1f2"/>
    <w:link w:val="header10"/>
    <w:uiPriority w:val="99"/>
    <w:qFormat/>
    <w:rsid w:val="00FF0DD3"/>
    <w:pPr>
      <w:numPr>
        <w:numId w:val="58"/>
      </w:numPr>
      <w:jc w:val="left"/>
    </w:pPr>
    <w:rPr>
      <w:bCs w:val="0"/>
      <w:sz w:val="28"/>
      <w:szCs w:val="23"/>
    </w:rPr>
  </w:style>
  <w:style w:type="character" w:customStyle="1" w:styleId="header10">
    <w:name w:val="header 1 Знак"/>
    <w:link w:val="header1"/>
    <w:uiPriority w:val="99"/>
    <w:rsid w:val="00FF0DD3"/>
    <w:rPr>
      <w:rFonts w:ascii="Times New Roman" w:eastAsia="Times New Roman" w:hAnsi="Times New Roman"/>
      <w:b/>
      <w:color w:val="000000"/>
      <w:sz w:val="28"/>
      <w:szCs w:val="23"/>
      <w:lang w:eastAsia="ru-RU"/>
    </w:rPr>
  </w:style>
  <w:style w:type="paragraph" w:customStyle="1" w:styleId="11">
    <w:name w:val="РИШ_Заголовок 1"/>
    <w:basedOn w:val="header1"/>
    <w:uiPriority w:val="99"/>
    <w:qFormat/>
    <w:rsid w:val="00FF0DD3"/>
    <w:pPr>
      <w:numPr>
        <w:numId w:val="59"/>
      </w:numPr>
      <w:tabs>
        <w:tab w:val="clear" w:pos="360"/>
        <w:tab w:val="num" w:pos="643"/>
        <w:tab w:val="num" w:pos="720"/>
        <w:tab w:val="num" w:pos="1191"/>
        <w:tab w:val="num" w:pos="1780"/>
      </w:tabs>
      <w:ind w:left="1191" w:hanging="471"/>
    </w:pPr>
  </w:style>
  <w:style w:type="paragraph" w:customStyle="1" w:styleId="afffffffffff">
    <w:name w:val="РИШ_Примечание"/>
    <w:basedOn w:val="text"/>
    <w:uiPriority w:val="99"/>
    <w:qFormat/>
    <w:rsid w:val="00FF0DD3"/>
    <w:rPr>
      <w:spacing w:val="40"/>
    </w:rPr>
  </w:style>
  <w:style w:type="paragraph" w:customStyle="1" w:styleId="afffffffffff0">
    <w:name w:val="РИШ_Таблица"/>
    <w:basedOn w:val="Tabheader"/>
    <w:uiPriority w:val="99"/>
    <w:qFormat/>
    <w:rsid w:val="00FF0DD3"/>
  </w:style>
  <w:style w:type="paragraph" w:customStyle="1" w:styleId="a2">
    <w:name w:val="!Маркированный список в таблице"/>
    <w:basedOn w:val="af6"/>
    <w:uiPriority w:val="99"/>
    <w:rsid w:val="00FF0DD3"/>
    <w:pPr>
      <w:widowControl w:val="0"/>
      <w:numPr>
        <w:numId w:val="60"/>
      </w:numPr>
      <w:suppressAutoHyphens/>
    </w:pPr>
    <w:rPr>
      <w:color w:val="000000"/>
    </w:rPr>
  </w:style>
  <w:style w:type="paragraph" w:customStyle="1" w:styleId="120">
    <w:name w:val="Заголовок1/2"/>
    <w:basedOn w:val="13"/>
    <w:uiPriority w:val="99"/>
    <w:qFormat/>
    <w:rsid w:val="00FF0DD3"/>
    <w:pPr>
      <w:pageBreakBefore w:val="0"/>
      <w:numPr>
        <w:numId w:val="0"/>
      </w:numPr>
      <w:spacing w:after="0"/>
      <w:ind w:left="431" w:hanging="431"/>
      <w:jc w:val="left"/>
    </w:pPr>
    <w:rPr>
      <w:bCs/>
      <w:color w:val="000000"/>
    </w:rPr>
  </w:style>
  <w:style w:type="character" w:customStyle="1" w:styleId="toctext">
    <w:name w:val="toctext"/>
    <w:rsid w:val="00FF0DD3"/>
  </w:style>
  <w:style w:type="character" w:customStyle="1" w:styleId="tocnumber">
    <w:name w:val="tocnumber"/>
    <w:rsid w:val="00FF0DD3"/>
  </w:style>
  <w:style w:type="paragraph" w:customStyle="1" w:styleId="afffffffffff1">
    <w:name w:val="ТЕКСТ"/>
    <w:basedOn w:val="34d"/>
    <w:uiPriority w:val="99"/>
    <w:qFormat/>
    <w:rsid w:val="00FF0DD3"/>
    <w:rPr>
      <w:rFonts w:ascii="Arial" w:hAnsi="Arial" w:cs="Arial"/>
      <w:sz w:val="24"/>
      <w:lang w:eastAsia="x-none"/>
    </w:rPr>
  </w:style>
  <w:style w:type="paragraph" w:customStyle="1" w:styleId="afffffffffff2">
    <w:name w:val="Заголовой Примечания"/>
    <w:basedOn w:val="MText"/>
    <w:qFormat/>
    <w:rsid w:val="00FF0DD3"/>
    <w:rPr>
      <w:rFonts w:ascii="Times New Roman" w:hAnsi="Times New Roman" w:cs="Times New Roman"/>
      <w:spacing w:val="40"/>
    </w:rPr>
  </w:style>
  <w:style w:type="paragraph" w:customStyle="1" w:styleId="afffffffffff3">
    <w:name w:val="Заголовой Рисунок"/>
    <w:basedOn w:val="figure"/>
    <w:qFormat/>
    <w:rsid w:val="00FF0DD3"/>
    <w:rPr>
      <w:rFonts w:ascii="Times New Roman" w:hAnsi="Times New Roman" w:cs="Times New Roman"/>
    </w:rPr>
  </w:style>
  <w:style w:type="paragraph" w:customStyle="1" w:styleId="afffffffffff4">
    <w:name w:val="Заголовой Маркированный список"/>
    <w:basedOn w:val="MList"/>
    <w:qFormat/>
    <w:rsid w:val="00FF0DD3"/>
    <w:pPr>
      <w:numPr>
        <w:ilvl w:val="0"/>
        <w:numId w:val="0"/>
      </w:numPr>
      <w:tabs>
        <w:tab w:val="num" w:pos="1418"/>
      </w:tabs>
      <w:ind w:left="1531"/>
    </w:pPr>
    <w:rPr>
      <w:rFonts w:ascii="Times New Roman" w:hAnsi="Times New Roman" w:cs="Times New Roman"/>
    </w:rPr>
  </w:style>
  <w:style w:type="paragraph" w:customStyle="1" w:styleId="afffffffffff5">
    <w:name w:val="Заголовой тру_Нумерованный список"/>
    <w:basedOn w:val="MNumL1"/>
    <w:qFormat/>
    <w:rsid w:val="00FF0DD3"/>
    <w:pPr>
      <w:numPr>
        <w:numId w:val="0"/>
      </w:numPr>
      <w:tabs>
        <w:tab w:val="num" w:pos="1418"/>
        <w:tab w:val="left" w:pos="1701"/>
      </w:tabs>
      <w:ind w:left="1134" w:firstLine="1134"/>
    </w:pPr>
    <w:rPr>
      <w:rFonts w:ascii="Times New Roman" w:hAnsi="Times New Roman" w:cs="Times New Roman"/>
    </w:rPr>
  </w:style>
  <w:style w:type="character" w:customStyle="1" w:styleId="mw-collapsible-toggle">
    <w:name w:val="mw-collapsible-toggle"/>
    <w:rsid w:val="00FF0DD3"/>
  </w:style>
  <w:style w:type="paragraph" w:customStyle="1" w:styleId="afffffffffff6">
    <w:name w:val="РИСУНОК"/>
    <w:basedOn w:val="figure"/>
    <w:uiPriority w:val="99"/>
    <w:qFormat/>
    <w:rsid w:val="00FF0DD3"/>
    <w:pPr>
      <w:keepNext w:val="0"/>
    </w:pPr>
    <w:rPr>
      <w:rFonts w:ascii="Times New Roman" w:hAnsi="Times New Roman" w:cs="Times New Roman"/>
    </w:rPr>
  </w:style>
  <w:style w:type="paragraph" w:customStyle="1" w:styleId="af3">
    <w:name w:val="МАРК"/>
    <w:basedOn w:val="MList"/>
    <w:uiPriority w:val="99"/>
    <w:qFormat/>
    <w:rsid w:val="00FF0DD3"/>
    <w:pPr>
      <w:numPr>
        <w:numId w:val="19"/>
      </w:numPr>
      <w:tabs>
        <w:tab w:val="clear" w:pos="2160"/>
        <w:tab w:val="num" w:pos="360"/>
        <w:tab w:val="num" w:pos="2245"/>
      </w:tabs>
      <w:spacing w:after="100" w:afterAutospacing="1"/>
      <w:ind w:left="360" w:hanging="465"/>
      <w:jc w:val="left"/>
    </w:pPr>
    <w:rPr>
      <w:rFonts w:ascii="Times New Roman" w:hAnsi="Times New Roman" w:cs="Times New Roman"/>
      <w:lang w:val="en-US"/>
    </w:rPr>
  </w:style>
  <w:style w:type="paragraph" w:customStyle="1" w:styleId="af4">
    <w:name w:val="НУМЕР"/>
    <w:basedOn w:val="MNumL1"/>
    <w:uiPriority w:val="99"/>
    <w:qFormat/>
    <w:rsid w:val="00FF0DD3"/>
    <w:pPr>
      <w:numPr>
        <w:numId w:val="20"/>
      </w:numPr>
      <w:tabs>
        <w:tab w:val="clear" w:pos="1315"/>
        <w:tab w:val="num" w:pos="1780"/>
      </w:tabs>
      <w:ind w:left="1780" w:hanging="465"/>
    </w:pPr>
    <w:rPr>
      <w:rFonts w:ascii="Times New Roman" w:hAnsi="Times New Roman" w:cs="Times New Roman"/>
    </w:rPr>
  </w:style>
  <w:style w:type="paragraph" w:customStyle="1" w:styleId="1ff">
    <w:name w:val="МАРК_1"/>
    <w:basedOn w:val="3424"/>
    <w:uiPriority w:val="99"/>
    <w:qFormat/>
    <w:rsid w:val="00FF0DD3"/>
    <w:pPr>
      <w:numPr>
        <w:ilvl w:val="0"/>
        <w:numId w:val="0"/>
      </w:numPr>
      <w:spacing w:line="276" w:lineRule="auto"/>
      <w:ind w:left="1440" w:hanging="360"/>
    </w:pPr>
    <w:rPr>
      <w:rFonts w:eastAsia="Calibri"/>
      <w:sz w:val="24"/>
      <w:szCs w:val="24"/>
      <w:lang w:val="en-US" w:eastAsia="x-none"/>
    </w:rPr>
  </w:style>
  <w:style w:type="paragraph" w:customStyle="1" w:styleId="2ff">
    <w:name w:val="МАРК2"/>
    <w:basedOn w:val="1ff"/>
    <w:uiPriority w:val="99"/>
    <w:qFormat/>
    <w:rsid w:val="00FF0DD3"/>
  </w:style>
  <w:style w:type="character" w:customStyle="1" w:styleId="highlight">
    <w:name w:val="highlight"/>
    <w:rsid w:val="00FF0DD3"/>
  </w:style>
  <w:style w:type="paragraph" w:customStyle="1" w:styleId="1ff0">
    <w:name w:val="ГОСТ Основной текст_1"/>
    <w:basedOn w:val="af6"/>
    <w:qFormat/>
    <w:rsid w:val="00FF0DD3"/>
    <w:pPr>
      <w:ind w:firstLine="708"/>
    </w:pPr>
    <w:rPr>
      <w:color w:val="000000"/>
    </w:rPr>
  </w:style>
  <w:style w:type="paragraph" w:customStyle="1" w:styleId="afffffffffff7">
    <w:name w:val="ГОСТ Маркированный список"/>
    <w:aliases w:val="уровень1"/>
    <w:basedOn w:val="af6"/>
    <w:qFormat/>
    <w:rsid w:val="00FF0DD3"/>
    <w:pPr>
      <w:shd w:val="solid" w:color="FFFFFF" w:fill="auto"/>
      <w:ind w:left="1429" w:hanging="360"/>
    </w:pPr>
    <w:rPr>
      <w:rFonts w:eastAsia="Arial"/>
      <w:color w:val="000000"/>
    </w:rPr>
  </w:style>
  <w:style w:type="paragraph" w:customStyle="1" w:styleId="afffffffffff8">
    <w:name w:val="МАРК !"/>
    <w:basedOn w:val="MList"/>
    <w:qFormat/>
    <w:rsid w:val="00FF0DD3"/>
    <w:pPr>
      <w:numPr>
        <w:ilvl w:val="0"/>
        <w:numId w:val="0"/>
      </w:numPr>
      <w:spacing w:after="100" w:afterAutospacing="1"/>
      <w:ind w:left="567"/>
      <w:jc w:val="left"/>
    </w:pPr>
    <w:rPr>
      <w:rFonts w:ascii="Times New Roman" w:hAnsi="Times New Roman" w:cs="Times New Roman"/>
    </w:rPr>
  </w:style>
  <w:style w:type="paragraph" w:customStyle="1" w:styleId="afffffffffff9">
    <w:name w:val="ПРИМЕЧАНИЕ"/>
    <w:basedOn w:val="MText"/>
    <w:qFormat/>
    <w:rsid w:val="00FF0DD3"/>
    <w:rPr>
      <w:rFonts w:ascii="Times New Roman" w:hAnsi="Times New Roman" w:cs="Times New Roman"/>
      <w:spacing w:val="40"/>
    </w:rPr>
  </w:style>
  <w:style w:type="paragraph" w:customStyle="1" w:styleId="1ff1">
    <w:name w:val="РИШ_маркированный список_1"/>
    <w:basedOn w:val="affffffffc"/>
    <w:qFormat/>
    <w:rsid w:val="00FF0DD3"/>
    <w:pPr>
      <w:tabs>
        <w:tab w:val="clear" w:pos="1191"/>
      </w:tabs>
      <w:ind w:left="2291" w:hanging="360"/>
    </w:pPr>
  </w:style>
  <w:style w:type="paragraph" w:customStyle="1" w:styleId="211">
    <w:name w:val="Заголовой 2_1"/>
    <w:basedOn w:val="2header"/>
    <w:qFormat/>
    <w:rsid w:val="00FF0DD3"/>
    <w:pPr>
      <w:numPr>
        <w:ilvl w:val="0"/>
        <w:numId w:val="0"/>
      </w:numPr>
      <w:tabs>
        <w:tab w:val="num" w:pos="720"/>
        <w:tab w:val="num" w:pos="1209"/>
      </w:tabs>
    </w:pPr>
    <w:rPr>
      <w:rFonts w:ascii="Times New Roman" w:hAnsi="Times New Roman"/>
    </w:rPr>
  </w:style>
  <w:style w:type="paragraph" w:customStyle="1" w:styleId="310">
    <w:name w:val="Заголовой 3_1"/>
    <w:basedOn w:val="3Header"/>
    <w:qFormat/>
    <w:rsid w:val="00FF0DD3"/>
    <w:pPr>
      <w:numPr>
        <w:ilvl w:val="0"/>
        <w:numId w:val="0"/>
      </w:numPr>
      <w:tabs>
        <w:tab w:val="num" w:pos="720"/>
        <w:tab w:val="num" w:pos="2880"/>
      </w:tabs>
      <w:ind w:left="720"/>
    </w:pPr>
    <w:rPr>
      <w:rFonts w:ascii="Times New Roman" w:hAnsi="Times New Roman"/>
    </w:rPr>
  </w:style>
  <w:style w:type="paragraph" w:customStyle="1" w:styleId="afffffffffffa">
    <w:name w:val="Заголовой_Подпись рисунка"/>
    <w:basedOn w:val="Mfigureheader"/>
    <w:qFormat/>
    <w:rsid w:val="00FF0DD3"/>
    <w:rPr>
      <w:rFonts w:ascii="Times New Roman" w:hAnsi="Times New Roman" w:cs="Times New Roman"/>
      <w:lang w:eastAsia="x-none"/>
    </w:rPr>
  </w:style>
  <w:style w:type="paragraph" w:customStyle="1" w:styleId="a">
    <w:name w:val="Заголовой нумерованный список"/>
    <w:basedOn w:val="af6"/>
    <w:qFormat/>
    <w:rsid w:val="00FF0DD3"/>
    <w:pPr>
      <w:numPr>
        <w:numId w:val="61"/>
      </w:numPr>
      <w:shd w:val="clear" w:color="auto" w:fill="FFFFFF"/>
      <w:tabs>
        <w:tab w:val="clear" w:pos="720"/>
        <w:tab w:val="num" w:pos="643"/>
      </w:tabs>
      <w:spacing w:line="276" w:lineRule="auto"/>
      <w:ind w:left="425" w:firstLine="851"/>
    </w:pPr>
    <w:rPr>
      <w:rFonts w:eastAsia="Calibri"/>
      <w:color w:val="000000"/>
      <w:lang w:eastAsia="en-US"/>
    </w:rPr>
  </w:style>
  <w:style w:type="character" w:customStyle="1" w:styleId="toctoggle">
    <w:name w:val="toctoggle"/>
    <w:rsid w:val="00FF0DD3"/>
  </w:style>
  <w:style w:type="paragraph" w:customStyle="1" w:styleId="afffffffffffb">
    <w:name w:val="примечание"/>
    <w:basedOn w:val="af6"/>
    <w:qFormat/>
    <w:rsid w:val="00FF0DD3"/>
    <w:pPr>
      <w:spacing w:before="120"/>
    </w:pPr>
    <w:rPr>
      <w:rFonts w:ascii="Arial" w:hAnsi="Arial"/>
      <w:color w:val="000000"/>
      <w:sz w:val="20"/>
    </w:rPr>
  </w:style>
  <w:style w:type="character" w:customStyle="1" w:styleId="Heading2Char">
    <w:name w:val="Heading 2 Char"/>
    <w:aliases w:val="H2 Char,Numbered text 3 Char,2 headline Char,h Char,headline Char,h2 Char,Çàãîëîâîê 2 Çíàê1 Char,Çàãîëîâîê 2 Çíàê Çíàê Char,H2 Çíàê Çíàê Char,Numbered text 3 Çíàê Çíàê Char,h2 Çíàê Çíàê Char,H2 Çíàê1 Char,Numbered text 3 Çíàê1 Char,2 Char"/>
    <w:uiPriority w:val="9"/>
    <w:semiHidden/>
    <w:rsid w:val="00FF0DD3"/>
    <w:rPr>
      <w:rFonts w:ascii="Cambria" w:eastAsia="Times New Roman" w:hAnsi="Cambria" w:cs="Times New Roman"/>
      <w:b/>
      <w:bCs/>
      <w:i/>
      <w:iCs/>
      <w:color w:val="000000"/>
      <w:sz w:val="28"/>
      <w:szCs w:val="28"/>
    </w:rPr>
  </w:style>
  <w:style w:type="character" w:customStyle="1" w:styleId="Heading3Char">
    <w:name w:val="Heading 3 Char"/>
    <w:aliases w:val="ТП Заголовок 3 Char,H3 Char,h3 Char,Gliederung3 Char,3 Char,Ïóíêò Char,Level 1 - 1 Char,h31 Char,h32 Char,h33 Char,h34 Char,h35 Char,h36 Char,h37 Char,h38 Char,h39 Char,h310 Char,h311 Char,h321 Char,h331 Char,h341 Char,h351 Char,h361 Char"/>
    <w:uiPriority w:val="9"/>
    <w:semiHidden/>
    <w:rsid w:val="00FF0DD3"/>
    <w:rPr>
      <w:rFonts w:ascii="Cambria" w:eastAsia="Times New Roman" w:hAnsi="Cambria" w:cs="Times New Roman"/>
      <w:b/>
      <w:bCs/>
      <w:color w:val="000000"/>
      <w:sz w:val="26"/>
      <w:szCs w:val="26"/>
    </w:rPr>
  </w:style>
  <w:style w:type="character" w:customStyle="1" w:styleId="Heading2Char10">
    <w:name w:val="Heading 2 Char10"/>
    <w:aliases w:val="H2 Char10,Numbered text 3 Char10,2 headline Char10,h Char10,headline Char10,h2 Char10,Çàãîëîâîê 2 Çíàê1 Char10,Çàãîëîâîê 2 Çíàê Çíàê Char10,H2 Çíàê Çíàê Char10,Numbered text 3 Çíàê Çíàê Char10,h2 Çíàê Çíàê Char10,H2 Çíàê1 Char10,2 Cha"/>
    <w:uiPriority w:val="99"/>
    <w:semiHidden/>
    <w:locked/>
    <w:rsid w:val="00FF0DD3"/>
    <w:rPr>
      <w:rFonts w:ascii="Cambria" w:hAnsi="Cambria" w:cs="Cambria"/>
      <w:b/>
      <w:bCs/>
      <w:i/>
      <w:iCs/>
      <w:color w:val="000000"/>
      <w:sz w:val="28"/>
      <w:szCs w:val="28"/>
    </w:rPr>
  </w:style>
  <w:style w:type="character" w:customStyle="1" w:styleId="Heading3Char10">
    <w:name w:val="Heading 3 Char10"/>
    <w:aliases w:val="ТП Заголовок 3 Char10,H3 Char10,h3 Char10,Gliederung3 Char10,3 Char10,Ïóíêò Char10,Level 1 - 1 Char10,h31 Char10,h32 Char10,h33 Char10,h34 Char10,h35 Char10,h36 Char10,h37 Char10,h38 Char10,h39 Char10,h310 Char10,h311 Char10,h321 Char10"/>
    <w:uiPriority w:val="99"/>
    <w:semiHidden/>
    <w:locked/>
    <w:rsid w:val="00FF0DD3"/>
    <w:rPr>
      <w:rFonts w:ascii="Cambria" w:hAnsi="Cambria" w:cs="Cambria"/>
      <w:b/>
      <w:bCs/>
      <w:color w:val="000000"/>
      <w:sz w:val="26"/>
      <w:szCs w:val="26"/>
    </w:rPr>
  </w:style>
  <w:style w:type="character" w:customStyle="1" w:styleId="Heading2Char9">
    <w:name w:val="Heading 2 Char9"/>
    <w:aliases w:val="H2 Char9,Numbered text 3 Char9,2 headline Char9,h Char9,headline Char9,h2 Char9,Çàãîëîâîê 2 Çíàê1 Char9,Çàãîëîâîê 2 Çíàê Çíàê Char9,H2 Çíàê Çíàê Char9,Numbered text 3 Çíàê Çíàê Char9,h2 Çíàê Çíàê Char9,H2 Çíàê1 Char9,2 Cha8"/>
    <w:uiPriority w:val="99"/>
    <w:semiHidden/>
    <w:locked/>
    <w:rsid w:val="00FF0DD3"/>
    <w:rPr>
      <w:rFonts w:ascii="Cambria" w:hAnsi="Cambria" w:cs="Cambria"/>
      <w:b/>
      <w:bCs/>
      <w:i/>
      <w:iCs/>
      <w:color w:val="000000"/>
      <w:sz w:val="28"/>
      <w:szCs w:val="28"/>
    </w:rPr>
  </w:style>
  <w:style w:type="character" w:customStyle="1" w:styleId="Heading3Char9">
    <w:name w:val="Heading 3 Char9"/>
    <w:aliases w:val="ТП Заголовок 3 Char9,H3 Char9,h3 Char9,Gliederung3 Char9,3 Char9,Ïóíêò Char9,Level 1 - 1 Char9,h31 Char9,h32 Char9,h33 Char9,h34 Char9,h35 Char9,h36 Char9,h37 Char9,h38 Char9,h39 Char9,h310 Char9,h311 Char9,h321 Char9,h331 Char9,h361 Ch"/>
    <w:uiPriority w:val="99"/>
    <w:semiHidden/>
    <w:locked/>
    <w:rsid w:val="00FF0DD3"/>
    <w:rPr>
      <w:rFonts w:ascii="Cambria" w:hAnsi="Cambria" w:cs="Cambria"/>
      <w:b/>
      <w:bCs/>
      <w:color w:val="000000"/>
      <w:sz w:val="26"/>
      <w:szCs w:val="26"/>
    </w:rPr>
  </w:style>
  <w:style w:type="character" w:customStyle="1" w:styleId="Heading2Char8">
    <w:name w:val="Heading 2 Char8"/>
    <w:aliases w:val="H2 Char8,Numbered text 3 Char8,2 headline Char8,h Char8,headline Char8,h2 Char8,Çàãîëîâîê 2 Çíàê1 Char8,Çàãîëîâîê 2 Çíàê Çíàê Char8,H2 Çíàê Çíàê Char8,Numbered text 3 Çíàê Çíàê Char8,h2 Çíàê Çíàê Char8,H2 Çíàê1 Char8,2 Cha7"/>
    <w:uiPriority w:val="99"/>
    <w:semiHidden/>
    <w:locked/>
    <w:rsid w:val="00FF0DD3"/>
    <w:rPr>
      <w:rFonts w:ascii="Cambria" w:hAnsi="Cambria" w:cs="Cambria"/>
      <w:b/>
      <w:bCs/>
      <w:i/>
      <w:iCs/>
      <w:color w:val="000000"/>
      <w:sz w:val="28"/>
      <w:szCs w:val="28"/>
    </w:rPr>
  </w:style>
  <w:style w:type="character" w:customStyle="1" w:styleId="Heading3Char8">
    <w:name w:val="Heading 3 Char8"/>
    <w:aliases w:val="ТП Заголовок 3 Char8,H3 Char8,h3 Char8,Gliederung3 Char8,3 Char8,Ïóíêò Char8,Level 1 - 1 Char8,h31 Char8,h32 Char8,h33 Char8,h34 Char8,h35 Char8,h36 Char8,h37 Char8,h38 Char8,h39 Char8,h310 Char8,h311 Char8,h321 Char8,h331 Char8,h361 Ch7"/>
    <w:uiPriority w:val="99"/>
    <w:semiHidden/>
    <w:locked/>
    <w:rsid w:val="00FF0DD3"/>
    <w:rPr>
      <w:rFonts w:ascii="Cambria" w:hAnsi="Cambria" w:cs="Cambria"/>
      <w:b/>
      <w:bCs/>
      <w:color w:val="000000"/>
      <w:sz w:val="26"/>
      <w:szCs w:val="26"/>
    </w:rPr>
  </w:style>
  <w:style w:type="character" w:customStyle="1" w:styleId="Heading2Char7">
    <w:name w:val="Heading 2 Char7"/>
    <w:aliases w:val="H2 Char7,Numbered text 3 Char7,2 headline Char7,h Char7,headline Char7,h2 Char7,Çàãîëîâîê 2 Çíàê1 Char7,Çàãîëîâîê 2 Çíàê Çíàê Char7,H2 Çíàê Çíàê Char7,Numbered text 3 Çíàê Çíàê Char7,h2 Çíàê Çíàê Char7,H2 Çíàê1 Char7,2 Cha6"/>
    <w:uiPriority w:val="99"/>
    <w:semiHidden/>
    <w:locked/>
    <w:rsid w:val="00FF0DD3"/>
    <w:rPr>
      <w:rFonts w:ascii="Cambria" w:hAnsi="Cambria" w:cs="Cambria"/>
      <w:b/>
      <w:bCs/>
      <w:i/>
      <w:iCs/>
      <w:color w:val="000000"/>
      <w:sz w:val="28"/>
      <w:szCs w:val="28"/>
    </w:rPr>
  </w:style>
  <w:style w:type="character" w:customStyle="1" w:styleId="Heading3Char7">
    <w:name w:val="Heading 3 Char7"/>
    <w:aliases w:val="ТП Заголовок 3 Char7,H3 Char7,h3 Char7,Gliederung3 Char7,3 Char7,Ïóíêò Char7,Level 1 - 1 Char7,h31 Char7,h32 Char7,h33 Char7,h34 Char7,h35 Char7,h36 Char7,h37 Char7,h38 Char7,h39 Char7,h310 Char7,h311 Char7,h321 Char7,h331 Char7,h361 Ch6"/>
    <w:uiPriority w:val="99"/>
    <w:semiHidden/>
    <w:locked/>
    <w:rsid w:val="00FF0DD3"/>
    <w:rPr>
      <w:rFonts w:ascii="Cambria" w:hAnsi="Cambria" w:cs="Cambria"/>
      <w:b/>
      <w:bCs/>
      <w:color w:val="000000"/>
      <w:sz w:val="26"/>
      <w:szCs w:val="26"/>
    </w:rPr>
  </w:style>
  <w:style w:type="character" w:customStyle="1" w:styleId="Heading2Char6">
    <w:name w:val="Heading 2 Char6"/>
    <w:aliases w:val="H2 Char6,Numbered text 3 Char6,2 headline Char6,h Char6,headline Char6,h2 Char6,Çàãîëîâîê 2 Çíàê1 Char6,Çàãîëîâîê 2 Çíàê Çíàê Char6,H2 Çíàê Çíàê Char6,Numbered text 3 Çíàê Çíàê Char6,h2 Çíàê Çíàê Char6,H2 Çíàê1 Char6,2 Cha5"/>
    <w:uiPriority w:val="99"/>
    <w:semiHidden/>
    <w:locked/>
    <w:rsid w:val="00FF0DD3"/>
    <w:rPr>
      <w:rFonts w:ascii="Cambria" w:hAnsi="Cambria" w:cs="Cambria"/>
      <w:b/>
      <w:bCs/>
      <w:i/>
      <w:iCs/>
      <w:color w:val="000000"/>
      <w:sz w:val="28"/>
      <w:szCs w:val="28"/>
    </w:rPr>
  </w:style>
  <w:style w:type="character" w:customStyle="1" w:styleId="Heading3Char6">
    <w:name w:val="Heading 3 Char6"/>
    <w:aliases w:val="ТП Заголовок 3 Char6,H3 Char6,h3 Char6,Gliederung3 Char6,3 Char6,Ïóíêò Char6,Level 1 - 1 Char6,h31 Char6,h32 Char6,h33 Char6,h34 Char6,h35 Char6,h36 Char6,h37 Char6,h38 Char6,h39 Char6,h310 Char6,h311 Char6,h321 Char6,h331 Char6,h361 Ch5"/>
    <w:uiPriority w:val="99"/>
    <w:semiHidden/>
    <w:locked/>
    <w:rsid w:val="00FF0DD3"/>
    <w:rPr>
      <w:rFonts w:ascii="Cambria" w:hAnsi="Cambria" w:cs="Cambria"/>
      <w:b/>
      <w:bCs/>
      <w:color w:val="000000"/>
      <w:sz w:val="26"/>
      <w:szCs w:val="26"/>
    </w:rPr>
  </w:style>
  <w:style w:type="character" w:customStyle="1" w:styleId="Heading2Char5">
    <w:name w:val="Heading 2 Char5"/>
    <w:aliases w:val="H2 Char5,Numbered text 3 Char5,2 headline Char5,h Char5,headline Char5,h2 Char5,Çàãîëîâîê 2 Çíàê1 Char5,Çàãîëîâîê 2 Çíàê Çíàê Char5,H2 Çíàê Çíàê Char5,Numbered text 3 Çíàê Çíàê Char5,h2 Çíàê Çíàê Char5,H2 Çíàê1 Char5,2 Cha4"/>
    <w:uiPriority w:val="99"/>
    <w:semiHidden/>
    <w:locked/>
    <w:rsid w:val="00FF0DD3"/>
    <w:rPr>
      <w:rFonts w:ascii="Cambria" w:hAnsi="Cambria" w:cs="Cambria"/>
      <w:b/>
      <w:bCs/>
      <w:i/>
      <w:iCs/>
      <w:color w:val="000000"/>
      <w:sz w:val="28"/>
      <w:szCs w:val="28"/>
    </w:rPr>
  </w:style>
  <w:style w:type="character" w:customStyle="1" w:styleId="Heading3Char5">
    <w:name w:val="Heading 3 Char5"/>
    <w:aliases w:val="ТП Заголовок 3 Char5,H3 Char5,h3 Char5,Gliederung3 Char5,3 Char5,Ïóíêò Char5,Level 1 - 1 Char5,h31 Char5,h32 Char5,h33 Char5,h34 Char5,h35 Char5,h36 Char5,h37 Char5,h38 Char5,h39 Char5,h310 Char5,h311 Char5,h321 Char5,h331 Char5,h361 Ch4"/>
    <w:uiPriority w:val="99"/>
    <w:semiHidden/>
    <w:locked/>
    <w:rsid w:val="00FF0DD3"/>
    <w:rPr>
      <w:rFonts w:ascii="Cambria" w:hAnsi="Cambria" w:cs="Cambria"/>
      <w:b/>
      <w:bCs/>
      <w:color w:val="000000"/>
      <w:sz w:val="26"/>
      <w:szCs w:val="26"/>
    </w:rPr>
  </w:style>
  <w:style w:type="character" w:customStyle="1" w:styleId="Heading2Char4">
    <w:name w:val="Heading 2 Char4"/>
    <w:aliases w:val="H2 Char4,Numbered text 3 Char4,2 headline Char4,h Char4,headline Char4,h2 Char4,Çàãîëîâîê 2 Çíàê1 Char4,Çàãîëîâîê 2 Çíàê Çíàê Char4,H2 Çíàê Çíàê Char4,Numbered text 3 Çíàê Çíàê Char4,h2 Çíàê Çíàê Char4,H2 Çíàê1 Char4,2 Cha3"/>
    <w:uiPriority w:val="99"/>
    <w:semiHidden/>
    <w:locked/>
    <w:rsid w:val="00FF0DD3"/>
    <w:rPr>
      <w:rFonts w:ascii="Cambria" w:hAnsi="Cambria" w:cs="Cambria"/>
      <w:b/>
      <w:bCs/>
      <w:i/>
      <w:iCs/>
      <w:color w:val="000000"/>
      <w:sz w:val="28"/>
      <w:szCs w:val="28"/>
    </w:rPr>
  </w:style>
  <w:style w:type="character" w:customStyle="1" w:styleId="Heading3Char4">
    <w:name w:val="Heading 3 Char4"/>
    <w:aliases w:val="ТП Заголовок 3 Char4,H3 Char4,h3 Char4,Gliederung3 Char4,3 Char4,Ïóíêò Char4,Level 1 - 1 Char4,h31 Char4,h32 Char4,h33 Char4,h34 Char4,h35 Char4,h36 Char4,h37 Char4,h38 Char4,h39 Char4,h310 Char4,h311 Char4,h321 Char4,h331 Char4,h361 Ch3"/>
    <w:uiPriority w:val="99"/>
    <w:semiHidden/>
    <w:locked/>
    <w:rsid w:val="00FF0DD3"/>
    <w:rPr>
      <w:rFonts w:ascii="Cambria" w:hAnsi="Cambria" w:cs="Cambria"/>
      <w:b/>
      <w:bCs/>
      <w:color w:val="000000"/>
      <w:sz w:val="26"/>
      <w:szCs w:val="26"/>
    </w:rPr>
  </w:style>
  <w:style w:type="character" w:customStyle="1" w:styleId="Heading2Char3">
    <w:name w:val="Heading 2 Char3"/>
    <w:aliases w:val="H2 Char3,Numbered text 3 Char3,2 headline Char3,h Char3,headline Char3,h2 Char3,Çàãîëîâîê 2 Çíàê1 Char3,Çàãîëîâîê 2 Çíàê Çíàê Char3,H2 Çíàê Çíàê Char3,Numbered text 3 Çíàê Çíàê Char3,h2 Çíàê Çíàê Char3,H2 Çíàê1 Char3,2 Cha2"/>
    <w:uiPriority w:val="99"/>
    <w:semiHidden/>
    <w:locked/>
    <w:rsid w:val="00FF0DD3"/>
    <w:rPr>
      <w:rFonts w:ascii="Cambria" w:hAnsi="Cambria" w:cs="Cambria"/>
      <w:b/>
      <w:bCs/>
      <w:i/>
      <w:iCs/>
      <w:color w:val="000000"/>
      <w:sz w:val="28"/>
      <w:szCs w:val="28"/>
    </w:rPr>
  </w:style>
  <w:style w:type="character" w:customStyle="1" w:styleId="Heading3Char3">
    <w:name w:val="Heading 3 Char3"/>
    <w:aliases w:val="ТП Заголовок 3 Char3,H3 Char3,h3 Char3,Gliederung3 Char3,3 Char3,Ïóíêò Char3,Level 1 - 1 Char3,h31 Char3,h32 Char3,h33 Char3,h34 Char3,h35 Char3,h36 Char3,h37 Char3,h38 Char3,h39 Char3,h310 Char3,h311 Char3,h321 Char3,h331 Char3,h361 Ch2"/>
    <w:uiPriority w:val="99"/>
    <w:semiHidden/>
    <w:locked/>
    <w:rsid w:val="00FF0DD3"/>
    <w:rPr>
      <w:rFonts w:ascii="Cambria" w:hAnsi="Cambria" w:cs="Cambria"/>
      <w:b/>
      <w:bCs/>
      <w:color w:val="000000"/>
      <w:sz w:val="26"/>
      <w:szCs w:val="26"/>
    </w:rPr>
  </w:style>
  <w:style w:type="character" w:customStyle="1" w:styleId="Heading2Char2">
    <w:name w:val="Heading 2 Char2"/>
    <w:aliases w:val="H2 Char2,Numbered text 3 Char2,2 headline Char2,h Char2,headline Char2,h2 Char2,Çàãîëîâîê 2 Çíàê1 Char2,Çàãîëîâîê 2 Çíàê Çíàê Char2,H2 Çíàê Çíàê Char2,Numbered text 3 Çíàê Çíàê Char2,h2 Çíàê Çíàê Char2,H2 Çíàê1 Char2,2 Cha1"/>
    <w:uiPriority w:val="99"/>
    <w:semiHidden/>
    <w:locked/>
    <w:rsid w:val="00FF0DD3"/>
    <w:rPr>
      <w:rFonts w:ascii="Cambria" w:hAnsi="Cambria" w:cs="Cambria"/>
      <w:b/>
      <w:bCs/>
      <w:i/>
      <w:iCs/>
      <w:color w:val="000000"/>
      <w:sz w:val="28"/>
      <w:szCs w:val="28"/>
    </w:rPr>
  </w:style>
  <w:style w:type="character" w:customStyle="1" w:styleId="Heading3Char2">
    <w:name w:val="Heading 3 Char2"/>
    <w:aliases w:val="ТП Заголовок 3 Char2,H3 Char2,h3 Char2,Gliederung3 Char2,3 Char2,Ïóíêò Char2,Level 1 - 1 Char2,h31 Char2,h32 Char2,h33 Char2,h34 Char2,h35 Char2,h36 Char2,h37 Char2,h38 Char2,h39 Char2,h310 Char2,h311 Char2,h321 Char2,h331 Char2,h361 Ch1"/>
    <w:uiPriority w:val="99"/>
    <w:semiHidden/>
    <w:locked/>
    <w:rsid w:val="00FF0DD3"/>
    <w:rPr>
      <w:rFonts w:ascii="Cambria" w:hAnsi="Cambria" w:cs="Cambria"/>
      <w:b/>
      <w:bCs/>
      <w:color w:val="000000"/>
      <w:sz w:val="26"/>
      <w:szCs w:val="26"/>
    </w:rPr>
  </w:style>
  <w:style w:type="table" w:customStyle="1" w:styleId="TableNormal1">
    <w:name w:val="Table Normal1"/>
    <w:uiPriority w:val="99"/>
    <w:rsid w:val="00FF0DD3"/>
    <w:pPr>
      <w:spacing w:after="0" w:line="240" w:lineRule="auto"/>
      <w:jc w:val="both"/>
    </w:pPr>
    <w:rPr>
      <w:rFonts w:ascii="Times New Roman" w:eastAsia="Times New Roman" w:hAnsi="Times New Roman" w:cs="Times New Roman"/>
      <w:color w:val="000000"/>
      <w:sz w:val="24"/>
      <w:szCs w:val="24"/>
      <w:lang w:eastAsia="ru-RU"/>
    </w:rPr>
    <w:tblPr>
      <w:tblCellMar>
        <w:top w:w="0" w:type="dxa"/>
        <w:left w:w="0" w:type="dxa"/>
        <w:bottom w:w="0" w:type="dxa"/>
        <w:right w:w="0" w:type="dxa"/>
      </w:tblCellMar>
    </w:tblPr>
  </w:style>
  <w:style w:type="table" w:customStyle="1" w:styleId="100">
    <w:name w:val="10"/>
    <w:basedOn w:val="TableNormal1"/>
    <w:uiPriority w:val="99"/>
    <w:rsid w:val="00FF0DD3"/>
    <w:tblPr>
      <w:tblStyleRowBandSize w:val="1"/>
      <w:tblStyleColBandSize w:val="1"/>
      <w:tblCellMar>
        <w:left w:w="58" w:type="dxa"/>
        <w:right w:w="58" w:type="dxa"/>
      </w:tblCellMar>
    </w:tblPr>
  </w:style>
  <w:style w:type="table" w:customStyle="1" w:styleId="93">
    <w:name w:val="9"/>
    <w:basedOn w:val="TableNormal1"/>
    <w:uiPriority w:val="99"/>
    <w:rsid w:val="00FF0DD3"/>
    <w:tblPr>
      <w:tblStyleRowBandSize w:val="1"/>
      <w:tblStyleColBandSize w:val="1"/>
      <w:tblCellMar>
        <w:left w:w="58" w:type="dxa"/>
        <w:right w:w="58" w:type="dxa"/>
      </w:tblCellMar>
    </w:tblPr>
  </w:style>
  <w:style w:type="table" w:customStyle="1" w:styleId="84">
    <w:name w:val="8"/>
    <w:basedOn w:val="TableNormal1"/>
    <w:uiPriority w:val="99"/>
    <w:rsid w:val="00FF0DD3"/>
    <w:tblPr>
      <w:tblStyleRowBandSize w:val="1"/>
      <w:tblStyleColBandSize w:val="1"/>
      <w:tblCellMar>
        <w:left w:w="115" w:type="dxa"/>
        <w:right w:w="115" w:type="dxa"/>
      </w:tblCellMar>
    </w:tblPr>
  </w:style>
  <w:style w:type="table" w:customStyle="1" w:styleId="74">
    <w:name w:val="7"/>
    <w:basedOn w:val="TableNormal1"/>
    <w:uiPriority w:val="99"/>
    <w:rsid w:val="00FF0DD3"/>
    <w:tblPr>
      <w:tblStyleRowBandSize w:val="1"/>
      <w:tblStyleColBandSize w:val="1"/>
      <w:tblCellMar>
        <w:left w:w="115" w:type="dxa"/>
        <w:right w:w="115" w:type="dxa"/>
      </w:tblCellMar>
    </w:tblPr>
  </w:style>
  <w:style w:type="table" w:customStyle="1" w:styleId="65">
    <w:name w:val="6"/>
    <w:basedOn w:val="TableNormal1"/>
    <w:uiPriority w:val="99"/>
    <w:rsid w:val="00FF0DD3"/>
    <w:tblPr>
      <w:tblStyleRowBandSize w:val="1"/>
      <w:tblStyleColBandSize w:val="1"/>
      <w:tblCellMar>
        <w:left w:w="115" w:type="dxa"/>
        <w:right w:w="115" w:type="dxa"/>
      </w:tblCellMar>
    </w:tblPr>
  </w:style>
  <w:style w:type="paragraph" w:customStyle="1" w:styleId="afffffffffffc">
    <w:name w:val="Обычный в таблице"/>
    <w:basedOn w:val="af6"/>
    <w:uiPriority w:val="99"/>
    <w:rsid w:val="00FF0DD3"/>
    <w:pPr>
      <w:suppressAutoHyphens/>
    </w:pPr>
    <w:rPr>
      <w:color w:val="000000"/>
      <w:sz w:val="20"/>
      <w:lang w:val="en-US" w:eastAsia="zh-CN"/>
    </w:rPr>
  </w:style>
  <w:style w:type="paragraph" w:customStyle="1" w:styleId="afffffffffffd">
    <w:name w:val="Шапка таблицы"/>
    <w:basedOn w:val="afffffffffffc"/>
    <w:uiPriority w:val="99"/>
    <w:rsid w:val="00FF0DD3"/>
    <w:pPr>
      <w:jc w:val="center"/>
    </w:pPr>
    <w:rPr>
      <w:b/>
      <w:bCs w:val="0"/>
      <w:caps/>
    </w:rPr>
  </w:style>
  <w:style w:type="paragraph" w:customStyle="1" w:styleId="112">
    <w:name w:val="Заголовок 11"/>
    <w:basedOn w:val="af6"/>
    <w:uiPriority w:val="99"/>
    <w:rsid w:val="00FF0DD3"/>
    <w:pPr>
      <w:widowControl w:val="0"/>
      <w:ind w:left="102"/>
      <w:outlineLvl w:val="1"/>
    </w:pPr>
    <w:rPr>
      <w:b/>
      <w:bCs w:val="0"/>
      <w:color w:val="000000"/>
      <w:sz w:val="28"/>
      <w:szCs w:val="28"/>
      <w:lang w:val="en-US" w:eastAsia="en-US"/>
    </w:rPr>
  </w:style>
  <w:style w:type="paragraph" w:customStyle="1" w:styleId="212">
    <w:name w:val="Заголовок 21"/>
    <w:basedOn w:val="af6"/>
    <w:uiPriority w:val="99"/>
    <w:rsid w:val="00FF0DD3"/>
    <w:pPr>
      <w:widowControl w:val="0"/>
      <w:spacing w:before="5"/>
      <w:ind w:left="821"/>
      <w:outlineLvl w:val="2"/>
    </w:pPr>
    <w:rPr>
      <w:b/>
      <w:bCs w:val="0"/>
      <w:color w:val="000000"/>
      <w:lang w:val="en-US" w:eastAsia="en-US"/>
    </w:rPr>
  </w:style>
  <w:style w:type="paragraph" w:customStyle="1" w:styleId="phTitleTable">
    <w:name w:val="ph_TitleTable"/>
    <w:basedOn w:val="af6"/>
    <w:autoRedefine/>
    <w:uiPriority w:val="99"/>
    <w:rsid w:val="00FF0DD3"/>
    <w:pPr>
      <w:keepNext/>
      <w:keepLines/>
      <w:spacing w:before="120"/>
      <w:jc w:val="center"/>
    </w:pPr>
    <w:rPr>
      <w:b/>
      <w:bCs w:val="0"/>
      <w:color w:val="000000"/>
      <w:kern w:val="28"/>
      <w:sz w:val="22"/>
    </w:rPr>
  </w:style>
  <w:style w:type="character" w:customStyle="1" w:styleId="afffffffffffe">
    <w:name w:val="стиль Джанго Знак"/>
    <w:link w:val="a8"/>
    <w:locked/>
    <w:rsid w:val="00FF0DD3"/>
    <w:rPr>
      <w:color w:val="000000"/>
      <w:bdr w:val="none" w:sz="0" w:space="0" w:color="auto" w:frame="1"/>
    </w:rPr>
  </w:style>
  <w:style w:type="paragraph" w:customStyle="1" w:styleId="a8">
    <w:name w:val="стиль Джанго"/>
    <w:basedOn w:val="afff"/>
    <w:link w:val="afffffffffffe"/>
    <w:qFormat/>
    <w:rsid w:val="00FF0DD3"/>
    <w:pPr>
      <w:numPr>
        <w:numId w:val="62"/>
      </w:numPr>
      <w:tabs>
        <w:tab w:val="num" w:pos="360"/>
        <w:tab w:val="left" w:pos="993"/>
      </w:tabs>
      <w:ind w:left="720" w:firstLine="0"/>
    </w:pPr>
    <w:rPr>
      <w:rFonts w:asciiTheme="minorHAnsi" w:eastAsiaTheme="minorHAnsi" w:hAnsiTheme="minorHAnsi"/>
      <w:bCs w:val="0"/>
      <w:color w:val="000000"/>
      <w:sz w:val="22"/>
      <w:bdr w:val="none" w:sz="0" w:space="0" w:color="auto" w:frame="1"/>
      <w:lang w:eastAsia="en-US"/>
    </w:rPr>
  </w:style>
  <w:style w:type="character" w:customStyle="1" w:styleId="affffffffffff">
    <w:name w:val="норма Знак"/>
    <w:link w:val="affffffffffff0"/>
    <w:locked/>
    <w:rsid w:val="00FF0DD3"/>
    <w:rPr>
      <w:bCs/>
      <w:color w:val="000000"/>
      <w:bdr w:val="none" w:sz="0" w:space="0" w:color="auto" w:frame="1"/>
    </w:rPr>
  </w:style>
  <w:style w:type="paragraph" w:customStyle="1" w:styleId="affffffffffff0">
    <w:name w:val="норма"/>
    <w:basedOn w:val="af6"/>
    <w:link w:val="affffffffffff"/>
    <w:qFormat/>
    <w:rsid w:val="00FF0DD3"/>
    <w:pPr>
      <w:ind w:firstLine="709"/>
    </w:pPr>
    <w:rPr>
      <w:rFonts w:asciiTheme="minorHAnsi" w:eastAsiaTheme="minorHAnsi" w:hAnsiTheme="minorHAnsi"/>
      <w:bCs w:val="0"/>
      <w:color w:val="000000"/>
      <w:sz w:val="22"/>
      <w:bdr w:val="none" w:sz="0" w:space="0" w:color="auto" w:frame="1"/>
      <w:lang w:eastAsia="en-US"/>
    </w:rPr>
  </w:style>
  <w:style w:type="character" w:customStyle="1" w:styleId="affffffffffff1">
    <w:name w:val="Текст пункта Знак"/>
    <w:link w:val="affffffffffff2"/>
    <w:locked/>
    <w:rsid w:val="00FF0DD3"/>
    <w:rPr>
      <w:rFonts w:ascii="Tahoma" w:hAnsi="Tahoma"/>
      <w:spacing w:val="2"/>
    </w:rPr>
  </w:style>
  <w:style w:type="paragraph" w:customStyle="1" w:styleId="affffffffffff2">
    <w:name w:val="Текст пункта"/>
    <w:link w:val="affffffffffff1"/>
    <w:qFormat/>
    <w:rsid w:val="00FF0DD3"/>
    <w:pPr>
      <w:tabs>
        <w:tab w:val="left" w:pos="1134"/>
      </w:tabs>
      <w:spacing w:before="120" w:after="0" w:line="288" w:lineRule="auto"/>
      <w:ind w:firstLine="624"/>
      <w:jc w:val="both"/>
    </w:pPr>
    <w:rPr>
      <w:rFonts w:ascii="Tahoma" w:hAnsi="Tahoma"/>
      <w:spacing w:val="2"/>
    </w:rPr>
  </w:style>
  <w:style w:type="character" w:customStyle="1" w:styleId="TableGraf10L">
    <w:name w:val="TableGraf 10L Знак"/>
    <w:link w:val="TableGraf10L0"/>
    <w:locked/>
    <w:rsid w:val="00FF0DD3"/>
    <w:rPr>
      <w:rFonts w:ascii="Tahoma" w:hAnsi="Tahoma"/>
    </w:rPr>
  </w:style>
  <w:style w:type="paragraph" w:customStyle="1" w:styleId="TableGraf10L0">
    <w:name w:val="TableGraf 10L"/>
    <w:basedOn w:val="af6"/>
    <w:link w:val="TableGraf10L"/>
    <w:rsid w:val="00FF0DD3"/>
    <w:pPr>
      <w:spacing w:before="40" w:after="40"/>
    </w:pPr>
    <w:rPr>
      <w:rFonts w:ascii="Tahoma" w:eastAsiaTheme="minorHAnsi" w:hAnsi="Tahoma"/>
      <w:color w:val="auto"/>
      <w:sz w:val="22"/>
      <w:lang w:eastAsia="en-US"/>
    </w:rPr>
  </w:style>
  <w:style w:type="paragraph" w:customStyle="1" w:styleId="Head10M">
    <w:name w:val="Head 10M"/>
    <w:basedOn w:val="af6"/>
    <w:rsid w:val="00FF0DD3"/>
    <w:pPr>
      <w:spacing w:before="40" w:after="40"/>
      <w:jc w:val="center"/>
    </w:pPr>
    <w:rPr>
      <w:rFonts w:ascii="Tahoma" w:hAnsi="Tahoma"/>
      <w:b/>
      <w:color w:val="000000"/>
      <w:sz w:val="20"/>
      <w:lang w:eastAsia="en-US"/>
    </w:rPr>
  </w:style>
  <w:style w:type="paragraph" w:customStyle="1" w:styleId="TablName">
    <w:name w:val="Tabl_Name"/>
    <w:basedOn w:val="af6"/>
    <w:rsid w:val="00FF0DD3"/>
    <w:pPr>
      <w:keepNext/>
      <w:keepLines/>
      <w:spacing w:before="120" w:line="288" w:lineRule="auto"/>
      <w:ind w:firstLine="624"/>
    </w:pPr>
    <w:rPr>
      <w:rFonts w:ascii="Tahoma" w:hAnsi="Tahoma"/>
      <w:color w:val="000000"/>
      <w:lang w:eastAsia="en-US"/>
    </w:rPr>
  </w:style>
  <w:style w:type="paragraph" w:customStyle="1" w:styleId="affffffffffff3">
    <w:name w:val="Титул_абзац_ГОСТ_ЛУ_Наименование_документа"/>
    <w:basedOn w:val="af6"/>
    <w:rsid w:val="00FF0DD3"/>
    <w:pPr>
      <w:spacing w:before="240" w:line="312" w:lineRule="auto"/>
      <w:ind w:left="851" w:hanging="851"/>
      <w:jc w:val="center"/>
    </w:pPr>
    <w:rPr>
      <w:b/>
      <w:color w:val="000000"/>
      <w:sz w:val="32"/>
    </w:rPr>
  </w:style>
  <w:style w:type="paragraph" w:customStyle="1" w:styleId="affffffffffff4">
    <w:name w:val="ТЕКСТ ДОК"/>
    <w:basedOn w:val="af6"/>
    <w:link w:val="affffffffffff5"/>
    <w:qFormat/>
    <w:rsid w:val="00FF0DD3"/>
    <w:pPr>
      <w:ind w:firstLine="851"/>
    </w:pPr>
    <w:rPr>
      <w:color w:val="000000"/>
    </w:rPr>
  </w:style>
  <w:style w:type="character" w:customStyle="1" w:styleId="affffffffffff5">
    <w:name w:val="ТЕКСТ ДОК Знак"/>
    <w:link w:val="affffffffffff4"/>
    <w:rsid w:val="00FF0DD3"/>
    <w:rPr>
      <w:rFonts w:ascii="Times New Roman" w:eastAsia="Times New Roman" w:hAnsi="Times New Roman"/>
      <w:color w:val="000000"/>
      <w:sz w:val="24"/>
      <w:lang w:eastAsia="ru-RU"/>
    </w:rPr>
  </w:style>
  <w:style w:type="paragraph" w:customStyle="1" w:styleId="-110">
    <w:name w:val="Цветной список - Акцент 11"/>
    <w:basedOn w:val="af6"/>
    <w:rsid w:val="00FF0DD3"/>
    <w:pPr>
      <w:suppressAutoHyphens/>
      <w:spacing w:after="200" w:line="276" w:lineRule="auto"/>
      <w:ind w:left="720"/>
    </w:pPr>
    <w:rPr>
      <w:rFonts w:eastAsia="Calibri"/>
      <w:color w:val="000000"/>
      <w:sz w:val="20"/>
      <w:lang w:eastAsia="ar-SA"/>
    </w:rPr>
  </w:style>
  <w:style w:type="character" w:customStyle="1" w:styleId="CharChar">
    <w:name w:val="Обычный Char Char"/>
    <w:link w:val="1f1"/>
    <w:rsid w:val="00FF0DD3"/>
    <w:rPr>
      <w:rFonts w:ascii="Times New Roman" w:eastAsia="Times New Roman" w:hAnsi="Times New Roman" w:cs="Times New Roman"/>
      <w:sz w:val="28"/>
      <w:szCs w:val="28"/>
      <w:lang w:eastAsia="ru-RU"/>
    </w:rPr>
  </w:style>
  <w:style w:type="character" w:customStyle="1" w:styleId="post">
    <w:name w:val="post"/>
    <w:rsid w:val="00FF0DD3"/>
  </w:style>
  <w:style w:type="paragraph" w:customStyle="1" w:styleId="ab">
    <w:name w:val="Список маркированный"/>
    <w:basedOn w:val="affffff8"/>
    <w:rsid w:val="00FF0DD3"/>
    <w:pPr>
      <w:numPr>
        <w:numId w:val="63"/>
      </w:numPr>
      <w:tabs>
        <w:tab w:val="clear" w:pos="1080"/>
      </w:tabs>
      <w:spacing w:line="360" w:lineRule="auto"/>
      <w:ind w:left="4601" w:firstLine="1211"/>
    </w:pPr>
    <w:rPr>
      <w:rFonts w:ascii="Times New Roman" w:eastAsia="Times New Roman" w:hAnsi="Times New Roman"/>
      <w:sz w:val="24"/>
      <w:szCs w:val="24"/>
    </w:rPr>
  </w:style>
  <w:style w:type="paragraph" w:customStyle="1" w:styleId="20">
    <w:name w:val="Список маркированный_2"/>
    <w:basedOn w:val="ab"/>
    <w:uiPriority w:val="99"/>
    <w:rsid w:val="00FF0DD3"/>
    <w:pPr>
      <w:numPr>
        <w:ilvl w:val="1"/>
      </w:numPr>
      <w:tabs>
        <w:tab w:val="clear" w:pos="1800"/>
      </w:tabs>
      <w:ind w:left="2149" w:firstLine="1931"/>
    </w:pPr>
  </w:style>
  <w:style w:type="paragraph" w:customStyle="1" w:styleId="140">
    <w:name w:val="Стиль14"/>
    <w:basedOn w:val="af6"/>
    <w:uiPriority w:val="99"/>
    <w:rsid w:val="00FF0DD3"/>
    <w:pPr>
      <w:suppressAutoHyphens/>
    </w:pPr>
    <w:rPr>
      <w:color w:val="000000"/>
      <w:kern w:val="24"/>
      <w:lang w:eastAsia="ar-SA"/>
    </w:rPr>
  </w:style>
  <w:style w:type="character" w:customStyle="1" w:styleId="affffffffffff6">
    <w:name w:val="Основной текст_"/>
    <w:link w:val="1ff2"/>
    <w:locked/>
    <w:rsid w:val="00FF0DD3"/>
    <w:rPr>
      <w:kern w:val="16"/>
      <w:sz w:val="28"/>
    </w:rPr>
  </w:style>
  <w:style w:type="paragraph" w:customStyle="1" w:styleId="1ff2">
    <w:name w:val="Основной текст1"/>
    <w:basedOn w:val="af6"/>
    <w:link w:val="affffffffffff6"/>
    <w:rsid w:val="00FF0DD3"/>
    <w:rPr>
      <w:rFonts w:asciiTheme="minorHAnsi" w:eastAsiaTheme="minorHAnsi" w:hAnsiTheme="minorHAnsi"/>
      <w:color w:val="auto"/>
      <w:kern w:val="16"/>
      <w:sz w:val="28"/>
      <w:lang w:eastAsia="en-US"/>
    </w:rPr>
  </w:style>
  <w:style w:type="paragraph" w:customStyle="1" w:styleId="Abstractnum1">
    <w:name w:val="Abstract num1"/>
    <w:basedOn w:val="af6"/>
    <w:uiPriority w:val="99"/>
    <w:rsid w:val="00FF0DD3"/>
    <w:pPr>
      <w:numPr>
        <w:numId w:val="64"/>
      </w:numPr>
    </w:pPr>
    <w:rPr>
      <w:color w:val="000000"/>
    </w:rPr>
  </w:style>
  <w:style w:type="paragraph" w:customStyle="1" w:styleId="Abstractnum2">
    <w:name w:val="Abstract num2"/>
    <w:basedOn w:val="af6"/>
    <w:uiPriority w:val="99"/>
    <w:rsid w:val="00FF0DD3"/>
    <w:pPr>
      <w:numPr>
        <w:ilvl w:val="1"/>
        <w:numId w:val="64"/>
      </w:numPr>
    </w:pPr>
    <w:rPr>
      <w:color w:val="000000"/>
    </w:rPr>
  </w:style>
  <w:style w:type="paragraph" w:customStyle="1" w:styleId="Abstractnum3">
    <w:name w:val="Abstract num3"/>
    <w:basedOn w:val="af6"/>
    <w:uiPriority w:val="99"/>
    <w:rsid w:val="00FF0DD3"/>
    <w:pPr>
      <w:numPr>
        <w:ilvl w:val="2"/>
        <w:numId w:val="64"/>
      </w:numPr>
    </w:pPr>
    <w:rPr>
      <w:color w:val="000000"/>
    </w:rPr>
  </w:style>
  <w:style w:type="paragraph" w:customStyle="1" w:styleId="Abstractnum4">
    <w:name w:val="Abstract num4"/>
    <w:basedOn w:val="af6"/>
    <w:uiPriority w:val="99"/>
    <w:rsid w:val="00FF0DD3"/>
    <w:pPr>
      <w:numPr>
        <w:ilvl w:val="3"/>
        <w:numId w:val="64"/>
      </w:numPr>
    </w:pPr>
    <w:rPr>
      <w:color w:val="000000"/>
    </w:rPr>
  </w:style>
  <w:style w:type="paragraph" w:customStyle="1" w:styleId="Abstractnum5">
    <w:name w:val="Abstract num5"/>
    <w:basedOn w:val="af6"/>
    <w:uiPriority w:val="99"/>
    <w:rsid w:val="00FF0DD3"/>
    <w:pPr>
      <w:numPr>
        <w:ilvl w:val="4"/>
        <w:numId w:val="64"/>
      </w:numPr>
    </w:pPr>
    <w:rPr>
      <w:color w:val="000000"/>
    </w:rPr>
  </w:style>
  <w:style w:type="paragraph" w:customStyle="1" w:styleId="Abstractnum6">
    <w:name w:val="Abstract num6"/>
    <w:basedOn w:val="af6"/>
    <w:uiPriority w:val="99"/>
    <w:rsid w:val="00FF0DD3"/>
    <w:pPr>
      <w:numPr>
        <w:ilvl w:val="5"/>
        <w:numId w:val="64"/>
      </w:numPr>
    </w:pPr>
    <w:rPr>
      <w:color w:val="000000"/>
    </w:rPr>
  </w:style>
  <w:style w:type="paragraph" w:customStyle="1" w:styleId="Abstractnum7">
    <w:name w:val="Abstract num7"/>
    <w:basedOn w:val="af6"/>
    <w:uiPriority w:val="99"/>
    <w:rsid w:val="00FF0DD3"/>
    <w:pPr>
      <w:numPr>
        <w:ilvl w:val="6"/>
        <w:numId w:val="64"/>
      </w:numPr>
    </w:pPr>
    <w:rPr>
      <w:color w:val="000000"/>
    </w:rPr>
  </w:style>
  <w:style w:type="character" w:customStyle="1" w:styleId="Textnum3">
    <w:name w:val="Text num3 Знак"/>
    <w:link w:val="Textnum30"/>
    <w:locked/>
    <w:rsid w:val="00FF0DD3"/>
    <w:rPr>
      <w:bCs/>
      <w:color w:val="000000"/>
    </w:rPr>
  </w:style>
  <w:style w:type="paragraph" w:customStyle="1" w:styleId="Textnum30">
    <w:name w:val="Text num3"/>
    <w:basedOn w:val="Abstractnum3"/>
    <w:link w:val="Textnum3"/>
    <w:rsid w:val="00FF0DD3"/>
    <w:pPr>
      <w:ind w:left="1077" w:hanging="1077"/>
    </w:pPr>
    <w:rPr>
      <w:rFonts w:asciiTheme="minorHAnsi" w:eastAsiaTheme="minorHAnsi" w:hAnsiTheme="minorHAnsi"/>
      <w:sz w:val="22"/>
      <w:lang w:eastAsia="en-US"/>
    </w:rPr>
  </w:style>
  <w:style w:type="character" w:customStyle="1" w:styleId="Textnum2">
    <w:name w:val="Text num2 Знак"/>
    <w:link w:val="Textnum20"/>
    <w:locked/>
    <w:rsid w:val="00FF0DD3"/>
  </w:style>
  <w:style w:type="paragraph" w:customStyle="1" w:styleId="Textnum20">
    <w:name w:val="Text num2"/>
    <w:basedOn w:val="af6"/>
    <w:link w:val="Textnum2"/>
    <w:rsid w:val="00FF0DD3"/>
    <w:pPr>
      <w:ind w:hanging="720"/>
    </w:pPr>
    <w:rPr>
      <w:rFonts w:asciiTheme="minorHAnsi" w:eastAsiaTheme="minorHAnsi" w:hAnsiTheme="minorHAnsi"/>
      <w:color w:val="auto"/>
      <w:sz w:val="22"/>
      <w:lang w:eastAsia="en-US"/>
    </w:rPr>
  </w:style>
  <w:style w:type="character" w:customStyle="1" w:styleId="apple-style-span">
    <w:name w:val="apple-style-span"/>
    <w:rsid w:val="00FF0DD3"/>
  </w:style>
  <w:style w:type="paragraph" w:customStyle="1" w:styleId="Paragraph0">
    <w:name w:val="Paragraph 0"/>
    <w:basedOn w:val="af6"/>
    <w:rsid w:val="00FF0DD3"/>
    <w:pPr>
      <w:suppressAutoHyphens/>
      <w:ind w:firstLine="284"/>
    </w:pPr>
    <w:rPr>
      <w:color w:val="000000"/>
      <w:kern w:val="1"/>
      <w:sz w:val="22"/>
      <w:lang w:eastAsia="ar-SA"/>
    </w:rPr>
  </w:style>
  <w:style w:type="paragraph" w:customStyle="1" w:styleId="Center0">
    <w:name w:val="Center 0"/>
    <w:basedOn w:val="af6"/>
    <w:rsid w:val="00FF0DD3"/>
    <w:pPr>
      <w:keepLines/>
      <w:suppressAutoHyphens/>
      <w:spacing w:before="100" w:after="100"/>
      <w:jc w:val="center"/>
    </w:pPr>
    <w:rPr>
      <w:rFonts w:ascii="PetersburgCTT" w:hAnsi="PetersburgCTT" w:cs="PetersburgCTT"/>
      <w:color w:val="000000"/>
      <w:kern w:val="1"/>
      <w:lang w:eastAsia="ar-SA"/>
    </w:rPr>
  </w:style>
  <w:style w:type="paragraph" w:customStyle="1" w:styleId="header5">
    <w:name w:val="header 5"/>
    <w:basedOn w:val="header41"/>
    <w:qFormat/>
    <w:rsid w:val="00FF0DD3"/>
    <w:pPr>
      <w:tabs>
        <w:tab w:val="num" w:pos="360"/>
        <w:tab w:val="num" w:pos="2160"/>
        <w:tab w:val="num" w:pos="2586"/>
        <w:tab w:val="num" w:pos="2880"/>
        <w:tab w:val="num" w:pos="3600"/>
      </w:tabs>
      <w:ind w:left="3600" w:hanging="360"/>
      <w:outlineLvl w:val="4"/>
    </w:pPr>
    <w:rPr>
      <w:lang w:eastAsia="en-US"/>
    </w:rPr>
  </w:style>
  <w:style w:type="paragraph" w:customStyle="1" w:styleId="-9">
    <w:name w:val="Контракт-пункт"/>
    <w:basedOn w:val="af6"/>
    <w:rsid w:val="00FF0DD3"/>
    <w:pPr>
      <w:tabs>
        <w:tab w:val="num" w:pos="851"/>
      </w:tabs>
      <w:ind w:left="851" w:hanging="851"/>
    </w:pPr>
    <w:rPr>
      <w:color w:val="000000"/>
    </w:rPr>
  </w:style>
  <w:style w:type="paragraph" w:customStyle="1" w:styleId="-a">
    <w:name w:val="Контракт-раздел"/>
    <w:basedOn w:val="af6"/>
    <w:next w:val="-9"/>
    <w:rsid w:val="00FF0DD3"/>
    <w:pPr>
      <w:keepNext/>
      <w:tabs>
        <w:tab w:val="num" w:pos="0"/>
        <w:tab w:val="left" w:pos="540"/>
        <w:tab w:val="num" w:pos="1418"/>
      </w:tabs>
      <w:suppressAutoHyphens/>
      <w:spacing w:before="360"/>
      <w:jc w:val="center"/>
      <w:outlineLvl w:val="3"/>
    </w:pPr>
    <w:rPr>
      <w:b/>
      <w:bCs w:val="0"/>
      <w:caps/>
      <w:smallCaps/>
      <w:color w:val="000000"/>
    </w:rPr>
  </w:style>
  <w:style w:type="character" w:customStyle="1" w:styleId="FontStyle105">
    <w:name w:val="Font Style105"/>
    <w:rsid w:val="00FF0DD3"/>
    <w:rPr>
      <w:rFonts w:ascii="Times New Roman" w:hAnsi="Times New Roman" w:cs="Times New Roman" w:hint="default"/>
      <w:b/>
      <w:bCs/>
      <w:sz w:val="18"/>
      <w:szCs w:val="18"/>
    </w:rPr>
  </w:style>
  <w:style w:type="character" w:customStyle="1" w:styleId="link">
    <w:name w:val="link"/>
    <w:uiPriority w:val="99"/>
    <w:rsid w:val="00FF0DD3"/>
  </w:style>
  <w:style w:type="character" w:customStyle="1" w:styleId="FontStyle90">
    <w:name w:val="Font Style90"/>
    <w:rsid w:val="00FF0DD3"/>
    <w:rPr>
      <w:rFonts w:ascii="Times New Roman" w:hAnsi="Times New Roman" w:cs="Times New Roman" w:hint="default"/>
      <w:sz w:val="22"/>
      <w:szCs w:val="22"/>
    </w:rPr>
  </w:style>
  <w:style w:type="character" w:customStyle="1" w:styleId="1ff3">
    <w:name w:val="Основной текст с отступом Знак1"/>
    <w:uiPriority w:val="99"/>
    <w:semiHidden/>
    <w:rsid w:val="00FF0DD3"/>
    <w:rPr>
      <w:rFonts w:ascii="Verdana" w:eastAsia="Times New Roman" w:hAnsi="Verdana" w:cs="Verdana"/>
      <w:kern w:val="1"/>
      <w:sz w:val="20"/>
      <w:szCs w:val="24"/>
      <w:lang w:eastAsia="ar-SA"/>
    </w:rPr>
  </w:style>
  <w:style w:type="character" w:customStyle="1" w:styleId="1ff4">
    <w:name w:val="Слабая ссылка1"/>
    <w:rsid w:val="00FF0DD3"/>
    <w:rPr>
      <w:sz w:val="24"/>
      <w:szCs w:val="24"/>
      <w:u w:val="single"/>
    </w:rPr>
  </w:style>
  <w:style w:type="paragraph" w:customStyle="1" w:styleId="1ff5">
    <w:name w:val="Маркированный список1"/>
    <w:basedOn w:val="af6"/>
    <w:rsid w:val="00FF0DD3"/>
    <w:pPr>
      <w:tabs>
        <w:tab w:val="left" w:pos="709"/>
      </w:tabs>
      <w:suppressAutoHyphens/>
      <w:ind w:firstLine="709"/>
    </w:pPr>
    <w:rPr>
      <w:color w:val="000000"/>
      <w:kern w:val="1"/>
      <w:lang w:eastAsia="ar-SA"/>
    </w:rPr>
  </w:style>
  <w:style w:type="numbering" w:customStyle="1" w:styleId="1ff6">
    <w:name w:val="Нет списка1"/>
    <w:next w:val="af9"/>
    <w:uiPriority w:val="99"/>
    <w:semiHidden/>
    <w:unhideWhenUsed/>
    <w:rsid w:val="00FF0DD3"/>
  </w:style>
  <w:style w:type="table" w:customStyle="1" w:styleId="1ff7">
    <w:name w:val="Сетка таблицы1"/>
    <w:basedOn w:val="af8"/>
    <w:next w:val="aff3"/>
    <w:uiPriority w:val="59"/>
    <w:rsid w:val="00FF0DD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0">
    <w:name w:val="Сетка таблицы2"/>
    <w:basedOn w:val="af8"/>
    <w:next w:val="aff3"/>
    <w:uiPriority w:val="59"/>
    <w:rsid w:val="00FF0DD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7">
    <w:name w:val="Знак Знак Знак Знак"/>
    <w:basedOn w:val="af6"/>
    <w:rsid w:val="00FF0DD3"/>
    <w:pPr>
      <w:spacing w:before="100" w:beforeAutospacing="1" w:after="100" w:afterAutospacing="1"/>
    </w:pPr>
    <w:rPr>
      <w:rFonts w:ascii="Tahoma" w:hAnsi="Tahoma"/>
      <w:color w:val="000000"/>
      <w:lang w:val="en-US" w:eastAsia="en-US"/>
    </w:rPr>
  </w:style>
  <w:style w:type="paragraph" w:customStyle="1" w:styleId="Standard">
    <w:name w:val="Standard"/>
    <w:rsid w:val="00FF0DD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4f0">
    <w:name w:val="Стиль4"/>
    <w:basedOn w:val="af6"/>
    <w:rsid w:val="00FF0DD3"/>
    <w:pPr>
      <w:keepNext/>
      <w:keepLines/>
      <w:tabs>
        <w:tab w:val="num" w:pos="643"/>
      </w:tabs>
      <w:spacing w:before="360" w:after="240"/>
      <w:ind w:left="643" w:hanging="360"/>
      <w:outlineLvl w:val="0"/>
    </w:pPr>
    <w:rPr>
      <w:rFonts w:ascii="Arial" w:hAnsi="Arial" w:cs="Arial"/>
      <w:b/>
      <w:bCs w:val="0"/>
      <w:i/>
      <w:iCs/>
      <w:color w:val="000000"/>
      <w:lang w:eastAsia="en-US"/>
    </w:rPr>
  </w:style>
  <w:style w:type="paragraph" w:customStyle="1" w:styleId="Style9">
    <w:name w:val="Style9"/>
    <w:basedOn w:val="af6"/>
    <w:rsid w:val="00FF0DD3"/>
    <w:pPr>
      <w:widowControl w:val="0"/>
      <w:autoSpaceDE w:val="0"/>
      <w:autoSpaceDN w:val="0"/>
      <w:adjustRightInd w:val="0"/>
      <w:spacing w:line="356" w:lineRule="exact"/>
      <w:ind w:firstLine="701"/>
    </w:pPr>
    <w:rPr>
      <w:color w:val="000000"/>
    </w:rPr>
  </w:style>
  <w:style w:type="paragraph" w:customStyle="1" w:styleId="1ff8">
    <w:name w:val="_Маркированный список уровня 1"/>
    <w:basedOn w:val="af6"/>
    <w:link w:val="1ff9"/>
    <w:rsid w:val="00FF0DD3"/>
    <w:pPr>
      <w:tabs>
        <w:tab w:val="left" w:pos="1134"/>
      </w:tabs>
      <w:autoSpaceDN w:val="0"/>
      <w:adjustRightInd w:val="0"/>
      <w:textAlignment w:val="baseline"/>
    </w:pPr>
    <w:rPr>
      <w:rFonts w:ascii="Calibri" w:hAnsi="Calibri"/>
      <w:color w:val="000000"/>
    </w:rPr>
  </w:style>
  <w:style w:type="character" w:customStyle="1" w:styleId="1ff9">
    <w:name w:val="_Маркированный список уровня 1 Знак"/>
    <w:link w:val="1ff8"/>
    <w:locked/>
    <w:rsid w:val="00FF0DD3"/>
    <w:rPr>
      <w:rFonts w:ascii="Calibri" w:eastAsia="Times New Roman" w:hAnsi="Calibri"/>
      <w:color w:val="000000"/>
      <w:sz w:val="24"/>
      <w:lang w:eastAsia="ru-RU"/>
    </w:rPr>
  </w:style>
  <w:style w:type="character" w:customStyle="1" w:styleId="affffffffffff8">
    <w:name w:val="a"/>
    <w:rsid w:val="00FF0DD3"/>
  </w:style>
  <w:style w:type="paragraph" w:customStyle="1" w:styleId="af1">
    <w:name w:val="Вспом. перечень. Регламент"/>
    <w:basedOn w:val="af6"/>
    <w:link w:val="affffffffffff9"/>
    <w:qFormat/>
    <w:rsid w:val="00FF0DD3"/>
    <w:pPr>
      <w:numPr>
        <w:numId w:val="65"/>
      </w:numPr>
    </w:pPr>
    <w:rPr>
      <w:i/>
      <w:color w:val="000000"/>
    </w:rPr>
  </w:style>
  <w:style w:type="character" w:customStyle="1" w:styleId="affffffffffff9">
    <w:name w:val="Вспом. перечень. Регламент Знак"/>
    <w:link w:val="af1"/>
    <w:rsid w:val="00FF0DD3"/>
    <w:rPr>
      <w:rFonts w:ascii="Times New Roman" w:eastAsia="Times New Roman" w:hAnsi="Times New Roman"/>
      <w:bCs/>
      <w:i/>
      <w:color w:val="000000"/>
      <w:sz w:val="24"/>
      <w:lang w:eastAsia="ru-RU"/>
    </w:rPr>
  </w:style>
  <w:style w:type="paragraph" w:customStyle="1" w:styleId="3f7">
    <w:name w:val="Заголовок 3уровня"/>
    <w:basedOn w:val="3"/>
    <w:rsid w:val="00FF0DD3"/>
    <w:pPr>
      <w:keepLines w:val="0"/>
      <w:numPr>
        <w:ilvl w:val="0"/>
        <w:numId w:val="0"/>
      </w:numPr>
      <w:spacing w:after="120"/>
      <w:ind w:firstLine="567"/>
    </w:pPr>
    <w:rPr>
      <w:b w:val="0"/>
      <w:bCs w:val="0"/>
      <w:color w:val="000000"/>
      <w:kern w:val="28"/>
    </w:rPr>
  </w:style>
  <w:style w:type="paragraph" w:customStyle="1" w:styleId="2ff1">
    <w:name w:val="Заголовок 2уровня"/>
    <w:basedOn w:val="af6"/>
    <w:rsid w:val="00FF0DD3"/>
    <w:pPr>
      <w:keepNext/>
      <w:spacing w:before="360" w:after="240"/>
      <w:ind w:firstLine="567"/>
      <w:outlineLvl w:val="1"/>
    </w:pPr>
    <w:rPr>
      <w:rFonts w:ascii="Arial" w:hAnsi="Arial"/>
      <w:b/>
      <w:bCs w:val="0"/>
      <w:color w:val="000000"/>
      <w:kern w:val="28"/>
      <w:sz w:val="28"/>
      <w:szCs w:val="28"/>
      <w:lang w:eastAsia="en-US"/>
    </w:rPr>
  </w:style>
  <w:style w:type="paragraph" w:customStyle="1" w:styleId="121">
    <w:name w:val="Заголовок 12"/>
    <w:basedOn w:val="af6"/>
    <w:uiPriority w:val="1"/>
    <w:qFormat/>
    <w:rsid w:val="00FF0DD3"/>
    <w:pPr>
      <w:widowControl w:val="0"/>
      <w:ind w:left="102"/>
      <w:outlineLvl w:val="1"/>
    </w:pPr>
    <w:rPr>
      <w:b/>
      <w:bCs w:val="0"/>
      <w:color w:val="000000"/>
      <w:sz w:val="28"/>
      <w:szCs w:val="28"/>
      <w:lang w:val="en-US" w:eastAsia="en-US"/>
    </w:rPr>
  </w:style>
  <w:style w:type="paragraph" w:customStyle="1" w:styleId="2ff2">
    <w:name w:val="Булет2"/>
    <w:basedOn w:val="afff"/>
    <w:qFormat/>
    <w:rsid w:val="00FF0DD3"/>
    <w:pPr>
      <w:widowControl w:val="0"/>
      <w:suppressAutoHyphens/>
      <w:autoSpaceDN w:val="0"/>
      <w:adjustRightInd w:val="0"/>
      <w:spacing w:after="80"/>
      <w:ind w:left="1701" w:hanging="425"/>
      <w:textAlignment w:val="baseline"/>
    </w:pPr>
    <w:rPr>
      <w:color w:val="000000"/>
    </w:rPr>
  </w:style>
  <w:style w:type="paragraph" w:customStyle="1" w:styleId="-0">
    <w:name w:val="Бизнес-процесс"/>
    <w:basedOn w:val="af6"/>
    <w:next w:val="af6"/>
    <w:rsid w:val="00FF0DD3"/>
    <w:pPr>
      <w:numPr>
        <w:numId w:val="67"/>
      </w:numPr>
      <w:tabs>
        <w:tab w:val="clear" w:pos="1260"/>
        <w:tab w:val="left" w:pos="1620"/>
      </w:tabs>
      <w:spacing w:before="120"/>
      <w:ind w:left="1037" w:hanging="357"/>
    </w:pPr>
    <w:rPr>
      <w:b/>
      <w:color w:val="000000"/>
      <w:sz w:val="20"/>
    </w:rPr>
  </w:style>
  <w:style w:type="paragraph" w:customStyle="1" w:styleId="-1">
    <w:name w:val="Бизнес-понятие"/>
    <w:basedOn w:val="af6"/>
    <w:next w:val="af6"/>
    <w:rsid w:val="00FF0DD3"/>
    <w:pPr>
      <w:numPr>
        <w:numId w:val="69"/>
      </w:numPr>
      <w:tabs>
        <w:tab w:val="clear" w:pos="1400"/>
        <w:tab w:val="num" w:pos="1260"/>
      </w:tabs>
      <w:spacing w:before="120"/>
      <w:ind w:left="1037" w:hanging="357"/>
    </w:pPr>
    <w:rPr>
      <w:b/>
      <w:color w:val="000000"/>
      <w:sz w:val="20"/>
    </w:rPr>
  </w:style>
  <w:style w:type="paragraph" w:customStyle="1" w:styleId="ad">
    <w:name w:val="Бизнес роль"/>
    <w:basedOn w:val="af6"/>
    <w:next w:val="af6"/>
    <w:rsid w:val="00FF0DD3"/>
    <w:pPr>
      <w:numPr>
        <w:numId w:val="66"/>
      </w:numPr>
      <w:tabs>
        <w:tab w:val="num" w:pos="1800"/>
      </w:tabs>
      <w:ind w:left="1037" w:hanging="357"/>
    </w:pPr>
    <w:rPr>
      <w:b/>
      <w:color w:val="000000"/>
      <w:sz w:val="20"/>
    </w:rPr>
  </w:style>
  <w:style w:type="paragraph" w:customStyle="1" w:styleId="affffffffffffa">
    <w:name w:val="Описание процесса"/>
    <w:basedOn w:val="af6"/>
    <w:rsid w:val="00FF0DD3"/>
    <w:pPr>
      <w:ind w:left="1021"/>
      <w:contextualSpacing/>
    </w:pPr>
    <w:rPr>
      <w:color w:val="000000"/>
    </w:rPr>
  </w:style>
  <w:style w:type="paragraph" w:customStyle="1" w:styleId="a5">
    <w:name w:val="Обычный маркированный"/>
    <w:basedOn w:val="af6"/>
    <w:qFormat/>
    <w:rsid w:val="00FF0DD3"/>
    <w:pPr>
      <w:numPr>
        <w:numId w:val="68"/>
      </w:numPr>
      <w:contextualSpacing/>
    </w:pPr>
    <w:rPr>
      <w:color w:val="000000"/>
    </w:rPr>
  </w:style>
  <w:style w:type="paragraph" w:customStyle="1" w:styleId="affffffffffffb">
    <w:name w:val="ТВ Заголовок"/>
    <w:basedOn w:val="af6"/>
    <w:next w:val="af6"/>
    <w:rsid w:val="00FF0DD3"/>
    <w:pPr>
      <w:spacing w:before="120"/>
    </w:pPr>
    <w:rPr>
      <w:b/>
      <w:color w:val="000000"/>
    </w:rPr>
  </w:style>
  <w:style w:type="paragraph" w:customStyle="1" w:styleId="a0">
    <w:name w:val="Шаг процесса"/>
    <w:basedOn w:val="af6"/>
    <w:rsid w:val="00FF0DD3"/>
    <w:pPr>
      <w:numPr>
        <w:numId w:val="70"/>
      </w:numPr>
      <w:spacing w:after="60"/>
    </w:pPr>
    <w:rPr>
      <w:color w:val="000000"/>
    </w:rPr>
  </w:style>
  <w:style w:type="paragraph" w:customStyle="1" w:styleId="affffffffffffc">
    <w:name w:val="Печатна форма"/>
    <w:basedOn w:val="af6"/>
    <w:next w:val="af6"/>
    <w:rsid w:val="00FF0DD3"/>
    <w:pPr>
      <w:ind w:left="680"/>
      <w:contextualSpacing/>
    </w:pPr>
    <w:rPr>
      <w:color w:val="000000"/>
      <w:sz w:val="20"/>
    </w:rPr>
  </w:style>
  <w:style w:type="paragraph" w:customStyle="1" w:styleId="affffffffffffd">
    <w:name w:val="! Таблица"/>
    <w:basedOn w:val="af6"/>
    <w:link w:val="affffffffffffe"/>
    <w:rsid w:val="00FF0DD3"/>
    <w:rPr>
      <w:rFonts w:ascii="Arial" w:hAnsi="Arial"/>
      <w:color w:val="000000"/>
      <w:sz w:val="16"/>
    </w:rPr>
  </w:style>
  <w:style w:type="paragraph" w:customStyle="1" w:styleId="-22">
    <w:name w:val="! Т-Заголовок 2"/>
    <w:basedOn w:val="af6"/>
    <w:uiPriority w:val="99"/>
    <w:rsid w:val="00FF0DD3"/>
    <w:pPr>
      <w:jc w:val="center"/>
    </w:pPr>
    <w:rPr>
      <w:rFonts w:ascii="Arial" w:hAnsi="Arial" w:cs="Arial"/>
      <w:b/>
      <w:color w:val="000000"/>
      <w:sz w:val="16"/>
      <w:szCs w:val="16"/>
    </w:rPr>
  </w:style>
  <w:style w:type="character" w:customStyle="1" w:styleId="affffffffffffe">
    <w:name w:val="! Таблица Знак"/>
    <w:link w:val="affffffffffffd"/>
    <w:rsid w:val="00FF0DD3"/>
    <w:rPr>
      <w:rFonts w:ascii="Arial" w:eastAsia="Times New Roman" w:hAnsi="Arial"/>
      <w:color w:val="000000"/>
      <w:sz w:val="16"/>
      <w:lang w:eastAsia="ru-RU"/>
    </w:rPr>
  </w:style>
  <w:style w:type="paragraph" w:customStyle="1" w:styleId="ae">
    <w:name w:val="Перечисление"/>
    <w:basedOn w:val="af6"/>
    <w:qFormat/>
    <w:rsid w:val="00FF0DD3"/>
    <w:pPr>
      <w:numPr>
        <w:numId w:val="71"/>
      </w:numPr>
      <w:tabs>
        <w:tab w:val="left" w:pos="851"/>
      </w:tabs>
      <w:spacing w:before="120" w:line="300" w:lineRule="auto"/>
      <w:contextualSpacing/>
    </w:pPr>
    <w:rPr>
      <w:rFonts w:eastAsia="MS Mincho"/>
      <w:color w:val="000000"/>
      <w:lang w:val="en-US"/>
    </w:rPr>
  </w:style>
  <w:style w:type="paragraph" w:customStyle="1" w:styleId="FreeForm">
    <w:name w:val="Free Form"/>
    <w:rsid w:val="00FF0DD3"/>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afffffffffffff">
    <w:name w:val="ГОСТ Основной текст"/>
    <w:qFormat/>
    <w:rsid w:val="00FF0DD3"/>
    <w:pPr>
      <w:widowControl w:val="0"/>
      <w:spacing w:after="0" w:line="360" w:lineRule="auto"/>
      <w:ind w:firstLine="709"/>
      <w:contextualSpacing/>
      <w:jc w:val="both"/>
    </w:pPr>
    <w:rPr>
      <w:rFonts w:ascii="Times New Roman" w:eastAsia="+mn-ea" w:hAnsi="Times New Roman" w:cs="Times New Roman"/>
      <w:kern w:val="24"/>
      <w:sz w:val="28"/>
      <w:szCs w:val="20"/>
    </w:rPr>
  </w:style>
  <w:style w:type="paragraph" w:customStyle="1" w:styleId="2ff3">
    <w:name w:val="ГОСТ Заголовок 2 уровня"/>
    <w:next w:val="afffffffffffff"/>
    <w:qFormat/>
    <w:rsid w:val="00FF0DD3"/>
    <w:pPr>
      <w:keepNext/>
      <w:widowControl w:val="0"/>
      <w:spacing w:after="240" w:line="240" w:lineRule="auto"/>
      <w:jc w:val="both"/>
      <w:outlineLvl w:val="1"/>
    </w:pPr>
    <w:rPr>
      <w:rFonts w:ascii="Times New Roman" w:eastAsia="+mn-ea" w:hAnsi="Times New Roman" w:cs="Times New Roman"/>
      <w:b/>
      <w:kern w:val="24"/>
      <w:sz w:val="28"/>
      <w:szCs w:val="20"/>
    </w:rPr>
  </w:style>
  <w:style w:type="table" w:customStyle="1" w:styleId="1ffa">
    <w:name w:val="Светлый список1"/>
    <w:basedOn w:val="af8"/>
    <w:uiPriority w:val="61"/>
    <w:rsid w:val="00FF0DD3"/>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afffffffffffff0">
    <w:name w:val="Маркированный Таблица"/>
    <w:basedOn w:val="af6"/>
    <w:rsid w:val="00FF0DD3"/>
    <w:pPr>
      <w:spacing w:before="120"/>
    </w:pPr>
    <w:rPr>
      <w:rFonts w:ascii="Tahoma" w:hAnsi="Tahoma"/>
      <w:color w:val="000000"/>
    </w:rPr>
  </w:style>
  <w:style w:type="paragraph" w:customStyle="1" w:styleId="afffffffffffff1">
    <w:name w:val="Внимание!"/>
    <w:basedOn w:val="af6"/>
    <w:qFormat/>
    <w:rsid w:val="00FF0DD3"/>
    <w:rPr>
      <w:rFonts w:ascii="Arial" w:hAnsi="Arial"/>
      <w:b/>
      <w:color w:val="000000"/>
      <w:sz w:val="22"/>
    </w:rPr>
  </w:style>
  <w:style w:type="paragraph" w:customStyle="1" w:styleId="afffffffffffff2">
    <w:name w:val="Рисунок название"/>
    <w:basedOn w:val="af6"/>
    <w:link w:val="afffffffffffff3"/>
    <w:qFormat/>
    <w:rsid w:val="00FF0DD3"/>
    <w:pPr>
      <w:keepNext/>
      <w:spacing w:after="200"/>
      <w:jc w:val="center"/>
    </w:pPr>
    <w:rPr>
      <w:rFonts w:ascii="Arial" w:hAnsi="Arial"/>
      <w:bCs w:val="0"/>
      <w:color w:val="000000"/>
      <w:sz w:val="18"/>
      <w:szCs w:val="18"/>
    </w:rPr>
  </w:style>
  <w:style w:type="character" w:customStyle="1" w:styleId="afffffffffffff4">
    <w:name w:val="кнопка интерфейса"/>
    <w:rsid w:val="00FF0DD3"/>
    <w:rPr>
      <w:b/>
    </w:rPr>
  </w:style>
  <w:style w:type="character" w:customStyle="1" w:styleId="afffffffffffff5">
    <w:name w:val="Элемент интерфейса"/>
    <w:rsid w:val="00FF0DD3"/>
    <w:rPr>
      <w:b/>
    </w:rPr>
  </w:style>
  <w:style w:type="character" w:customStyle="1" w:styleId="afffffffffffff3">
    <w:name w:val="Рисунок название Знак"/>
    <w:link w:val="afffffffffffff2"/>
    <w:rsid w:val="00FF0DD3"/>
    <w:rPr>
      <w:rFonts w:ascii="Arial" w:eastAsia="Times New Roman" w:hAnsi="Arial"/>
      <w:bCs/>
      <w:color w:val="000000"/>
      <w:sz w:val="18"/>
      <w:szCs w:val="18"/>
      <w:lang w:eastAsia="ru-RU"/>
    </w:rPr>
  </w:style>
  <w:style w:type="character" w:customStyle="1" w:styleId="afffffffffffff6">
    <w:name w:val="Стиль Черный"/>
    <w:rsid w:val="00FF0DD3"/>
    <w:rPr>
      <w:rFonts w:ascii="Arial" w:hAnsi="Arial"/>
      <w:color w:val="000000"/>
      <w:sz w:val="24"/>
    </w:rPr>
  </w:style>
  <w:style w:type="paragraph" w:styleId="z-">
    <w:name w:val="HTML Top of Form"/>
    <w:basedOn w:val="af6"/>
    <w:next w:val="af6"/>
    <w:link w:val="z-0"/>
    <w:hidden/>
    <w:uiPriority w:val="99"/>
    <w:semiHidden/>
    <w:unhideWhenUsed/>
    <w:rsid w:val="00FF0DD3"/>
    <w:pPr>
      <w:pBdr>
        <w:bottom w:val="single" w:sz="6" w:space="1" w:color="auto"/>
      </w:pBdr>
      <w:jc w:val="center"/>
    </w:pPr>
    <w:rPr>
      <w:rFonts w:ascii="Arial" w:hAnsi="Arial" w:cs="Arial"/>
      <w:vanish/>
      <w:color w:val="000000"/>
      <w:sz w:val="16"/>
      <w:szCs w:val="16"/>
    </w:rPr>
  </w:style>
  <w:style w:type="character" w:customStyle="1" w:styleId="z-0">
    <w:name w:val="z-Начало формы Знак"/>
    <w:basedOn w:val="af7"/>
    <w:link w:val="z-"/>
    <w:uiPriority w:val="99"/>
    <w:semiHidden/>
    <w:rsid w:val="00FF0DD3"/>
    <w:rPr>
      <w:rFonts w:ascii="Arial" w:eastAsia="Times New Roman" w:hAnsi="Arial" w:cs="Arial"/>
      <w:vanish/>
      <w:color w:val="000000"/>
      <w:sz w:val="16"/>
      <w:szCs w:val="16"/>
      <w:lang w:eastAsia="ru-RU"/>
    </w:rPr>
  </w:style>
  <w:style w:type="paragraph" w:styleId="z-1">
    <w:name w:val="HTML Bottom of Form"/>
    <w:basedOn w:val="af6"/>
    <w:next w:val="af6"/>
    <w:link w:val="z-2"/>
    <w:hidden/>
    <w:uiPriority w:val="99"/>
    <w:semiHidden/>
    <w:unhideWhenUsed/>
    <w:rsid w:val="00FF0DD3"/>
    <w:pPr>
      <w:pBdr>
        <w:top w:val="single" w:sz="6" w:space="1" w:color="auto"/>
      </w:pBdr>
      <w:jc w:val="center"/>
    </w:pPr>
    <w:rPr>
      <w:rFonts w:ascii="Arial" w:hAnsi="Arial" w:cs="Arial"/>
      <w:vanish/>
      <w:color w:val="000000"/>
      <w:sz w:val="16"/>
      <w:szCs w:val="16"/>
    </w:rPr>
  </w:style>
  <w:style w:type="character" w:customStyle="1" w:styleId="z-2">
    <w:name w:val="z-Конец формы Знак"/>
    <w:basedOn w:val="af7"/>
    <w:link w:val="z-1"/>
    <w:uiPriority w:val="99"/>
    <w:semiHidden/>
    <w:rsid w:val="00FF0DD3"/>
    <w:rPr>
      <w:rFonts w:ascii="Arial" w:eastAsia="Times New Roman" w:hAnsi="Arial" w:cs="Arial"/>
      <w:vanish/>
      <w:color w:val="000000"/>
      <w:sz w:val="16"/>
      <w:szCs w:val="16"/>
      <w:lang w:eastAsia="ru-RU"/>
    </w:rPr>
  </w:style>
  <w:style w:type="paragraph" w:customStyle="1" w:styleId="5b">
    <w:name w:val="ГС_Заголовок5_прил"/>
    <w:basedOn w:val="5"/>
    <w:next w:val="af6"/>
    <w:uiPriority w:val="99"/>
    <w:rsid w:val="00FF0DD3"/>
    <w:pPr>
      <w:numPr>
        <w:ilvl w:val="0"/>
        <w:numId w:val="0"/>
      </w:numPr>
      <w:tabs>
        <w:tab w:val="num" w:pos="1859"/>
        <w:tab w:val="num" w:pos="3600"/>
      </w:tabs>
      <w:spacing w:before="180" w:after="180" w:line="240" w:lineRule="auto"/>
      <w:ind w:left="851" w:hanging="360"/>
      <w:jc w:val="left"/>
    </w:pPr>
    <w:rPr>
      <w:b w:val="0"/>
      <w:bCs/>
      <w:color w:val="000000"/>
      <w:szCs w:val="20"/>
    </w:rPr>
  </w:style>
  <w:style w:type="paragraph" w:customStyle="1" w:styleId="-">
    <w:name w:val="ГОСТ-список"/>
    <w:basedOn w:val="af6"/>
    <w:link w:val="-b"/>
    <w:qFormat/>
    <w:rsid w:val="00FF0DD3"/>
    <w:pPr>
      <w:numPr>
        <w:numId w:val="72"/>
      </w:numPr>
    </w:pPr>
    <w:rPr>
      <w:rFonts w:eastAsia="Calibri"/>
      <w:noProof/>
      <w:color w:val="000000"/>
      <w:shd w:val="clear" w:color="auto" w:fill="FFFFFF"/>
      <w:lang w:eastAsia="en-US"/>
    </w:rPr>
  </w:style>
  <w:style w:type="character" w:customStyle="1" w:styleId="-b">
    <w:name w:val="ГОСТ-список Знак"/>
    <w:link w:val="-"/>
    <w:rsid w:val="00FF0DD3"/>
    <w:rPr>
      <w:rFonts w:ascii="Times New Roman" w:eastAsia="Calibri" w:hAnsi="Times New Roman"/>
      <w:bCs/>
      <w:noProof/>
      <w:color w:val="000000"/>
      <w:sz w:val="24"/>
    </w:rPr>
  </w:style>
  <w:style w:type="paragraph" w:customStyle="1" w:styleId="a6">
    <w:name w:val="Списки маркированные"/>
    <w:basedOn w:val="af6"/>
    <w:link w:val="afffffffffffff7"/>
    <w:qFormat/>
    <w:rsid w:val="00FF0DD3"/>
    <w:pPr>
      <w:numPr>
        <w:numId w:val="73"/>
      </w:numPr>
      <w:tabs>
        <w:tab w:val="left" w:pos="1120"/>
      </w:tabs>
      <w:ind w:left="0" w:firstLine="709"/>
    </w:pPr>
    <w:rPr>
      <w:color w:val="000000"/>
    </w:rPr>
  </w:style>
  <w:style w:type="character" w:customStyle="1" w:styleId="afffffffffffff7">
    <w:name w:val="Списки маркированные Знак"/>
    <w:link w:val="a6"/>
    <w:rsid w:val="00FF0DD3"/>
    <w:rPr>
      <w:rFonts w:ascii="Times New Roman" w:eastAsia="Times New Roman" w:hAnsi="Times New Roman"/>
      <w:bCs/>
      <w:color w:val="000000"/>
      <w:sz w:val="24"/>
      <w:lang w:eastAsia="ru-RU"/>
    </w:rPr>
  </w:style>
  <w:style w:type="paragraph" w:customStyle="1" w:styleId="TableContents">
    <w:name w:val="Table Contents"/>
    <w:basedOn w:val="Standard"/>
    <w:rsid w:val="00FF0DD3"/>
    <w:pPr>
      <w:keepNext/>
      <w:widowControl/>
      <w:overflowPunct w:val="0"/>
      <w:spacing w:after="120" w:line="276" w:lineRule="auto"/>
    </w:pPr>
    <w:rPr>
      <w:rFonts w:ascii="Calibri" w:eastAsia="Calibri" w:hAnsi="Calibri" w:cs="Calibri"/>
      <w:color w:val="00000A"/>
      <w:sz w:val="20"/>
      <w:szCs w:val="20"/>
      <w:lang w:eastAsia="en-US" w:bidi="ar-SA"/>
    </w:rPr>
  </w:style>
  <w:style w:type="paragraph" w:customStyle="1" w:styleId="-c">
    <w:name w:val="а-текст"/>
    <w:basedOn w:val="af6"/>
    <w:rsid w:val="00FF0DD3"/>
    <w:pPr>
      <w:tabs>
        <w:tab w:val="left" w:pos="1287"/>
      </w:tabs>
      <w:suppressAutoHyphens/>
      <w:overflowPunct w:val="0"/>
      <w:autoSpaceDN w:val="0"/>
      <w:spacing w:after="57" w:line="276" w:lineRule="auto"/>
      <w:ind w:left="720" w:firstLine="567"/>
      <w:textAlignment w:val="baseline"/>
      <w:outlineLvl w:val="2"/>
    </w:pPr>
    <w:rPr>
      <w:rFonts w:ascii="Arial" w:eastAsia="Arial" w:hAnsi="Arial" w:cs="Arial"/>
      <w:color w:val="00000A"/>
      <w:kern w:val="3"/>
      <w:sz w:val="22"/>
      <w:lang w:eastAsia="en-US"/>
    </w:rPr>
  </w:style>
  <w:style w:type="paragraph" w:customStyle="1" w:styleId="41">
    <w:name w:val="Заголовок 4 свой"/>
    <w:basedOn w:val="3"/>
    <w:next w:val="af6"/>
    <w:link w:val="4f1"/>
    <w:qFormat/>
    <w:rsid w:val="00FF0DD3"/>
    <w:pPr>
      <w:keepNext w:val="0"/>
      <w:keepLines w:val="0"/>
      <w:numPr>
        <w:numId w:val="21"/>
      </w:numPr>
      <w:tabs>
        <w:tab w:val="num" w:pos="2042"/>
      </w:tabs>
      <w:spacing w:before="60" w:after="120" w:line="240" w:lineRule="auto"/>
      <w:ind w:left="624" w:firstLine="227"/>
      <w:contextualSpacing/>
      <w:jc w:val="left"/>
    </w:pPr>
    <w:rPr>
      <w:rFonts w:cs="Arial"/>
      <w:i/>
      <w:color w:val="000000"/>
      <w:szCs w:val="26"/>
    </w:rPr>
  </w:style>
  <w:style w:type="character" w:customStyle="1" w:styleId="4f1">
    <w:name w:val="Заголовок 4 свой Знак"/>
    <w:link w:val="41"/>
    <w:rsid w:val="00FF0DD3"/>
    <w:rPr>
      <w:rFonts w:ascii="Times New Roman" w:eastAsia="Times New Roman" w:hAnsi="Times New Roman" w:cs="Arial"/>
      <w:b/>
      <w:bCs/>
      <w:i/>
      <w:color w:val="000000"/>
      <w:sz w:val="24"/>
      <w:szCs w:val="26"/>
      <w:lang w:eastAsia="ru-RU"/>
    </w:rPr>
  </w:style>
  <w:style w:type="paragraph" w:customStyle="1" w:styleId="formattext">
    <w:name w:val="formattext"/>
    <w:basedOn w:val="af6"/>
    <w:rsid w:val="00FF0DD3"/>
    <w:pPr>
      <w:spacing w:before="100" w:beforeAutospacing="1" w:after="100" w:afterAutospacing="1"/>
    </w:pPr>
    <w:rPr>
      <w:color w:val="000000"/>
    </w:rPr>
  </w:style>
  <w:style w:type="paragraph" w:customStyle="1" w:styleId="afffffffffffff8">
    <w:name w:val="_текст"/>
    <w:basedOn w:val="af6"/>
    <w:rsid w:val="00FF0DD3"/>
    <w:pPr>
      <w:ind w:firstLine="709"/>
    </w:pPr>
    <w:rPr>
      <w:rFonts w:ascii="Arial" w:hAnsi="Arial" w:cs="Arial"/>
      <w:color w:val="000000"/>
      <w:sz w:val="28"/>
      <w:szCs w:val="28"/>
    </w:rPr>
  </w:style>
  <w:style w:type="character" w:customStyle="1" w:styleId="311">
    <w:name w:val="Заголовок 3 Знак1"/>
    <w:aliases w:val="h3 Знак1,3 Знак1,Level 1 - 1 Знак1,h31 Знак1,h32 Знак1,h33 Знак1,h34 Знак1,h35 Знак1,h36 Знак1,h37 Знак1,h38 Знак1,h39 Знак1,h310 Знак1,h311 Знак1,h321 Знак1,h331 Знак1,h341 Знак1,h351 Знак1,h361 Знак1,h371 Знак1,h381 Знак1,h312 Знак1"/>
    <w:uiPriority w:val="9"/>
    <w:semiHidden/>
    <w:rsid w:val="00FF0DD3"/>
    <w:rPr>
      <w:rFonts w:ascii="Cambria" w:eastAsia="Times New Roman" w:hAnsi="Cambria" w:cs="Times New Roman"/>
      <w:b/>
      <w:bCs/>
      <w:color w:val="4F81BD"/>
      <w:sz w:val="22"/>
      <w:szCs w:val="22"/>
      <w:lang w:eastAsia="en-US"/>
    </w:rPr>
  </w:style>
  <w:style w:type="character" w:customStyle="1" w:styleId="410">
    <w:name w:val="Заголовок 4 Знак1"/>
    <w:aliases w:val="4 Знак1,I4 Знак1,l4 Знак1,heading4 Знак1,I41 Знак1,41 Знак1,l41 Знак1,heading41 Знак1,(Shift Ctrl 4) Знак1,Titre 41 Знак1,t4.T4 Знак1,4heading Знак1,h4 Знак1,a. Знак1,4 dash Знак1,d Знак1,4 dash1 Знак1,d1 Знак1,31 Знак1,h41 Знак1"/>
    <w:uiPriority w:val="9"/>
    <w:semiHidden/>
    <w:rsid w:val="00FF0DD3"/>
    <w:rPr>
      <w:rFonts w:ascii="Cambria" w:eastAsia="Times New Roman" w:hAnsi="Cambria" w:cs="Times New Roman"/>
      <w:b/>
      <w:bCs/>
      <w:i/>
      <w:iCs/>
      <w:color w:val="4F81BD"/>
      <w:sz w:val="22"/>
      <w:szCs w:val="22"/>
      <w:lang w:eastAsia="en-US"/>
    </w:rPr>
  </w:style>
  <w:style w:type="character" w:customStyle="1" w:styleId="510">
    <w:name w:val="Заголовок 5 Знак1"/>
    <w:aliases w:val="H5 Знак1,PIM 5 Знак1,5 Знак1,ITT t5 Знак1,PA Pico Section Знак1"/>
    <w:uiPriority w:val="99"/>
    <w:semiHidden/>
    <w:rsid w:val="00FF0DD3"/>
    <w:rPr>
      <w:rFonts w:ascii="Cambria" w:eastAsia="Times New Roman" w:hAnsi="Cambria" w:cs="Times New Roman"/>
      <w:color w:val="243F60"/>
      <w:sz w:val="22"/>
      <w:szCs w:val="22"/>
      <w:lang w:eastAsia="en-US"/>
    </w:rPr>
  </w:style>
  <w:style w:type="character" w:customStyle="1" w:styleId="610">
    <w:name w:val="Заголовок 6 Знак1"/>
    <w:aliases w:val="PIM 6 Знак1"/>
    <w:uiPriority w:val="99"/>
    <w:semiHidden/>
    <w:rsid w:val="00FF0DD3"/>
    <w:rPr>
      <w:rFonts w:ascii="Cambria" w:eastAsia="Times New Roman" w:hAnsi="Cambria" w:cs="Times New Roman"/>
      <w:i/>
      <w:iCs/>
      <w:color w:val="243F60"/>
      <w:sz w:val="22"/>
      <w:szCs w:val="22"/>
      <w:lang w:eastAsia="en-US"/>
    </w:rPr>
  </w:style>
  <w:style w:type="paragraph" w:customStyle="1" w:styleId="TimesNewRoman100">
    <w:name w:val="Стиль РИШ_Маркированный список + Times New Roman 10 пт полужирный"/>
    <w:basedOn w:val="affffffffc"/>
    <w:semiHidden/>
    <w:rsid w:val="00FF0DD3"/>
    <w:pPr>
      <w:tabs>
        <w:tab w:val="clear" w:pos="1191"/>
        <w:tab w:val="num" w:pos="1780"/>
      </w:tabs>
      <w:spacing w:before="20" w:line="276" w:lineRule="auto"/>
      <w:ind w:left="1780" w:hanging="465"/>
    </w:pPr>
    <w:rPr>
      <w:b/>
      <w:bCs w:val="0"/>
      <w:color w:val="auto"/>
      <w:sz w:val="20"/>
      <w:lang w:eastAsia="en-US"/>
    </w:rPr>
  </w:style>
  <w:style w:type="paragraph" w:customStyle="1" w:styleId="TimesNewRoman1000">
    <w:name w:val="Стиль РИШ_Маркированный список + Times New Roman 10 пт После:  0 ..."/>
    <w:basedOn w:val="affffffffc"/>
    <w:semiHidden/>
    <w:rsid w:val="00FF0DD3"/>
    <w:pPr>
      <w:tabs>
        <w:tab w:val="clear" w:pos="1191"/>
        <w:tab w:val="num" w:pos="1780"/>
      </w:tabs>
      <w:spacing w:before="20" w:after="0"/>
      <w:ind w:left="1069" w:hanging="465"/>
    </w:pPr>
    <w:rPr>
      <w:rFonts w:eastAsia="Times New Roman"/>
      <w:color w:val="auto"/>
      <w:sz w:val="20"/>
      <w:szCs w:val="20"/>
      <w:lang w:eastAsia="en-US"/>
    </w:rPr>
  </w:style>
  <w:style w:type="paragraph" w:customStyle="1" w:styleId="TimesNewRoman10">
    <w:name w:val="Стиль РИШ_Маркированный список + Times New Roman 10 пт полужирный..."/>
    <w:basedOn w:val="affffffffc"/>
    <w:semiHidden/>
    <w:rsid w:val="00FF0DD3"/>
    <w:pPr>
      <w:numPr>
        <w:numId w:val="31"/>
      </w:numPr>
      <w:tabs>
        <w:tab w:val="num" w:pos="360"/>
        <w:tab w:val="num" w:pos="1780"/>
      </w:tabs>
      <w:spacing w:before="20" w:after="0"/>
      <w:ind w:left="1069" w:hanging="465"/>
    </w:pPr>
    <w:rPr>
      <w:rFonts w:eastAsia="Times New Roman"/>
      <w:bCs w:val="0"/>
      <w:color w:val="auto"/>
      <w:sz w:val="20"/>
      <w:szCs w:val="20"/>
      <w:lang w:eastAsia="en-US"/>
    </w:rPr>
  </w:style>
  <w:style w:type="paragraph" w:customStyle="1" w:styleId="TimesNewRoman101">
    <w:name w:val="Стиль Стиль РИШ_Маркированный список + Times New Roman 10 пт полужи..."/>
    <w:basedOn w:val="TimesNewRoman100"/>
    <w:semiHidden/>
    <w:rsid w:val="00FF0DD3"/>
    <w:pPr>
      <w:ind w:left="1069"/>
    </w:pPr>
    <w:rPr>
      <w:b w:val="0"/>
      <w:bCs/>
    </w:rPr>
  </w:style>
  <w:style w:type="character" w:customStyle="1" w:styleId="1ffb">
    <w:name w:val="Неразрешенное упоминание1"/>
    <w:uiPriority w:val="99"/>
    <w:semiHidden/>
    <w:unhideWhenUsed/>
    <w:rsid w:val="00FF0DD3"/>
    <w:rPr>
      <w:color w:val="605E5C"/>
      <w:shd w:val="clear" w:color="auto" w:fill="E1DFDD"/>
    </w:rPr>
  </w:style>
  <w:style w:type="paragraph" w:customStyle="1" w:styleId="512">
    <w:name w:val="Стиль Перед:  5 пт после: 12 пт Узор: Нет (Белый)"/>
    <w:basedOn w:val="af6"/>
    <w:rsid w:val="00FF0DD3"/>
    <w:pPr>
      <w:shd w:val="clear" w:color="auto" w:fill="FFFFFF"/>
      <w:spacing w:before="100" w:after="24"/>
      <w:ind w:firstLine="851"/>
    </w:pPr>
    <w:rPr>
      <w:color w:val="000000"/>
      <w:szCs w:val="20"/>
    </w:rPr>
  </w:style>
  <w:style w:type="paragraph" w:customStyle="1" w:styleId="phlistitemizedtitle15">
    <w:name w:val="Стиль ph_list_itemized_title + Первая строка:  15 см"/>
    <w:basedOn w:val="phlistitemizedtitle"/>
    <w:rsid w:val="00FF0DD3"/>
    <w:pPr>
      <w:spacing w:before="120"/>
      <w:ind w:firstLine="851"/>
    </w:pPr>
    <w:rPr>
      <w:color w:val="000000"/>
      <w:szCs w:val="20"/>
    </w:rPr>
  </w:style>
  <w:style w:type="paragraph" w:customStyle="1" w:styleId="5120">
    <w:name w:val="Стиль Перед:  5 пт после: 12 пт"/>
    <w:basedOn w:val="af6"/>
    <w:rsid w:val="00FF0DD3"/>
    <w:pPr>
      <w:spacing w:after="24"/>
      <w:ind w:firstLine="851"/>
    </w:pPr>
    <w:rPr>
      <w:color w:val="000000"/>
      <w:szCs w:val="20"/>
    </w:rPr>
  </w:style>
  <w:style w:type="paragraph" w:customStyle="1" w:styleId="conf-macro">
    <w:name w:val="conf-macro"/>
    <w:basedOn w:val="af6"/>
    <w:rsid w:val="00FF0DD3"/>
    <w:pPr>
      <w:spacing w:before="100" w:beforeAutospacing="1" w:after="100" w:afterAutospacing="1" w:line="240" w:lineRule="auto"/>
      <w:jc w:val="left"/>
    </w:pPr>
  </w:style>
  <w:style w:type="paragraph" w:customStyle="1" w:styleId="List1">
    <w:name w:val="List1"/>
    <w:basedOn w:val="af6"/>
    <w:rsid w:val="00FF0DD3"/>
    <w:pPr>
      <w:numPr>
        <w:numId w:val="74"/>
      </w:numPr>
    </w:pPr>
    <w:rPr>
      <w:rFonts w:ascii="Arial" w:hAnsi="Arial"/>
      <w:lang w:eastAsia="en-US"/>
    </w:rPr>
  </w:style>
  <w:style w:type="character" w:customStyle="1" w:styleId="WW8Num36z2">
    <w:name w:val="WW8Num36z2"/>
    <w:qFormat/>
    <w:rsid w:val="005B572A"/>
    <w:rPr>
      <w:rFonts w:ascii="Wingdings" w:hAnsi="Wingdings"/>
    </w:rPr>
  </w:style>
  <w:style w:type="paragraph" w:customStyle="1" w:styleId="a1">
    <w:name w:val="Нумерация"/>
    <w:basedOn w:val="af6"/>
    <w:qFormat/>
    <w:rsid w:val="005B572A"/>
    <w:pPr>
      <w:numPr>
        <w:numId w:val="75"/>
      </w:numPr>
      <w:tabs>
        <w:tab w:val="left" w:pos="1134"/>
      </w:tabs>
      <w:suppressAutoHyphens/>
      <w:jc w:val="left"/>
    </w:pPr>
    <w:rPr>
      <w:rFonts w:ascii="Arial" w:hAnsi="Arial" w:cs="Times New Roman"/>
      <w:color w:val="auto"/>
      <w:szCs w:val="24"/>
    </w:rPr>
  </w:style>
  <w:style w:type="paragraph" w:customStyle="1" w:styleId="phtableNumber">
    <w:name w:val="ph_table_Number_а)"/>
    <w:basedOn w:val="phtablecellleft"/>
    <w:qFormat/>
    <w:rsid w:val="00410D60"/>
    <w:pPr>
      <w:numPr>
        <w:numId w:val="77"/>
      </w:numPr>
    </w:pPr>
    <w:rPr>
      <w:color w:val="000000" w:themeColor="text1"/>
    </w:rPr>
  </w:style>
  <w:style w:type="character" w:customStyle="1" w:styleId="phtablecolcaption0">
    <w:name w:val="ph_table_colcaption Знак"/>
    <w:basedOn w:val="af7"/>
    <w:link w:val="phtablecolcaption"/>
    <w:rsid w:val="00410D60"/>
    <w:rPr>
      <w:rFonts w:ascii="Times New Roman" w:eastAsia="Times New Roman" w:hAnsi="Times New Roman" w:cs="Arial"/>
      <w:b/>
      <w:bCs/>
      <w:color w:val="000000" w:themeColor="text1"/>
      <w:lang w:eastAsia="ru-RU"/>
    </w:rPr>
  </w:style>
  <w:style w:type="character" w:customStyle="1" w:styleId="UnresolvedMention">
    <w:name w:val="Unresolved Mention"/>
    <w:basedOn w:val="af7"/>
    <w:uiPriority w:val="99"/>
    <w:semiHidden/>
    <w:unhideWhenUsed/>
    <w:rsid w:val="00410D60"/>
    <w:rPr>
      <w:color w:val="605E5C"/>
      <w:shd w:val="clear" w:color="auto" w:fill="E1DFDD"/>
    </w:rPr>
  </w:style>
  <w:style w:type="paragraph" w:customStyle="1" w:styleId="ScrollListNumber3">
    <w:name w:val="Scroll List Number 3"/>
    <w:basedOn w:val="ScrollListNumber2"/>
    <w:autoRedefine/>
    <w:qFormat/>
    <w:rsid w:val="00410D60"/>
    <w:pPr>
      <w:numPr>
        <w:ilvl w:val="2"/>
      </w:numPr>
    </w:pPr>
  </w:style>
  <w:style w:type="paragraph" w:customStyle="1" w:styleId="phtableBullet5">
    <w:name w:val="ph_table_Bullet_5"/>
    <w:basedOn w:val="phtableBullet4"/>
    <w:qFormat/>
    <w:rsid w:val="00410D60"/>
    <w:pPr>
      <w:numPr>
        <w:ilvl w:val="4"/>
      </w:numPr>
    </w:pPr>
  </w:style>
  <w:style w:type="paragraph" w:customStyle="1" w:styleId="phtableNumberI">
    <w:name w:val="ph_table_Number_I)"/>
    <w:basedOn w:val="phtableNumber1"/>
    <w:qFormat/>
    <w:rsid w:val="00410D60"/>
    <w:pPr>
      <w:numPr>
        <w:ilvl w:val="2"/>
      </w:numPr>
    </w:pPr>
  </w:style>
  <w:style w:type="paragraph" w:customStyle="1" w:styleId="phfigurecomments">
    <w:name w:val="ph_figure_comments"/>
    <w:next w:val="phfigure"/>
    <w:autoRedefine/>
    <w:qFormat/>
    <w:rsid w:val="00410D60"/>
    <w:pPr>
      <w:spacing w:after="0" w:line="360" w:lineRule="auto"/>
      <w:jc w:val="center"/>
    </w:pPr>
    <w:rPr>
      <w:rFonts w:ascii="Times New Roman" w:eastAsia="Times New Roman" w:hAnsi="Times New Roman" w:cs="Arial"/>
      <w:lang w:eastAsia="ru-RU"/>
    </w:rPr>
  </w:style>
  <w:style w:type="paragraph" w:customStyle="1" w:styleId="phtableglossaryList">
    <w:name w:val="ph_table_glossary_List"/>
    <w:basedOn w:val="phtableglossary"/>
    <w:qFormat/>
    <w:rsid w:val="00410D60"/>
    <w:pPr>
      <w:numPr>
        <w:numId w:val="78"/>
      </w:numPr>
    </w:pPr>
  </w:style>
  <w:style w:type="character" w:customStyle="1" w:styleId="phtabletitleNum">
    <w:name w:val="ph_table_title_Num"/>
    <w:uiPriority w:val="1"/>
    <w:qFormat/>
    <w:rsid w:val="00410D60"/>
    <w:rPr>
      <w:rFonts w:ascii="Times New Roman" w:hAnsi="Times New Roman"/>
      <w:spacing w:val="40"/>
    </w:rPr>
  </w:style>
  <w:style w:type="paragraph" w:customStyle="1" w:styleId="phtabletitleEI">
    <w:name w:val="ph_table_title_EI"/>
    <w:basedOn w:val="phtabletitle"/>
    <w:next w:val="phtablecolcaption"/>
    <w:autoRedefine/>
    <w:qFormat/>
    <w:rsid w:val="00410D60"/>
    <w:pPr>
      <w:jc w:val="right"/>
    </w:pPr>
  </w:style>
  <w:style w:type="paragraph" w:customStyle="1" w:styleId="phadditiontitle5">
    <w:name w:val="ph_addition_title_5"/>
    <w:basedOn w:val="phadditiontitle4"/>
    <w:next w:val="phnormal"/>
    <w:qFormat/>
    <w:rsid w:val="00410D60"/>
    <w:pPr>
      <w:numPr>
        <w:ilvl w:val="4"/>
      </w:numPr>
      <w:spacing w:before="0"/>
      <w:outlineLvl w:val="4"/>
    </w:pPr>
  </w:style>
  <w:style w:type="table" w:customStyle="1" w:styleId="afffffffffffff9">
    <w:name w:val="Таблица для формул"/>
    <w:basedOn w:val="af8"/>
    <w:uiPriority w:val="99"/>
    <w:rsid w:val="00410D60"/>
    <w:pPr>
      <w:spacing w:after="0" w:line="240" w:lineRule="auto"/>
      <w:jc w:val="center"/>
    </w:pPr>
    <w:rPr>
      <w:rFonts w:ascii="Times New Roman" w:eastAsia="Times New Roman" w:hAnsi="Times New Roman"/>
      <w:sz w:val="24"/>
      <w:lang w:eastAsia="ru-RU"/>
    </w:rPr>
    <w:tblPr/>
    <w:tcPr>
      <w:vAlign w:val="center"/>
    </w:tcPr>
  </w:style>
  <w:style w:type="table" w:styleId="-111">
    <w:name w:val="Grid Table 1 Light Accent 1"/>
    <w:basedOn w:val="af8"/>
    <w:uiPriority w:val="46"/>
    <w:rsid w:val="00410D60"/>
    <w:pPr>
      <w:spacing w:after="0" w:line="240" w:lineRule="auto"/>
      <w:jc w:val="center"/>
    </w:pPr>
    <w:rPr>
      <w:rFonts w:eastAsia="Times New Roman"/>
      <w:lang w:eastAsia="ru-RU"/>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phformula">
    <w:name w:val="ph_formula"/>
    <w:qFormat/>
    <w:rsid w:val="00410D60"/>
    <w:pPr>
      <w:spacing w:after="0" w:line="360" w:lineRule="auto"/>
      <w:contextualSpacing/>
      <w:jc w:val="both"/>
    </w:pPr>
    <w:rPr>
      <w:rFonts w:ascii="Times New Roman" w:eastAsia="Calibri" w:hAnsi="Times New Roman" w:cs="Times New Roman"/>
      <w:bCs/>
      <w:color w:val="000000" w:themeColor="text1"/>
      <w:sz w:val="24"/>
      <w:szCs w:val="30"/>
      <w:lang w:eastAsia="ru-RU"/>
    </w:rPr>
  </w:style>
  <w:style w:type="paragraph" w:customStyle="1" w:styleId="phtablenote">
    <w:name w:val="ph_table_note"/>
    <w:qFormat/>
    <w:rsid w:val="00410D60"/>
    <w:pPr>
      <w:spacing w:after="0" w:line="360" w:lineRule="auto"/>
      <w:ind w:firstLine="709"/>
      <w:jc w:val="both"/>
    </w:pPr>
    <w:rPr>
      <w:rFonts w:ascii="Times New Roman" w:eastAsia="Times New Roman" w:hAnsi="Times New Roman" w:cs="Arial"/>
      <w:color w:val="000000" w:themeColor="text1"/>
      <w:lang w:eastAsia="ru-RU"/>
    </w:rPr>
  </w:style>
  <w:style w:type="paragraph" w:customStyle="1" w:styleId="phtablenoteList">
    <w:name w:val="ph_table_note_List"/>
    <w:qFormat/>
    <w:rsid w:val="00410D60"/>
    <w:pPr>
      <w:numPr>
        <w:numId w:val="80"/>
      </w:numPr>
      <w:spacing w:after="0" w:line="360" w:lineRule="auto"/>
      <w:jc w:val="both"/>
    </w:pPr>
    <w:rPr>
      <w:rFonts w:ascii="Times New Roman" w:eastAsia="Times New Roman" w:hAnsi="Times New Roman" w:cs="Arial"/>
      <w:color w:val="000000" w:themeColor="text1"/>
      <w:lang w:eastAsia="ru-RU"/>
    </w:rPr>
  </w:style>
  <w:style w:type="paragraph" w:customStyle="1" w:styleId="14">
    <w:name w:val="Заголовок1"/>
    <w:basedOn w:val="af6"/>
    <w:next w:val="af6"/>
    <w:qFormat/>
    <w:rsid w:val="007821CB"/>
    <w:pPr>
      <w:keepLines/>
      <w:numPr>
        <w:numId w:val="82"/>
      </w:numPr>
      <w:suppressAutoHyphens/>
      <w:spacing w:before="120" w:after="120" w:line="240" w:lineRule="auto"/>
      <w:jc w:val="left"/>
    </w:pPr>
    <w:rPr>
      <w:rFonts w:cs="Times New Roman"/>
      <w:b/>
      <w:bCs w:val="0"/>
      <w:color w:val="auto"/>
      <w:sz w:val="32"/>
      <w:szCs w:val="32"/>
    </w:rPr>
  </w:style>
  <w:style w:type="paragraph" w:customStyle="1" w:styleId="3423">
    <w:name w:val="34_Заголовок_2"/>
    <w:basedOn w:val="21"/>
    <w:qFormat/>
    <w:rsid w:val="00743FF0"/>
    <w:pPr>
      <w:numPr>
        <w:numId w:val="5"/>
      </w:numPr>
      <w:tabs>
        <w:tab w:val="num" w:pos="1560"/>
      </w:tabs>
    </w:pPr>
    <w:rPr>
      <w:rFonts w:eastAsiaTheme="majorEastAsia" w:cs="Times New Roman"/>
      <w:bCs/>
      <w:sz w:val="28"/>
      <w:szCs w:val="32"/>
      <w:lang w:val="en-US"/>
    </w:rPr>
  </w:style>
  <w:style w:type="character" w:customStyle="1" w:styleId="phfiguretitle0">
    <w:name w:val="ph_figure_title Знак"/>
    <w:basedOn w:val="af7"/>
    <w:link w:val="phfiguretitle"/>
    <w:rsid w:val="00743FF0"/>
    <w:rPr>
      <w:rFonts w:ascii="Times New Roman" w:eastAsia="Times New Roman" w:hAnsi="Times New Roman" w:cs="Arial"/>
      <w:sz w:val="24"/>
      <w:lang w:eastAsia="ru-RU"/>
    </w:rPr>
  </w:style>
  <w:style w:type="table" w:customStyle="1" w:styleId="ScrollNote1">
    <w:name w:val="Scroll Note1"/>
    <w:basedOn w:val="af8"/>
    <w:uiPriority w:val="99"/>
    <w:qFormat/>
    <w:rsid w:val="00743FF0"/>
    <w:pPr>
      <w:spacing w:after="0" w:line="360" w:lineRule="auto"/>
      <w:ind w:firstLine="709"/>
      <w:jc w:val="both"/>
    </w:pPr>
    <w:rPr>
      <w:rFonts w:ascii="Times New Roman" w:eastAsia="Times New Roman" w:hAnsi="Times New Roman" w:cs="Times New Roman"/>
      <w:color w:val="000000"/>
      <w:szCs w:val="24"/>
      <w:lang w:val="en-US"/>
    </w:rPr>
    <w:tblPr>
      <w:tblCellMar>
        <w:top w:w="173" w:type="dxa"/>
        <w:left w:w="58" w:type="dxa"/>
        <w:bottom w:w="259" w:type="dxa"/>
        <w:right w:w="58" w:type="dxa"/>
      </w:tblCellMar>
    </w:tblPr>
    <w:tcPr>
      <w:shd w:val="clear" w:color="auto" w:fill="FFFFFF"/>
    </w:tcPr>
    <w:tblStylePr w:type="firstRow">
      <w:tblPr/>
      <w:trPr>
        <w:tblHeader/>
      </w:trPr>
    </w:tblStylePr>
  </w:style>
  <w:style w:type="table" w:styleId="-32">
    <w:name w:val="Grid Table 3"/>
    <w:basedOn w:val="af8"/>
    <w:uiPriority w:val="99"/>
    <w:rsid w:val="00743F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paragraph" w:customStyle="1" w:styleId="130">
    <w:name w:val="Обычный13"/>
    <w:rsid w:val="00743FF0"/>
    <w:pPr>
      <w:spacing w:line="264" w:lineRule="auto"/>
    </w:pPr>
    <w:rPr>
      <w:rFonts w:ascii="Times New Roman" w:eastAsia="Times New Roman" w:hAnsi="Times New Roman" w:cs="Times New Roman"/>
      <w:color w:val="000000"/>
      <w:sz w:val="20"/>
      <w:szCs w:val="20"/>
      <w:lang w:eastAsia="ru-RU"/>
    </w:rPr>
  </w:style>
  <w:style w:type="table" w:customStyle="1" w:styleId="GridTable3-Accent6">
    <w:name w:val="Grid Table 3 - Accent 6"/>
    <w:basedOn w:val="af8"/>
    <w:uiPriority w:val="99"/>
    <w:rsid w:val="003851D1"/>
    <w:pPr>
      <w:spacing w:after="0" w:line="240" w:lineRule="auto"/>
      <w:jc w:val="center"/>
    </w:pPr>
    <w:rPr>
      <w:rFonts w:eastAsia="Times New Roman"/>
      <w:lang w:eastAsia="ru-RU"/>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437608">
      <w:bodyDiv w:val="1"/>
      <w:marLeft w:val="0"/>
      <w:marRight w:val="0"/>
      <w:marTop w:val="0"/>
      <w:marBottom w:val="0"/>
      <w:divBdr>
        <w:top w:val="none" w:sz="0" w:space="0" w:color="auto"/>
        <w:left w:val="none" w:sz="0" w:space="0" w:color="auto"/>
        <w:bottom w:val="none" w:sz="0" w:space="0" w:color="auto"/>
        <w:right w:val="none" w:sz="0" w:space="0" w:color="auto"/>
      </w:divBdr>
    </w:div>
    <w:div w:id="1704676005">
      <w:bodyDiv w:val="1"/>
      <w:marLeft w:val="0"/>
      <w:marRight w:val="0"/>
      <w:marTop w:val="0"/>
      <w:marBottom w:val="0"/>
      <w:divBdr>
        <w:top w:val="none" w:sz="0" w:space="0" w:color="auto"/>
        <w:left w:val="none" w:sz="0" w:space="0" w:color="auto"/>
        <w:bottom w:val="none" w:sz="0" w:space="0" w:color="auto"/>
        <w:right w:val="none" w:sz="0" w:space="0" w:color="auto"/>
      </w:divBdr>
    </w:div>
    <w:div w:id="206976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image" Target="media/image65.png"/><Relationship Id="rId89" Type="http://schemas.openxmlformats.org/officeDocument/2006/relationships/image" Target="media/image70.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https://nsi.rosminzdrav.ru/dictionaries/1.2.643.5.1.13.13.11.1522/passport/latest" TargetMode="External"/><Relationship Id="rId107" Type="http://schemas.openxmlformats.org/officeDocument/2006/relationships/header" Target="header2.xml"/><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hyperlink" Target="https://nsi.rosminzdrav.ru/dictionaries/1.2.643.5.1.13.13.11.1002/passport/latest" TargetMode="External"/><Relationship Id="rId66" Type="http://schemas.openxmlformats.org/officeDocument/2006/relationships/image" Target="media/image50.png"/><Relationship Id="rId74" Type="http://schemas.openxmlformats.org/officeDocument/2006/relationships/hyperlink" Target="https://nsi.rosminzdrav.ru/dictionaries/1.2.643.5.1.13.13.11.1522/passport/latest" TargetMode="External"/><Relationship Id="rId79" Type="http://schemas.openxmlformats.org/officeDocument/2006/relationships/image" Target="media/image60.png"/><Relationship Id="rId87" Type="http://schemas.openxmlformats.org/officeDocument/2006/relationships/image" Target="media/image68.png"/><Relationship Id="rId102" Type="http://schemas.openxmlformats.org/officeDocument/2006/relationships/hyperlink" Target="https://nsi.rosminzdrav.ru/dictionaries/1.2.643.5.1.13.13.11.1520/passport/latest" TargetMode="External"/><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5.png"/><Relationship Id="rId82" Type="http://schemas.openxmlformats.org/officeDocument/2006/relationships/image" Target="media/image63.png"/><Relationship Id="rId90" Type="http://schemas.openxmlformats.org/officeDocument/2006/relationships/image" Target="media/image71.png"/><Relationship Id="rId95" Type="http://schemas.openxmlformats.org/officeDocument/2006/relationships/image" Target="media/image75.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nsi.rosminzdrav.ru/dictionaries/1.2.643.5.1.13.13.11.1522/passport/latest" TargetMode="External"/><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hyperlink" Target="https://nsi.rosminzdrav.ru/dictionaries/1.2.643.5.1.13.13.11.1522/passport/latest" TargetMode="External"/><Relationship Id="rId64" Type="http://schemas.openxmlformats.org/officeDocument/2006/relationships/image" Target="media/image48.png"/><Relationship Id="rId69" Type="http://schemas.openxmlformats.org/officeDocument/2006/relationships/image" Target="media/image53.png"/><Relationship Id="rId77" Type="http://schemas.openxmlformats.org/officeDocument/2006/relationships/image" Target="media/image58.png"/><Relationship Id="rId100" Type="http://schemas.openxmlformats.org/officeDocument/2006/relationships/image" Target="media/image79.png"/><Relationship Id="rId105" Type="http://schemas.openxmlformats.org/officeDocument/2006/relationships/image" Target="media/image83.png"/><Relationship Id="rId8" Type="http://schemas.openxmlformats.org/officeDocument/2006/relationships/footer" Target="footer1.xml"/><Relationship Id="rId51" Type="http://schemas.openxmlformats.org/officeDocument/2006/relationships/image" Target="media/image38.png"/><Relationship Id="rId72" Type="http://schemas.openxmlformats.org/officeDocument/2006/relationships/hyperlink" Target="https://nsi.rosminzdrav.ru/dictionaries/1.2.643.5.1.13.13.11.1522/passport/latest" TargetMode="External"/><Relationship Id="rId80" Type="http://schemas.openxmlformats.org/officeDocument/2006/relationships/image" Target="media/image61.png"/><Relationship Id="rId85" Type="http://schemas.openxmlformats.org/officeDocument/2006/relationships/image" Target="media/image66.png"/><Relationship Id="rId93" Type="http://schemas.openxmlformats.org/officeDocument/2006/relationships/hyperlink" Target="https://nsi.rosminzdrav.ru/" TargetMode="External"/><Relationship Id="rId98" Type="http://schemas.openxmlformats.org/officeDocument/2006/relationships/image" Target="media/image77.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1.png"/><Relationship Id="rId38" Type="http://schemas.openxmlformats.org/officeDocument/2006/relationships/hyperlink" Target="https://nsi.rosminzdrav.ru/dictionaries/1.2.643.5.1.13.13.11.1522/passport/latest" TargetMode="External"/><Relationship Id="rId46" Type="http://schemas.openxmlformats.org/officeDocument/2006/relationships/image" Target="media/image33.png"/><Relationship Id="rId59" Type="http://schemas.openxmlformats.org/officeDocument/2006/relationships/image" Target="media/image43.png"/><Relationship Id="rId67" Type="http://schemas.openxmlformats.org/officeDocument/2006/relationships/image" Target="media/image51.png"/><Relationship Id="rId103" Type="http://schemas.openxmlformats.org/officeDocument/2006/relationships/image" Target="media/image81.png"/><Relationship Id="rId108" Type="http://schemas.openxmlformats.org/officeDocument/2006/relationships/footer" Target="footer2.xml"/><Relationship Id="rId20" Type="http://schemas.openxmlformats.org/officeDocument/2006/relationships/image" Target="media/image11.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6.png"/><Relationship Id="rId70" Type="http://schemas.openxmlformats.org/officeDocument/2006/relationships/image" Target="media/image54.png"/><Relationship Id="rId75" Type="http://schemas.openxmlformats.org/officeDocument/2006/relationships/image" Target="media/image56.png"/><Relationship Id="rId83" Type="http://schemas.openxmlformats.org/officeDocument/2006/relationships/image" Target="media/image64.png"/><Relationship Id="rId88" Type="http://schemas.openxmlformats.org/officeDocument/2006/relationships/image" Target="media/image69.png"/><Relationship Id="rId91" Type="http://schemas.openxmlformats.org/officeDocument/2006/relationships/image" Target="media/image72.png"/><Relationship Id="rId96" Type="http://schemas.openxmlformats.org/officeDocument/2006/relationships/hyperlink" Target="https://nsi.rosminzdrav.ru/" TargetMode="External"/><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s://nsi.rosminzdrav.ru/dictionaries/1.2.643.5.1.13.13.11.1520/passport/latest" TargetMode="External"/><Relationship Id="rId36" Type="http://schemas.openxmlformats.org/officeDocument/2006/relationships/image" Target="media/image24.png"/><Relationship Id="rId49" Type="http://schemas.openxmlformats.org/officeDocument/2006/relationships/image" Target="media/image36.png"/><Relationship Id="rId57" Type="http://schemas.openxmlformats.org/officeDocument/2006/relationships/hyperlink" Target="https://nsi.rosminzdrav.ru/dictionaries/1.2.643.5.1.13.13.11.1520/passport/latest" TargetMode="External"/><Relationship Id="rId106" Type="http://schemas.openxmlformats.org/officeDocument/2006/relationships/image" Target="media/image84.png"/><Relationship Id="rId10" Type="http://schemas.openxmlformats.org/officeDocument/2006/relationships/image" Target="media/image1.png"/><Relationship Id="rId31" Type="http://schemas.openxmlformats.org/officeDocument/2006/relationships/image" Target="media/image19.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hyperlink" Target="https://nsi.rosminzdrav.ru/dictionaries/1.2.643.5.1.13.13.11.1520/passport/latest" TargetMode="External"/><Relationship Id="rId78" Type="http://schemas.openxmlformats.org/officeDocument/2006/relationships/image" Target="media/image59.png"/><Relationship Id="rId81" Type="http://schemas.openxmlformats.org/officeDocument/2006/relationships/image" Target="media/image62.png"/><Relationship Id="rId86" Type="http://schemas.openxmlformats.org/officeDocument/2006/relationships/image" Target="media/image67.png"/><Relationship Id="rId94" Type="http://schemas.openxmlformats.org/officeDocument/2006/relationships/image" Target="media/image74.png"/><Relationship Id="rId99" Type="http://schemas.openxmlformats.org/officeDocument/2006/relationships/image" Target="media/image78.png"/><Relationship Id="rId101" Type="http://schemas.openxmlformats.org/officeDocument/2006/relationships/image" Target="media/image80.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6.png"/><Relationship Id="rId109" Type="http://schemas.openxmlformats.org/officeDocument/2006/relationships/footer" Target="footer3.xml"/><Relationship Id="rId34" Type="http://schemas.openxmlformats.org/officeDocument/2006/relationships/image" Target="media/image22.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57.png"/><Relationship Id="rId97" Type="http://schemas.openxmlformats.org/officeDocument/2006/relationships/image" Target="media/image76.png"/><Relationship Id="rId104" Type="http://schemas.openxmlformats.org/officeDocument/2006/relationships/image" Target="media/image82.png"/><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image" Target="media/image7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ksandra.kozhina\AppData\Roaming\Microsoft\&#1064;&#1072;&#1073;&#1083;&#1086;&#1085;&#1099;\&#1043;&#1054;&#1057;&#1058;_2.105_&#1096;&#1072;&#1073;&#1083;&#1086;&#1085;_TimesNR_&#1056;&#1058;&#1052;_17.02.2025%20(1).do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0550A-446A-4266-9CEF-18566A6D4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ГОСТ_2.105_шаблон_TimesNR_РТМ_17.02.2025 (1)</Template>
  <TotalTime>0</TotalTime>
  <Pages>17</Pages>
  <Words>17164</Words>
  <Characters>97836</Characters>
  <Application>Microsoft Office Word</Application>
  <DocSecurity>0</DocSecurity>
  <Lines>815</Lines>
  <Paragraphs>229</Paragraphs>
  <ScaleCrop>false</ScaleCrop>
  <HeadingPairs>
    <vt:vector size="2" baseType="variant">
      <vt:variant>
        <vt:lpstr>Название</vt:lpstr>
      </vt:variant>
      <vt:variant>
        <vt:i4>1</vt:i4>
      </vt:variant>
    </vt:vector>
  </HeadingPairs>
  <TitlesOfParts>
    <vt:vector size="1" baseType="lpstr">
      <vt:lpstr>Руководство администратора</vt:lpstr>
    </vt:vector>
  </TitlesOfParts>
  <Company/>
  <LinksUpToDate>false</LinksUpToDate>
  <CharactersWithSpaces>114771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subject/>
  <dc:creator>Кожина Александра Дмитриевна</dc:creator>
  <cp:keywords/>
  <dc:description/>
  <cp:lastModifiedBy>КАД</cp:lastModifiedBy>
  <cp:revision>2</cp:revision>
  <dcterms:created xsi:type="dcterms:W3CDTF">2026-09-11T06:27:00Z</dcterms:created>
  <dcterms:modified xsi:type="dcterms:W3CDTF">2026-09-11T06:27:00Z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полное_название_системы">
    <vt:lpwstr>Государственная информационная система Калужской области "Региональная медицинская информационная система Калужской области"</vt:lpwstr>
  </property>
  <property fmtid="{D5CDD505-2E9C-101B-9397-08002B2CF9AE}" pid="3" name="краткое_название_системы">
    <vt:lpwstr>ГИС РМИС КО</vt:lpwstr>
  </property>
  <property fmtid="{D5CDD505-2E9C-101B-9397-08002B2CF9AE}" pid="4" name="год_издания">
    <vt:lpwstr>2026</vt:lpwstr>
  </property>
  <property fmtid="{D5CDD505-2E9C-101B-9397-08002B2CF9AE}" pid="5" name="Исполнитель краткое">
    <vt:lpwstr>ПАО "Ростелеком"</vt:lpwstr>
  </property>
  <property fmtid="{D5CDD505-2E9C-101B-9397-08002B2CF9AE}" pid="6" name="Исполнитель">
    <vt:lpwstr>Публичное акционерное общество "Ростелеком"</vt:lpwstr>
  </property>
  <property fmtid="{D5CDD505-2E9C-101B-9397-08002B2CF9AE}" pid="7" name="Государственный_контракт">
    <vt:lpwstr>Контракт от 11.08.2026 № 01372000012260060960001</vt:lpwstr>
  </property>
  <property fmtid="{D5CDD505-2E9C-101B-9397-08002B2CF9AE}" pid="8" name="Подсистема">
    <vt:lpwstr>Медицинские заключения и справки</vt:lpwstr>
  </property>
  <property fmtid="{D5CDD505-2E9C-101B-9397-08002B2CF9AE}" pid="9" name="Шифр_документа">
    <vt:lpwstr>Шифр обозначения документа</vt:lpwstr>
  </property>
  <property fmtid="{D5CDD505-2E9C-101B-9397-08002B2CF9AE}" pid="10" name="полное_наименование_заказчика">
    <vt:lpwstr>Государственное бюджетное учреждение здравоохранения Калужской области "Медицинский информационно-аналитический центр Калужской области"</vt:lpwstr>
  </property>
  <property fmtid="{D5CDD505-2E9C-101B-9397-08002B2CF9AE}" pid="11" name="краткое_наименование_заказчика">
    <vt:lpwstr>ГБУЗ КО "МИАЦ Калужской области"</vt:lpwstr>
  </property>
</Properties>
</file>